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DC04D" w14:textId="77777777" w:rsidR="009738EB" w:rsidRPr="009738EB" w:rsidRDefault="009738EB" w:rsidP="009738EB">
      <w:pPr>
        <w:outlineLvl w:val="1"/>
        <w:rPr>
          <w:rFonts w:ascii="Roboto Slab" w:eastAsia="Times New Roman" w:hAnsi="Roboto Slab" w:cs="Roboto Slab"/>
          <w:color w:val="E26563"/>
          <w:kern w:val="0"/>
          <w:sz w:val="36"/>
          <w:szCs w:val="36"/>
          <w:lang w:eastAsia="fr-FR"/>
          <w14:ligatures w14:val="none"/>
        </w:rPr>
      </w:pPr>
      <w:r w:rsidRPr="009738EB">
        <w:rPr>
          <w:rFonts w:ascii="Roboto Slab" w:eastAsia="Times New Roman" w:hAnsi="Roboto Slab" w:cs="Roboto Slab"/>
          <w:color w:val="E26563"/>
          <w:kern w:val="0"/>
          <w:sz w:val="36"/>
          <w:szCs w:val="36"/>
          <w:lang w:eastAsia="fr-FR"/>
          <w14:ligatures w14:val="none"/>
        </w:rPr>
        <w:t>LA PARTIE DE SCRABBLE</w:t>
      </w:r>
    </w:p>
    <w:p w14:paraId="72D73771" w14:textId="77777777" w:rsidR="009738EB" w:rsidRPr="009738EB" w:rsidRDefault="009738EB" w:rsidP="009738EB">
      <w:pPr>
        <w:outlineLvl w:val="2"/>
        <w:rPr>
          <w:rFonts w:ascii="Roboto Slab" w:eastAsia="Times New Roman" w:hAnsi="Roboto Slab" w:cs="Roboto Slab"/>
          <w:b/>
          <w:bCs/>
          <w:caps/>
          <w:color w:val="E26563"/>
          <w:kern w:val="0"/>
          <w:sz w:val="18"/>
          <w:szCs w:val="18"/>
          <w:lang w:eastAsia="fr-FR"/>
          <w14:ligatures w14:val="none"/>
        </w:rPr>
      </w:pPr>
      <w:r w:rsidRPr="009738EB">
        <w:rPr>
          <w:rFonts w:ascii="Roboto Slab" w:eastAsia="Times New Roman" w:hAnsi="Roboto Slab" w:cs="Roboto Slab"/>
          <w:b/>
          <w:bCs/>
          <w:caps/>
          <w:color w:val="E26563"/>
          <w:kern w:val="0"/>
          <w:sz w:val="18"/>
          <w:szCs w:val="18"/>
          <w:lang w:eastAsia="fr-FR"/>
          <w14:ligatures w14:val="none"/>
        </w:rPr>
        <w:t>THÉÂTRE - RÉCIT</w:t>
      </w:r>
    </w:p>
    <w:p w14:paraId="4576D25A" w14:textId="77777777" w:rsidR="009738EB" w:rsidRPr="009738EB" w:rsidRDefault="009738EB" w:rsidP="009738EB">
      <w:pPr>
        <w:outlineLvl w:val="2"/>
        <w:rPr>
          <w:rFonts w:ascii="Roboto Slab" w:eastAsia="Times New Roman" w:hAnsi="Roboto Slab" w:cs="Roboto Slab"/>
          <w:b/>
          <w:bCs/>
          <w:caps/>
          <w:color w:val="E26563"/>
          <w:kern w:val="0"/>
          <w:sz w:val="18"/>
          <w:szCs w:val="18"/>
          <w:lang w:eastAsia="fr-FR"/>
          <w14:ligatures w14:val="none"/>
        </w:rPr>
      </w:pPr>
      <w:r w:rsidRPr="009738EB">
        <w:rPr>
          <w:rFonts w:ascii="Roboto Slab" w:eastAsia="Times New Roman" w:hAnsi="Roboto Slab" w:cs="Roboto Slab"/>
          <w:b/>
          <w:bCs/>
          <w:caps/>
          <w:color w:val="E26563"/>
          <w:kern w:val="0"/>
          <w:sz w:val="18"/>
          <w:szCs w:val="18"/>
          <w:lang w:eastAsia="fr-FR"/>
          <w14:ligatures w14:val="none"/>
        </w:rPr>
        <w:t>SPECTACLE ADO-ADULTE - 75 MINUTES</w:t>
      </w:r>
    </w:p>
    <w:p w14:paraId="7A709A89" w14:textId="77777777" w:rsidR="009738EB" w:rsidRPr="009738EB" w:rsidRDefault="007A1E2F" w:rsidP="009738EB">
      <w:pPr>
        <w:rPr>
          <w:rFonts w:ascii="Roboto" w:eastAsia="Times New Roman" w:hAnsi="Roboto" w:cs="Times New Roman"/>
          <w:color w:val="30342D"/>
          <w:kern w:val="0"/>
          <w:lang w:eastAsia="fr-FR"/>
          <w14:ligatures w14:val="none"/>
        </w:rPr>
      </w:pPr>
      <w:r>
        <w:rPr>
          <w:rFonts w:ascii="Roboto" w:eastAsia="Times New Roman" w:hAnsi="Roboto" w:cs="Times New Roman"/>
          <w:noProof/>
          <w:color w:val="30342D"/>
          <w:kern w:val="0"/>
          <w:lang w:eastAsia="fr-FR"/>
        </w:rPr>
        <w:pict w14:anchorId="39ED381E">
          <v:rect id="_x0000_i1025" alt="" style="width:453.6pt;height:.05pt;mso-width-percent:0;mso-height-percent:0;mso-width-percent:0;mso-height-percent:0" o:hralign="center" o:hrstd="t" o:hr="t" fillcolor="#a0a0a0" stroked="f"/>
        </w:pict>
      </w:r>
    </w:p>
    <w:p w14:paraId="4CE583C9" w14:textId="51069045" w:rsidR="009738EB" w:rsidRPr="009738EB" w:rsidRDefault="009738EB" w:rsidP="009738EB">
      <w:pPr>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fldChar w:fldCharType="begin"/>
      </w:r>
      <w:r w:rsidRPr="009738EB">
        <w:rPr>
          <w:rFonts w:ascii="Roboto" w:eastAsia="Times New Roman" w:hAnsi="Roboto" w:cs="Times New Roman"/>
          <w:color w:val="6F6F6F"/>
          <w:kern w:val="0"/>
          <w:lang w:eastAsia="fr-FR"/>
          <w14:ligatures w14:val="none"/>
        </w:rPr>
        <w:instrText xml:space="preserve"> INCLUDEPICTURE "https://image.jimcdn.com/app/cms/image/transf/dimension=222x1024:format=png/path/sa053a4d5f5b76de4/image/i6d5b869f8ad0f9e6/version/1720082685/image.png" \* MERGEFORMATINET </w:instrText>
      </w:r>
      <w:r w:rsidRPr="009738EB">
        <w:rPr>
          <w:rFonts w:ascii="Roboto" w:eastAsia="Times New Roman" w:hAnsi="Roboto" w:cs="Times New Roman"/>
          <w:color w:val="6F6F6F"/>
          <w:kern w:val="0"/>
          <w:lang w:eastAsia="fr-FR"/>
          <w14:ligatures w14:val="none"/>
        </w:rPr>
        <w:fldChar w:fldCharType="separate"/>
      </w:r>
      <w:r w:rsidRPr="009738EB">
        <w:rPr>
          <w:rFonts w:ascii="Roboto" w:eastAsia="Times New Roman" w:hAnsi="Roboto" w:cs="Times New Roman"/>
          <w:noProof/>
          <w:color w:val="6F6F6F"/>
          <w:kern w:val="0"/>
          <w:lang w:eastAsia="fr-FR"/>
          <w14:ligatures w14:val="none"/>
        </w:rPr>
        <w:drawing>
          <wp:inline distT="0" distB="0" distL="0" distR="0" wp14:anchorId="5C8E9743" wp14:editId="55E86F66">
            <wp:extent cx="2816860" cy="3990340"/>
            <wp:effectExtent l="0" t="0" r="2540" b="0"/>
            <wp:docPr id="1802849913" name="Image 1" descr="Une image contenant Visage humain, capture d’écran, habits,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49913" name="Image 1" descr="Une image contenant Visage humain, capture d’écran, habits, art&#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6860" cy="3990340"/>
                    </a:xfrm>
                    <a:prstGeom prst="rect">
                      <a:avLst/>
                    </a:prstGeom>
                    <a:noFill/>
                    <a:ln>
                      <a:noFill/>
                    </a:ln>
                  </pic:spPr>
                </pic:pic>
              </a:graphicData>
            </a:graphic>
          </wp:inline>
        </w:drawing>
      </w:r>
      <w:r w:rsidRPr="009738EB">
        <w:rPr>
          <w:rFonts w:ascii="Roboto" w:eastAsia="Times New Roman" w:hAnsi="Roboto" w:cs="Times New Roman"/>
          <w:color w:val="6F6F6F"/>
          <w:kern w:val="0"/>
          <w:lang w:eastAsia="fr-FR"/>
          <w14:ligatures w14:val="none"/>
        </w:rPr>
        <w:fldChar w:fldCharType="end"/>
      </w:r>
    </w:p>
    <w:p w14:paraId="1BFDA657" w14:textId="77777777" w:rsidR="009738EB" w:rsidRPr="009738EB" w:rsidRDefault="009738EB" w:rsidP="009738EB">
      <w:pPr>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t> </w:t>
      </w:r>
    </w:p>
    <w:p w14:paraId="6CE315CB" w14:textId="77777777" w:rsidR="009738EB" w:rsidRPr="009738EB" w:rsidRDefault="009738EB" w:rsidP="009738EB">
      <w:pPr>
        <w:rPr>
          <w:rFonts w:ascii="Roboto" w:eastAsia="Times New Roman" w:hAnsi="Roboto" w:cs="Times New Roman"/>
          <w:color w:val="6F6F6F"/>
          <w:kern w:val="0"/>
          <w:lang w:eastAsia="fr-FR"/>
          <w14:ligatures w14:val="none"/>
        </w:rPr>
      </w:pPr>
      <w:r w:rsidRPr="009738EB">
        <w:rPr>
          <w:rFonts w:ascii="Roboto" w:eastAsia="Times New Roman" w:hAnsi="Roboto" w:cs="Times New Roman"/>
          <w:b/>
          <w:bCs/>
          <w:color w:val="6F6F6F"/>
          <w:kern w:val="0"/>
          <w:lang w:eastAsia="fr-FR"/>
          <w14:ligatures w14:val="none"/>
        </w:rPr>
        <w:t>Création 2024-2025</w:t>
      </w:r>
    </w:p>
    <w:p w14:paraId="5EC803CE" w14:textId="77777777" w:rsidR="009738EB" w:rsidRPr="009738EB" w:rsidRDefault="009738EB" w:rsidP="009738EB">
      <w:pPr>
        <w:rPr>
          <w:rFonts w:ascii="Roboto" w:eastAsia="Times New Roman" w:hAnsi="Roboto" w:cs="Times New Roman"/>
          <w:color w:val="6F6F6F"/>
          <w:kern w:val="0"/>
          <w:lang w:eastAsia="fr-FR"/>
          <w14:ligatures w14:val="none"/>
        </w:rPr>
      </w:pPr>
      <w:r w:rsidRPr="009738EB">
        <w:rPr>
          <w:rFonts w:ascii="Roboto" w:eastAsia="Times New Roman" w:hAnsi="Roboto" w:cs="Times New Roman"/>
          <w:b/>
          <w:bCs/>
          <w:color w:val="6F6F6F"/>
          <w:kern w:val="0"/>
          <w:lang w:eastAsia="fr-FR"/>
          <w14:ligatures w14:val="none"/>
        </w:rPr>
        <w:t>Sortie officielle en février 2025 au Relais Culturel d'Erstein</w:t>
      </w:r>
    </w:p>
    <w:p w14:paraId="3A46E7CD" w14:textId="77777777" w:rsidR="009738EB" w:rsidRPr="009738EB" w:rsidRDefault="009738EB" w:rsidP="009738EB">
      <w:pPr>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t> </w:t>
      </w:r>
    </w:p>
    <w:p w14:paraId="4D3787E0"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t>Le Scrabble, vous connaissez ?</w:t>
      </w:r>
    </w:p>
    <w:p w14:paraId="6664857F"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t>Un jeu de lettres où l'objectif est de cumuler des points en créant des mots sur une grille.</w:t>
      </w:r>
    </w:p>
    <w:p w14:paraId="39625345"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t>On y a tous joué, bon gré mal gré, souvent un dimanche et souvent en famille. </w:t>
      </w:r>
    </w:p>
    <w:p w14:paraId="0C215AC2"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t>un vieux jeu… et un jeu de vieux, aussi ?</w:t>
      </w:r>
    </w:p>
    <w:p w14:paraId="76A36C09"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t> </w:t>
      </w:r>
    </w:p>
    <w:p w14:paraId="767491DF"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t>Pour occuper et apaiser sa mère atteinte d’une maladie neuro-dégénérative et soudainement seule, un fils retourne « à la maison » et propose de jouer au scrabble. </w:t>
      </w:r>
    </w:p>
    <w:p w14:paraId="710D1AE9"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t> </w:t>
      </w:r>
    </w:p>
    <w:p w14:paraId="1ECE4313"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t>Peu à peu, au fur et à mesure que la grille se remplit, s’élabore entre le fils conteur et la mère orthophoniste à la retraite une correspondance ludique et intime où l’amour des lettres et les bribes d'une vie s'invitent dans l'enchâssement des mots.</w:t>
      </w:r>
    </w:p>
    <w:p w14:paraId="69EFEF11"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t> </w:t>
      </w:r>
    </w:p>
    <w:p w14:paraId="34B33DBC"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t>Mais que faire quand la maladie s’invite de plus en plus dans la partie ? </w:t>
      </w:r>
    </w:p>
    <w:p w14:paraId="5B5437FA"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t>Que faire quand la vue se trouble, quand les doigts s’empêtrent, quand l’inquiétude s’installe, quand le fils joueur devient personne ressource ?</w:t>
      </w:r>
    </w:p>
    <w:p w14:paraId="48F45420"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t> </w:t>
      </w:r>
    </w:p>
    <w:p w14:paraId="604C3573"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t>Pourra-t-on aller au bout de cette « Partie de Scrabble » ?</w:t>
      </w:r>
    </w:p>
    <w:p w14:paraId="66AB7735"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lastRenderedPageBreak/>
        <w:t> </w:t>
      </w:r>
    </w:p>
    <w:p w14:paraId="5B0924D0"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t>Après avoir effectué des expéditions de recherche imaginaires pour ramener à sa grand-mère un mari disparu en Indochine, le conteur raconte ici comment un jeu, le Scrabble, lui permet de garder un lien sensible et vivant avec sa mère atteinte d'un syndrome parkinsonien et dresse ainsi le parcours ardu - mais aussi traversé d'instants lumineux et drôles - du proche aidant.</w:t>
      </w:r>
    </w:p>
    <w:p w14:paraId="08D6235F"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color w:val="6F6F6F"/>
          <w:kern w:val="0"/>
          <w:lang w:eastAsia="fr-FR"/>
          <w14:ligatures w14:val="none"/>
        </w:rPr>
        <w:t> </w:t>
      </w:r>
    </w:p>
    <w:p w14:paraId="1A17A4E4"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i/>
          <w:iCs/>
          <w:color w:val="6F6F6F"/>
          <w:kern w:val="0"/>
          <w:lang w:eastAsia="fr-FR"/>
          <w14:ligatures w14:val="none"/>
        </w:rPr>
        <w:t xml:space="preserve">Écriture et narration : Fred </w:t>
      </w:r>
      <w:proofErr w:type="spellStart"/>
      <w:r w:rsidRPr="009738EB">
        <w:rPr>
          <w:rFonts w:ascii="Roboto" w:eastAsia="Times New Roman" w:hAnsi="Roboto" w:cs="Times New Roman"/>
          <w:i/>
          <w:iCs/>
          <w:color w:val="6F6F6F"/>
          <w:kern w:val="0"/>
          <w:lang w:eastAsia="fr-FR"/>
          <w14:ligatures w14:val="none"/>
        </w:rPr>
        <w:t>Duvaud</w:t>
      </w:r>
      <w:proofErr w:type="spellEnd"/>
      <w:r w:rsidRPr="009738EB">
        <w:rPr>
          <w:rFonts w:ascii="MS Gothic" w:eastAsia="MS Gothic" w:hAnsi="MS Gothic" w:cs="MS Gothic"/>
          <w:i/>
          <w:iCs/>
          <w:color w:val="6F6F6F"/>
          <w:kern w:val="0"/>
          <w:lang w:eastAsia="fr-FR"/>
          <w14:ligatures w14:val="none"/>
        </w:rPr>
        <w:t> </w:t>
      </w:r>
    </w:p>
    <w:p w14:paraId="181D8D35"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i/>
          <w:iCs/>
          <w:color w:val="6F6F6F"/>
          <w:kern w:val="0"/>
          <w:lang w:eastAsia="fr-FR"/>
          <w14:ligatures w14:val="none"/>
        </w:rPr>
        <w:t xml:space="preserve">Production : </w:t>
      </w:r>
      <w:proofErr w:type="spellStart"/>
      <w:r w:rsidRPr="009738EB">
        <w:rPr>
          <w:rFonts w:ascii="Roboto" w:eastAsia="Times New Roman" w:hAnsi="Roboto" w:cs="Times New Roman"/>
          <w:i/>
          <w:iCs/>
          <w:color w:val="6F6F6F"/>
          <w:kern w:val="0"/>
          <w:lang w:eastAsia="fr-FR"/>
          <w14:ligatures w14:val="none"/>
        </w:rPr>
        <w:t>Nittachowa</w:t>
      </w:r>
      <w:proofErr w:type="spellEnd"/>
      <w:r w:rsidRPr="009738EB">
        <w:rPr>
          <w:rFonts w:ascii="Roboto" w:eastAsia="Times New Roman" w:hAnsi="Roboto" w:cs="Times New Roman"/>
          <w:i/>
          <w:iCs/>
          <w:color w:val="6F6F6F"/>
          <w:kern w:val="0"/>
          <w:lang w:eastAsia="fr-FR"/>
          <w14:ligatures w14:val="none"/>
        </w:rPr>
        <w:t xml:space="preserve"> / Co-production : Relais Culturel D’Erstein</w:t>
      </w:r>
    </w:p>
    <w:p w14:paraId="40BEDD94"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i/>
          <w:iCs/>
          <w:color w:val="6F6F6F"/>
          <w:kern w:val="0"/>
          <w:lang w:eastAsia="fr-FR"/>
          <w14:ligatures w14:val="none"/>
        </w:rPr>
        <w:t>Soutien à la production : Le Moulin du Marais, le Nombril du Monde.</w:t>
      </w:r>
    </w:p>
    <w:p w14:paraId="754760DC"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i/>
          <w:iCs/>
          <w:color w:val="6F6F6F"/>
          <w:kern w:val="0"/>
          <w:lang w:eastAsia="fr-FR"/>
          <w14:ligatures w14:val="none"/>
        </w:rPr>
        <w:t>Accompagnement à l'écriture et mise en scène : Titus </w:t>
      </w:r>
    </w:p>
    <w:p w14:paraId="4E5BDFEB" w14:textId="77777777" w:rsidR="009738EB" w:rsidRPr="009738EB" w:rsidRDefault="009738EB" w:rsidP="009738EB">
      <w:pPr>
        <w:jc w:val="both"/>
        <w:rPr>
          <w:rFonts w:ascii="Roboto" w:eastAsia="Times New Roman" w:hAnsi="Roboto" w:cs="Times New Roman"/>
          <w:color w:val="6F6F6F"/>
          <w:kern w:val="0"/>
          <w:lang w:eastAsia="fr-FR"/>
          <w14:ligatures w14:val="none"/>
        </w:rPr>
      </w:pPr>
      <w:r w:rsidRPr="009738EB">
        <w:rPr>
          <w:rFonts w:ascii="Roboto" w:eastAsia="Times New Roman" w:hAnsi="Roboto" w:cs="Times New Roman"/>
          <w:i/>
          <w:iCs/>
          <w:color w:val="6F6F6F"/>
          <w:kern w:val="0"/>
          <w:lang w:eastAsia="fr-FR"/>
          <w14:ligatures w14:val="none"/>
        </w:rPr>
        <w:t xml:space="preserve">Création scénographie, lumière et vidéo : Morgane </w:t>
      </w:r>
      <w:proofErr w:type="spellStart"/>
      <w:r w:rsidRPr="009738EB">
        <w:rPr>
          <w:rFonts w:ascii="Roboto" w:eastAsia="Times New Roman" w:hAnsi="Roboto" w:cs="Times New Roman"/>
          <w:i/>
          <w:iCs/>
          <w:color w:val="6F6F6F"/>
          <w:kern w:val="0"/>
          <w:lang w:eastAsia="fr-FR"/>
          <w14:ligatures w14:val="none"/>
        </w:rPr>
        <w:t>Viroli</w:t>
      </w:r>
      <w:proofErr w:type="spellEnd"/>
    </w:p>
    <w:p w14:paraId="74519B18" w14:textId="77777777" w:rsidR="00F76EAE" w:rsidRDefault="00F76EAE"/>
    <w:sectPr w:rsidR="00F76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EB"/>
    <w:rsid w:val="004E73B8"/>
    <w:rsid w:val="007A1E2F"/>
    <w:rsid w:val="008149E8"/>
    <w:rsid w:val="009738EB"/>
    <w:rsid w:val="00B51632"/>
    <w:rsid w:val="00CC335F"/>
    <w:rsid w:val="00EC0F09"/>
    <w:rsid w:val="00F76EAE"/>
    <w:rsid w:val="00F83B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2A29DF"/>
  <w15:chartTrackingRefBased/>
  <w15:docId w15:val="{1E31622B-236E-FE4D-A9CE-421C8136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9738EB"/>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9738EB"/>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738EB"/>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9738EB"/>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9738EB"/>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9738EB"/>
    <w:rPr>
      <w:b/>
      <w:bCs/>
    </w:rPr>
  </w:style>
  <w:style w:type="character" w:styleId="Accentuation">
    <w:name w:val="Emphasis"/>
    <w:basedOn w:val="Policepardfaut"/>
    <w:uiPriority w:val="20"/>
    <w:qFormat/>
    <w:rsid w:val="009738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533272">
      <w:bodyDiv w:val="1"/>
      <w:marLeft w:val="0"/>
      <w:marRight w:val="0"/>
      <w:marTop w:val="0"/>
      <w:marBottom w:val="0"/>
      <w:divBdr>
        <w:top w:val="none" w:sz="0" w:space="0" w:color="auto"/>
        <w:left w:val="none" w:sz="0" w:space="0" w:color="auto"/>
        <w:bottom w:val="none" w:sz="0" w:space="0" w:color="auto"/>
        <w:right w:val="none" w:sz="0" w:space="0" w:color="auto"/>
      </w:divBdr>
      <w:divsChild>
        <w:div w:id="1767187896">
          <w:marLeft w:val="0"/>
          <w:marRight w:val="0"/>
          <w:marTop w:val="0"/>
          <w:marBottom w:val="0"/>
          <w:divBdr>
            <w:top w:val="none" w:sz="0" w:space="0" w:color="auto"/>
            <w:left w:val="none" w:sz="0" w:space="0" w:color="auto"/>
            <w:bottom w:val="none" w:sz="0" w:space="0" w:color="auto"/>
            <w:right w:val="none" w:sz="0" w:space="0" w:color="auto"/>
          </w:divBdr>
          <w:divsChild>
            <w:div w:id="481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1666</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FREDERIC</dc:creator>
  <cp:keywords/>
  <dc:description/>
  <cp:lastModifiedBy>anne laure claudel</cp:lastModifiedBy>
  <cp:revision>2</cp:revision>
  <dcterms:created xsi:type="dcterms:W3CDTF">2025-01-31T08:38:00Z</dcterms:created>
  <dcterms:modified xsi:type="dcterms:W3CDTF">2025-01-31T08:38:00Z</dcterms:modified>
</cp:coreProperties>
</file>