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0BB8" w14:textId="77777777" w:rsidR="00EC0AC7" w:rsidRPr="00654604" w:rsidRDefault="00EC0AC7" w:rsidP="00654604">
      <w:pPr>
        <w:jc w:val="center"/>
        <w:rPr>
          <w:b/>
          <w:sz w:val="24"/>
        </w:rPr>
      </w:pPr>
      <w:r w:rsidRPr="00654604">
        <w:rPr>
          <w:b/>
          <w:sz w:val="24"/>
        </w:rPr>
        <w:t>Une Journée de Partage et de Solidarité à la Fête des Seniors</w:t>
      </w:r>
    </w:p>
    <w:p w14:paraId="7B787D23" w14:textId="77777777" w:rsidR="00654604" w:rsidRPr="00654604" w:rsidRDefault="00654604" w:rsidP="00654604">
      <w:pPr>
        <w:jc w:val="center"/>
        <w:rPr>
          <w:b/>
        </w:rPr>
      </w:pPr>
    </w:p>
    <w:p w14:paraId="5865AC1D" w14:textId="77777777" w:rsidR="00EC0AC7" w:rsidRDefault="00EC0AC7" w:rsidP="00EC0AC7">
      <w:r>
        <w:t xml:space="preserve"> Le 06 Décembre 2024, les élèves du CAP Agent Accompagnant au Grand Âge ont eu l'opportunité de mettre en pratique leurs compétences lors de la Fête des Seniors organisée par la ville de Schiltigheim.  </w:t>
      </w:r>
    </w:p>
    <w:p w14:paraId="4F88ACE0" w14:textId="77777777" w:rsidR="00EC0AC7" w:rsidRDefault="00EC0AC7" w:rsidP="00EC0AC7">
      <w:r>
        <w:rPr>
          <w:noProof/>
        </w:rPr>
        <w:drawing>
          <wp:anchor distT="0" distB="0" distL="114300" distR="114300" simplePos="0" relativeHeight="251658240" behindDoc="0" locked="0" layoutInCell="1" allowOverlap="1" wp14:anchorId="2AFE5C6C" wp14:editId="53CC0896">
            <wp:simplePos x="0" y="0"/>
            <wp:positionH relativeFrom="column">
              <wp:posOffset>-509270</wp:posOffset>
            </wp:positionH>
            <wp:positionV relativeFrom="paragraph">
              <wp:posOffset>294640</wp:posOffset>
            </wp:positionV>
            <wp:extent cx="2635250" cy="3502660"/>
            <wp:effectExtent l="0" t="0" r="0" b="2540"/>
            <wp:wrapThrough wrapText="bothSides">
              <wp:wrapPolygon edited="0">
                <wp:start x="0" y="0"/>
                <wp:lineTo x="0" y="21498"/>
                <wp:lineTo x="21392" y="21498"/>
                <wp:lineTo x="21392"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1e9785e-656a-41d2-971d-29abfc0c0ac9.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5250" cy="3502660"/>
                    </a:xfrm>
                    <a:prstGeom prst="rect">
                      <a:avLst/>
                    </a:prstGeom>
                  </pic:spPr>
                </pic:pic>
              </a:graphicData>
            </a:graphic>
            <wp14:sizeRelH relativeFrom="page">
              <wp14:pctWidth>0</wp14:pctWidth>
            </wp14:sizeRelH>
            <wp14:sizeRelV relativeFrom="page">
              <wp14:pctHeight>0</wp14:pctHeight>
            </wp14:sizeRelV>
          </wp:anchor>
        </w:drawing>
      </w:r>
    </w:p>
    <w:p w14:paraId="495CED22" w14:textId="77777777" w:rsidR="00EC0AC7" w:rsidRDefault="00EC0AC7" w:rsidP="00EC0AC7">
      <w:r>
        <w:t xml:space="preserve">Leur mission principale était d'accueillir chaleureusement les seniors dès leur arrivée, de les accompagner dans la salle pour récupérer leurs cadeaux offerts par la mairie. Ils ont veillé à leur confort tout au long de l'événement. Avec bienveillance et professionnalisme, les élèves ont également servi des collations, s'efforçant de répondre aux besoins et demandes de chacun. </w:t>
      </w:r>
    </w:p>
    <w:p w14:paraId="0D021070" w14:textId="77777777" w:rsidR="00EC0AC7" w:rsidRDefault="00EC0AC7" w:rsidP="00EC0AC7"/>
    <w:p w14:paraId="233D5F6C" w14:textId="77777777" w:rsidR="00EC0AC7" w:rsidRDefault="00654604" w:rsidP="00EC0AC7">
      <w:r>
        <w:rPr>
          <w:noProof/>
        </w:rPr>
        <w:drawing>
          <wp:anchor distT="0" distB="0" distL="114300" distR="114300" simplePos="0" relativeHeight="251659264" behindDoc="0" locked="0" layoutInCell="1" allowOverlap="1" wp14:anchorId="728037FD" wp14:editId="3BF0CA70">
            <wp:simplePos x="0" y="0"/>
            <wp:positionH relativeFrom="column">
              <wp:posOffset>3569335</wp:posOffset>
            </wp:positionH>
            <wp:positionV relativeFrom="paragraph">
              <wp:posOffset>476250</wp:posOffset>
            </wp:positionV>
            <wp:extent cx="2780665" cy="3706495"/>
            <wp:effectExtent l="0" t="0" r="635" b="8255"/>
            <wp:wrapThrough wrapText="bothSides">
              <wp:wrapPolygon edited="0">
                <wp:start x="0" y="0"/>
                <wp:lineTo x="0" y="21537"/>
                <wp:lineTo x="21457" y="21537"/>
                <wp:lineTo x="21457"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0665" cy="370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AC7">
        <w:t xml:space="preserve"> Cette expérience a été extrêmement formatrice pour les élèves, leur permettant de développer leur sens de l'écoute, leur empathie et leur capacité d'adaptation à des situations variées. Ils ont ainsi pu mesurer l'importance de leur rôle dans l'accompagnement des personnes âgées, ainsi que le bien-être qu'ils peuvent leur apporter. </w:t>
      </w:r>
    </w:p>
    <w:p w14:paraId="048277B2" w14:textId="77777777" w:rsidR="00C72AAE" w:rsidRDefault="00EC0AC7" w:rsidP="00EC0AC7">
      <w:r>
        <w:t xml:space="preserve"> La participation des élèves à la Fête des Seniors a été chaleureusement saluée par les organisateurs et les participants, qui ont apprécié leur disponibilité, leur sourire et leur professionnalisme.</w:t>
      </w:r>
    </w:p>
    <w:p w14:paraId="1C36A9C1" w14:textId="77777777" w:rsidR="00654604" w:rsidRDefault="00654604" w:rsidP="00EC0AC7"/>
    <w:p w14:paraId="781B0C87" w14:textId="77777777" w:rsidR="00654604" w:rsidRDefault="00654604" w:rsidP="00EC0AC7"/>
    <w:p w14:paraId="40BC98D2" w14:textId="77777777" w:rsidR="00654604" w:rsidRDefault="00654604" w:rsidP="00EC0AC7"/>
    <w:p w14:paraId="1E3F7AD8" w14:textId="77777777" w:rsidR="00654604" w:rsidRDefault="00654604" w:rsidP="00EC0AC7"/>
    <w:p w14:paraId="0458800C" w14:textId="77777777" w:rsidR="00654604" w:rsidRDefault="00654604" w:rsidP="00EC0AC7"/>
    <w:p w14:paraId="5234FC17" w14:textId="77777777" w:rsidR="00654604" w:rsidRDefault="00654604" w:rsidP="00EC0AC7"/>
    <w:p w14:paraId="55B7CCE1" w14:textId="77777777" w:rsidR="00654604" w:rsidRDefault="00654604" w:rsidP="00EC0AC7"/>
    <w:p w14:paraId="073BBB5E" w14:textId="77777777" w:rsidR="00654604" w:rsidRDefault="00654604" w:rsidP="00EC0AC7"/>
    <w:p w14:paraId="198FC0A5" w14:textId="77777777" w:rsidR="00654604" w:rsidRDefault="00654604" w:rsidP="00EC0AC7"/>
    <w:p w14:paraId="3ADE35F6" w14:textId="77777777" w:rsidR="00EC0AC7" w:rsidRDefault="00654604" w:rsidP="003437FB">
      <w:pPr>
        <w:jc w:val="center"/>
        <w:rPr>
          <w:sz w:val="24"/>
        </w:rPr>
      </w:pPr>
      <w:r w:rsidRPr="003437FB">
        <w:rPr>
          <w:b/>
          <w:sz w:val="24"/>
        </w:rPr>
        <w:lastRenderedPageBreak/>
        <w:t>Une après</w:t>
      </w:r>
      <w:r w:rsidR="00D37223" w:rsidRPr="003437FB">
        <w:rPr>
          <w:b/>
          <w:sz w:val="24"/>
        </w:rPr>
        <w:t xml:space="preserve">-midi </w:t>
      </w:r>
      <w:r w:rsidR="003437FB" w:rsidRPr="003437FB">
        <w:rPr>
          <w:b/>
          <w:sz w:val="24"/>
        </w:rPr>
        <w:t>à l’EHPAD des pâquerettes</w:t>
      </w:r>
      <w:r w:rsidR="003437FB" w:rsidRPr="003437FB">
        <w:rPr>
          <w:sz w:val="24"/>
        </w:rPr>
        <w:t xml:space="preserve"> </w:t>
      </w:r>
      <w:r w:rsidR="00EC0AC7">
        <w:rPr>
          <w:noProof/>
        </w:rPr>
        <mc:AlternateContent>
          <mc:Choice Requires="wps">
            <w:drawing>
              <wp:inline distT="0" distB="0" distL="0" distR="0" wp14:anchorId="1F930953" wp14:editId="66D97870">
                <wp:extent cx="304800" cy="304800"/>
                <wp:effectExtent l="0" t="0" r="0" b="0"/>
                <wp:docPr id="1" name="Rectangle 1" descr="imag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F1B7E" id="Rectangle 1" o:spid="_x0000_s1026" alt="image/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sv5im9AgAA&#10;ygUAAA4AAAAAAAAAAAAAAAAALgIAAGRycy9lMm9Eb2MueG1sUEsBAi0AFAAGAAgAAAAhAEyg6SzY&#10;AAAAAwEAAA8AAAAAAAAAAAAAAAAAFwUAAGRycy9kb3ducmV2LnhtbFBLBQYAAAAABAAEAPMAAAAc&#10;BgAAAAA=&#10;" filled="f" stroked="f">
                <o:lock v:ext="edit" aspectratio="t"/>
                <w10:anchorlock/>
              </v:rect>
            </w:pict>
          </mc:Fallback>
        </mc:AlternateContent>
      </w:r>
    </w:p>
    <w:p w14:paraId="29D1324B" w14:textId="3E35BB69" w:rsidR="00E150F6" w:rsidRDefault="00EB7249" w:rsidP="00C73B19">
      <w:pPr>
        <w:jc w:val="center"/>
        <w:rPr>
          <w:sz w:val="24"/>
        </w:rPr>
      </w:pPr>
      <w:r>
        <w:rPr>
          <w:sz w:val="24"/>
        </w:rPr>
        <w:t xml:space="preserve">Les élèves de terminale AAGA2 ont également passé un agréable moment </w:t>
      </w:r>
      <w:r w:rsidR="00E150F6">
        <w:rPr>
          <w:sz w:val="24"/>
        </w:rPr>
        <w:t>à</w:t>
      </w:r>
      <w:r>
        <w:rPr>
          <w:sz w:val="24"/>
        </w:rPr>
        <w:t xml:space="preserve"> l’EHPAD </w:t>
      </w:r>
      <w:r w:rsidR="00E150F6">
        <w:rPr>
          <w:sz w:val="24"/>
        </w:rPr>
        <w:t>« Les Pâquerettes » à Schiltigheim.</w:t>
      </w:r>
    </w:p>
    <w:p w14:paraId="07D34D9D" w14:textId="17AF7D1F" w:rsidR="00E150F6" w:rsidRDefault="00E150F6" w:rsidP="003437FB">
      <w:pPr>
        <w:jc w:val="center"/>
        <w:rPr>
          <w:sz w:val="24"/>
        </w:rPr>
      </w:pPr>
      <w:r>
        <w:rPr>
          <w:sz w:val="24"/>
        </w:rPr>
        <w:t xml:space="preserve">Un moment fort de vie et de partage entres différentes générations. </w:t>
      </w:r>
    </w:p>
    <w:p w14:paraId="47E06BD1" w14:textId="2674A08E" w:rsidR="00E150F6" w:rsidRPr="00E150F6" w:rsidRDefault="00E150F6" w:rsidP="00E150F6">
      <w:pPr>
        <w:jc w:val="center"/>
        <w:rPr>
          <w:sz w:val="24"/>
        </w:rPr>
      </w:pPr>
      <w:r w:rsidRPr="00E150F6">
        <w:rPr>
          <w:noProof/>
          <w:sz w:val="24"/>
        </w:rPr>
        <w:drawing>
          <wp:inline distT="0" distB="0" distL="0" distR="0" wp14:anchorId="253A47C7" wp14:editId="495519F7">
            <wp:extent cx="3759560" cy="2819670"/>
            <wp:effectExtent l="0" t="0" r="0" b="0"/>
            <wp:docPr id="179183456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3867" cy="2822900"/>
                    </a:xfrm>
                    <a:prstGeom prst="rect">
                      <a:avLst/>
                    </a:prstGeom>
                    <a:noFill/>
                    <a:ln>
                      <a:noFill/>
                    </a:ln>
                  </pic:spPr>
                </pic:pic>
              </a:graphicData>
            </a:graphic>
          </wp:inline>
        </w:drawing>
      </w:r>
    </w:p>
    <w:p w14:paraId="17B02558" w14:textId="77777777" w:rsidR="00E150F6" w:rsidRDefault="00E150F6" w:rsidP="003437FB">
      <w:pPr>
        <w:jc w:val="center"/>
        <w:rPr>
          <w:sz w:val="24"/>
        </w:rPr>
      </w:pPr>
    </w:p>
    <w:p w14:paraId="723017F2" w14:textId="2126BE6A" w:rsidR="00E150F6" w:rsidRDefault="00C73B19" w:rsidP="003437FB">
      <w:pPr>
        <w:jc w:val="center"/>
        <w:rPr>
          <w:sz w:val="24"/>
        </w:rPr>
      </w:pPr>
      <w:r w:rsidRPr="00C73B19">
        <w:rPr>
          <w:noProof/>
          <w:sz w:val="24"/>
        </w:rPr>
        <w:drawing>
          <wp:anchor distT="0" distB="0" distL="114300" distR="114300" simplePos="0" relativeHeight="251661312" behindDoc="0" locked="0" layoutInCell="1" allowOverlap="1" wp14:anchorId="0124B183" wp14:editId="421C0E15">
            <wp:simplePos x="0" y="0"/>
            <wp:positionH relativeFrom="column">
              <wp:posOffset>78723</wp:posOffset>
            </wp:positionH>
            <wp:positionV relativeFrom="paragraph">
              <wp:posOffset>284171</wp:posOffset>
            </wp:positionV>
            <wp:extent cx="3835624" cy="2876718"/>
            <wp:effectExtent l="0" t="0" r="0" b="0"/>
            <wp:wrapThrough wrapText="bothSides">
              <wp:wrapPolygon edited="0">
                <wp:start x="0" y="0"/>
                <wp:lineTo x="0" y="21457"/>
                <wp:lineTo x="21457" y="21457"/>
                <wp:lineTo x="21457" y="0"/>
                <wp:lineTo x="0" y="0"/>
              </wp:wrapPolygon>
            </wp:wrapThrough>
            <wp:docPr id="3665149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5624" cy="2876718"/>
                    </a:xfrm>
                    <a:prstGeom prst="rect">
                      <a:avLst/>
                    </a:prstGeom>
                    <a:noFill/>
                    <a:ln>
                      <a:noFill/>
                    </a:ln>
                  </pic:spPr>
                </pic:pic>
              </a:graphicData>
            </a:graphic>
          </wp:anchor>
        </w:drawing>
      </w:r>
      <w:r w:rsidR="00E150F6">
        <w:rPr>
          <w:sz w:val="24"/>
        </w:rPr>
        <w:t xml:space="preserve">Les élèves ont servi le goûter et ont pu jouer </w:t>
      </w:r>
      <w:r>
        <w:rPr>
          <w:sz w:val="24"/>
        </w:rPr>
        <w:t xml:space="preserve">a des jeux de sociétés </w:t>
      </w:r>
      <w:r w:rsidR="00E150F6">
        <w:rPr>
          <w:sz w:val="24"/>
        </w:rPr>
        <w:t xml:space="preserve">avec les résidents. </w:t>
      </w:r>
    </w:p>
    <w:p w14:paraId="77BA9CAB" w14:textId="38C620AC" w:rsidR="00C73B19" w:rsidRPr="00C73B19" w:rsidRDefault="00C73B19" w:rsidP="00C73B19">
      <w:pPr>
        <w:jc w:val="center"/>
        <w:rPr>
          <w:sz w:val="24"/>
        </w:rPr>
      </w:pPr>
      <w:r w:rsidRPr="00E150F6">
        <w:rPr>
          <w:noProof/>
        </w:rPr>
        <w:drawing>
          <wp:anchor distT="0" distB="0" distL="114300" distR="114300" simplePos="0" relativeHeight="251660288" behindDoc="0" locked="0" layoutInCell="1" allowOverlap="1" wp14:anchorId="69D10C2C" wp14:editId="7680B13B">
            <wp:simplePos x="0" y="0"/>
            <wp:positionH relativeFrom="margin">
              <wp:posOffset>3852545</wp:posOffset>
            </wp:positionH>
            <wp:positionV relativeFrom="paragraph">
              <wp:posOffset>255270</wp:posOffset>
            </wp:positionV>
            <wp:extent cx="2691130" cy="2018030"/>
            <wp:effectExtent l="0" t="0" r="0" b="1270"/>
            <wp:wrapThrough wrapText="bothSides">
              <wp:wrapPolygon edited="0">
                <wp:start x="0" y="0"/>
                <wp:lineTo x="0" y="21410"/>
                <wp:lineTo x="21406" y="21410"/>
                <wp:lineTo x="21406" y="0"/>
                <wp:lineTo x="0" y="0"/>
              </wp:wrapPolygon>
            </wp:wrapThrough>
            <wp:docPr id="206301848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130"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5E36A" w14:textId="7BDE82AD" w:rsidR="00C73B19" w:rsidRDefault="00C73B19" w:rsidP="003437FB">
      <w:pPr>
        <w:jc w:val="center"/>
        <w:rPr>
          <w:sz w:val="24"/>
        </w:rPr>
      </w:pPr>
    </w:p>
    <w:p w14:paraId="6CE283E4" w14:textId="77777777" w:rsidR="00C73B19" w:rsidRDefault="00C73B19" w:rsidP="003437FB">
      <w:pPr>
        <w:jc w:val="center"/>
        <w:rPr>
          <w:sz w:val="24"/>
        </w:rPr>
      </w:pPr>
    </w:p>
    <w:p w14:paraId="33CA1A8F" w14:textId="361FA16D" w:rsidR="00E150F6" w:rsidRPr="00C73B19" w:rsidRDefault="00E150F6" w:rsidP="00C73B19">
      <w:pPr>
        <w:jc w:val="center"/>
      </w:pPr>
      <w:r>
        <w:rPr>
          <w:sz w:val="24"/>
        </w:rPr>
        <w:t>Un moment de vie improvisé où les AAGA2 ont joués du piano et dansés avec les personnes âgées !</w:t>
      </w:r>
      <w:r w:rsidRPr="00E150F6">
        <w:t xml:space="preserve"> </w:t>
      </w:r>
      <w:r>
        <w:rPr>
          <w:noProof/>
        </w:rPr>
        <mc:AlternateContent>
          <mc:Choice Requires="wps">
            <w:drawing>
              <wp:inline distT="0" distB="0" distL="0" distR="0" wp14:anchorId="49E87D2E" wp14:editId="69CA3C2F">
                <wp:extent cx="307340" cy="307340"/>
                <wp:effectExtent l="0" t="0" r="0" b="0"/>
                <wp:docPr id="19381657" name="Rectangle 2" descr="imag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4229F" id="Rectangle 2" o:spid="_x0000_s1026" alt="image/jpe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79C8E4CC" w14:textId="7E5E938D" w:rsidR="003437FB" w:rsidRDefault="003437FB" w:rsidP="003437FB"/>
    <w:sectPr w:rsidR="00343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5"/>
    <w:rsid w:val="001C6500"/>
    <w:rsid w:val="003437FB"/>
    <w:rsid w:val="003465A5"/>
    <w:rsid w:val="00654604"/>
    <w:rsid w:val="007C2E56"/>
    <w:rsid w:val="00B173B0"/>
    <w:rsid w:val="00C72AAE"/>
    <w:rsid w:val="00C73B19"/>
    <w:rsid w:val="00D37223"/>
    <w:rsid w:val="00DE61FC"/>
    <w:rsid w:val="00E150F6"/>
    <w:rsid w:val="00EB7249"/>
    <w:rsid w:val="00EC0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2988"/>
  <w15:chartTrackingRefBased/>
  <w15:docId w15:val="{49AB048B-C5AC-4585-B5C8-4FF1561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98527">
      <w:bodyDiv w:val="1"/>
      <w:marLeft w:val="0"/>
      <w:marRight w:val="0"/>
      <w:marTop w:val="0"/>
      <w:marBottom w:val="0"/>
      <w:divBdr>
        <w:top w:val="none" w:sz="0" w:space="0" w:color="auto"/>
        <w:left w:val="none" w:sz="0" w:space="0" w:color="auto"/>
        <w:bottom w:val="none" w:sz="0" w:space="0" w:color="auto"/>
        <w:right w:val="none" w:sz="0" w:space="0" w:color="auto"/>
      </w:divBdr>
    </w:div>
    <w:div w:id="471941533">
      <w:bodyDiv w:val="1"/>
      <w:marLeft w:val="0"/>
      <w:marRight w:val="0"/>
      <w:marTop w:val="0"/>
      <w:marBottom w:val="0"/>
      <w:divBdr>
        <w:top w:val="none" w:sz="0" w:space="0" w:color="auto"/>
        <w:left w:val="none" w:sz="0" w:space="0" w:color="auto"/>
        <w:bottom w:val="none" w:sz="0" w:space="0" w:color="auto"/>
        <w:right w:val="none" w:sz="0" w:space="0" w:color="auto"/>
      </w:divBdr>
    </w:div>
    <w:div w:id="518590527">
      <w:bodyDiv w:val="1"/>
      <w:marLeft w:val="0"/>
      <w:marRight w:val="0"/>
      <w:marTop w:val="0"/>
      <w:marBottom w:val="0"/>
      <w:divBdr>
        <w:top w:val="none" w:sz="0" w:space="0" w:color="auto"/>
        <w:left w:val="none" w:sz="0" w:space="0" w:color="auto"/>
        <w:bottom w:val="none" w:sz="0" w:space="0" w:color="auto"/>
        <w:right w:val="none" w:sz="0" w:space="0" w:color="auto"/>
      </w:divBdr>
    </w:div>
    <w:div w:id="907419341">
      <w:bodyDiv w:val="1"/>
      <w:marLeft w:val="0"/>
      <w:marRight w:val="0"/>
      <w:marTop w:val="0"/>
      <w:marBottom w:val="0"/>
      <w:divBdr>
        <w:top w:val="none" w:sz="0" w:space="0" w:color="auto"/>
        <w:left w:val="none" w:sz="0" w:space="0" w:color="auto"/>
        <w:bottom w:val="none" w:sz="0" w:space="0" w:color="auto"/>
        <w:right w:val="none" w:sz="0" w:space="0" w:color="auto"/>
      </w:divBdr>
    </w:div>
    <w:div w:id="912742231">
      <w:bodyDiv w:val="1"/>
      <w:marLeft w:val="0"/>
      <w:marRight w:val="0"/>
      <w:marTop w:val="0"/>
      <w:marBottom w:val="0"/>
      <w:divBdr>
        <w:top w:val="none" w:sz="0" w:space="0" w:color="auto"/>
        <w:left w:val="none" w:sz="0" w:space="0" w:color="auto"/>
        <w:bottom w:val="none" w:sz="0" w:space="0" w:color="auto"/>
        <w:right w:val="none" w:sz="0" w:space="0" w:color="auto"/>
      </w:divBdr>
    </w:div>
    <w:div w:id="1397440062">
      <w:bodyDiv w:val="1"/>
      <w:marLeft w:val="0"/>
      <w:marRight w:val="0"/>
      <w:marTop w:val="0"/>
      <w:marBottom w:val="0"/>
      <w:divBdr>
        <w:top w:val="none" w:sz="0" w:space="0" w:color="auto"/>
        <w:left w:val="none" w:sz="0" w:space="0" w:color="auto"/>
        <w:bottom w:val="none" w:sz="0" w:space="0" w:color="auto"/>
        <w:right w:val="none" w:sz="0" w:space="0" w:color="auto"/>
      </w:divBdr>
    </w:div>
    <w:div w:id="1576627089">
      <w:bodyDiv w:val="1"/>
      <w:marLeft w:val="0"/>
      <w:marRight w:val="0"/>
      <w:marTop w:val="0"/>
      <w:marBottom w:val="0"/>
      <w:divBdr>
        <w:top w:val="none" w:sz="0" w:space="0" w:color="auto"/>
        <w:left w:val="none" w:sz="0" w:space="0" w:color="auto"/>
        <w:bottom w:val="none" w:sz="0" w:space="0" w:color="auto"/>
        <w:right w:val="none" w:sz="0" w:space="0" w:color="auto"/>
      </w:divBdr>
      <w:divsChild>
        <w:div w:id="1968048905">
          <w:marLeft w:val="0"/>
          <w:marRight w:val="0"/>
          <w:marTop w:val="0"/>
          <w:marBottom w:val="0"/>
          <w:divBdr>
            <w:top w:val="none" w:sz="0" w:space="0" w:color="auto"/>
            <w:left w:val="none" w:sz="0" w:space="0" w:color="auto"/>
            <w:bottom w:val="none" w:sz="0" w:space="0" w:color="auto"/>
            <w:right w:val="none" w:sz="0" w:space="0" w:color="auto"/>
          </w:divBdr>
          <w:divsChild>
            <w:div w:id="1671061053">
              <w:marLeft w:val="0"/>
              <w:marRight w:val="0"/>
              <w:marTop w:val="0"/>
              <w:marBottom w:val="0"/>
              <w:divBdr>
                <w:top w:val="none" w:sz="0" w:space="0" w:color="auto"/>
                <w:left w:val="none" w:sz="0" w:space="0" w:color="auto"/>
                <w:bottom w:val="none" w:sz="0" w:space="0" w:color="auto"/>
                <w:right w:val="none" w:sz="0" w:space="0" w:color="auto"/>
              </w:divBdr>
              <w:divsChild>
                <w:div w:id="1602178666">
                  <w:marLeft w:val="0"/>
                  <w:marRight w:val="0"/>
                  <w:marTop w:val="0"/>
                  <w:marBottom w:val="0"/>
                  <w:divBdr>
                    <w:top w:val="none" w:sz="0" w:space="0" w:color="auto"/>
                    <w:left w:val="none" w:sz="0" w:space="0" w:color="auto"/>
                    <w:bottom w:val="none" w:sz="0" w:space="0" w:color="auto"/>
                    <w:right w:val="none" w:sz="0" w:space="0" w:color="auto"/>
                  </w:divBdr>
                  <w:divsChild>
                    <w:div w:id="1091858062">
                      <w:marLeft w:val="270"/>
                      <w:marRight w:val="0"/>
                      <w:marTop w:val="0"/>
                      <w:marBottom w:val="0"/>
                      <w:divBdr>
                        <w:top w:val="none" w:sz="0" w:space="0" w:color="auto"/>
                        <w:left w:val="none" w:sz="0" w:space="0" w:color="auto"/>
                        <w:bottom w:val="none" w:sz="0" w:space="0" w:color="auto"/>
                        <w:right w:val="none" w:sz="0" w:space="0" w:color="auto"/>
                      </w:divBdr>
                    </w:div>
                    <w:div w:id="1902597078">
                      <w:marLeft w:val="540"/>
                      <w:marRight w:val="0"/>
                      <w:marTop w:val="0"/>
                      <w:marBottom w:val="0"/>
                      <w:divBdr>
                        <w:top w:val="none" w:sz="0" w:space="0" w:color="auto"/>
                        <w:left w:val="none" w:sz="0" w:space="0" w:color="auto"/>
                        <w:bottom w:val="none" w:sz="0" w:space="0" w:color="auto"/>
                        <w:right w:val="none" w:sz="0" w:space="0" w:color="auto"/>
                      </w:divBdr>
                    </w:div>
                    <w:div w:id="1783451654">
                      <w:marLeft w:val="540"/>
                      <w:marRight w:val="0"/>
                      <w:marTop w:val="0"/>
                      <w:marBottom w:val="0"/>
                      <w:divBdr>
                        <w:top w:val="none" w:sz="0" w:space="0" w:color="auto"/>
                        <w:left w:val="none" w:sz="0" w:space="0" w:color="auto"/>
                        <w:bottom w:val="none" w:sz="0" w:space="0" w:color="auto"/>
                        <w:right w:val="none" w:sz="0" w:space="0" w:color="auto"/>
                      </w:divBdr>
                    </w:div>
                    <w:div w:id="342631241">
                      <w:marLeft w:val="540"/>
                      <w:marRight w:val="0"/>
                      <w:marTop w:val="0"/>
                      <w:marBottom w:val="0"/>
                      <w:divBdr>
                        <w:top w:val="none" w:sz="0" w:space="0" w:color="auto"/>
                        <w:left w:val="none" w:sz="0" w:space="0" w:color="auto"/>
                        <w:bottom w:val="none" w:sz="0" w:space="0" w:color="auto"/>
                        <w:right w:val="none" w:sz="0" w:space="0" w:color="auto"/>
                      </w:divBdr>
                    </w:div>
                    <w:div w:id="975182810">
                      <w:marLeft w:val="270"/>
                      <w:marRight w:val="0"/>
                      <w:marTop w:val="0"/>
                      <w:marBottom w:val="0"/>
                      <w:divBdr>
                        <w:top w:val="none" w:sz="0" w:space="0" w:color="auto"/>
                        <w:left w:val="none" w:sz="0" w:space="0" w:color="auto"/>
                        <w:bottom w:val="none" w:sz="0" w:space="0" w:color="auto"/>
                        <w:right w:val="none" w:sz="0" w:space="0" w:color="auto"/>
                      </w:divBdr>
                    </w:div>
                    <w:div w:id="119762865">
                      <w:marLeft w:val="540"/>
                      <w:marRight w:val="0"/>
                      <w:marTop w:val="0"/>
                      <w:marBottom w:val="0"/>
                      <w:divBdr>
                        <w:top w:val="none" w:sz="0" w:space="0" w:color="auto"/>
                        <w:left w:val="none" w:sz="0" w:space="0" w:color="auto"/>
                        <w:bottom w:val="none" w:sz="0" w:space="0" w:color="auto"/>
                        <w:right w:val="none" w:sz="0" w:space="0" w:color="auto"/>
                      </w:divBdr>
                    </w:div>
                    <w:div w:id="2059082975">
                      <w:marLeft w:val="540"/>
                      <w:marRight w:val="0"/>
                      <w:marTop w:val="0"/>
                      <w:marBottom w:val="0"/>
                      <w:divBdr>
                        <w:top w:val="none" w:sz="0" w:space="0" w:color="auto"/>
                        <w:left w:val="none" w:sz="0" w:space="0" w:color="auto"/>
                        <w:bottom w:val="none" w:sz="0" w:space="0" w:color="auto"/>
                        <w:right w:val="none" w:sz="0" w:space="0" w:color="auto"/>
                      </w:divBdr>
                    </w:div>
                    <w:div w:id="632902030">
                      <w:marLeft w:val="540"/>
                      <w:marRight w:val="0"/>
                      <w:marTop w:val="0"/>
                      <w:marBottom w:val="0"/>
                      <w:divBdr>
                        <w:top w:val="none" w:sz="0" w:space="0" w:color="auto"/>
                        <w:left w:val="none" w:sz="0" w:space="0" w:color="auto"/>
                        <w:bottom w:val="none" w:sz="0" w:space="0" w:color="auto"/>
                        <w:right w:val="none" w:sz="0" w:space="0" w:color="auto"/>
                      </w:divBdr>
                    </w:div>
                    <w:div w:id="1322392779">
                      <w:marLeft w:val="270"/>
                      <w:marRight w:val="0"/>
                      <w:marTop w:val="0"/>
                      <w:marBottom w:val="0"/>
                      <w:divBdr>
                        <w:top w:val="none" w:sz="0" w:space="0" w:color="auto"/>
                        <w:left w:val="none" w:sz="0" w:space="0" w:color="auto"/>
                        <w:bottom w:val="none" w:sz="0" w:space="0" w:color="auto"/>
                        <w:right w:val="none" w:sz="0" w:space="0" w:color="auto"/>
                      </w:divBdr>
                    </w:div>
                    <w:div w:id="389502787">
                      <w:marLeft w:val="540"/>
                      <w:marRight w:val="0"/>
                      <w:marTop w:val="0"/>
                      <w:marBottom w:val="0"/>
                      <w:divBdr>
                        <w:top w:val="none" w:sz="0" w:space="0" w:color="auto"/>
                        <w:left w:val="none" w:sz="0" w:space="0" w:color="auto"/>
                        <w:bottom w:val="none" w:sz="0" w:space="0" w:color="auto"/>
                        <w:right w:val="none" w:sz="0" w:space="0" w:color="auto"/>
                      </w:divBdr>
                    </w:div>
                    <w:div w:id="1260945153">
                      <w:marLeft w:val="540"/>
                      <w:marRight w:val="0"/>
                      <w:marTop w:val="0"/>
                      <w:marBottom w:val="0"/>
                      <w:divBdr>
                        <w:top w:val="none" w:sz="0" w:space="0" w:color="auto"/>
                        <w:left w:val="none" w:sz="0" w:space="0" w:color="auto"/>
                        <w:bottom w:val="none" w:sz="0" w:space="0" w:color="auto"/>
                        <w:right w:val="none" w:sz="0" w:space="0" w:color="auto"/>
                      </w:divBdr>
                    </w:div>
                    <w:div w:id="46269347">
                      <w:marLeft w:val="540"/>
                      <w:marRight w:val="0"/>
                      <w:marTop w:val="0"/>
                      <w:marBottom w:val="0"/>
                      <w:divBdr>
                        <w:top w:val="none" w:sz="0" w:space="0" w:color="auto"/>
                        <w:left w:val="none" w:sz="0" w:space="0" w:color="auto"/>
                        <w:bottom w:val="none" w:sz="0" w:space="0" w:color="auto"/>
                        <w:right w:val="none" w:sz="0" w:space="0" w:color="auto"/>
                      </w:divBdr>
                    </w:div>
                    <w:div w:id="84960812">
                      <w:marLeft w:val="270"/>
                      <w:marRight w:val="0"/>
                      <w:marTop w:val="0"/>
                      <w:marBottom w:val="0"/>
                      <w:divBdr>
                        <w:top w:val="none" w:sz="0" w:space="0" w:color="auto"/>
                        <w:left w:val="none" w:sz="0" w:space="0" w:color="auto"/>
                        <w:bottom w:val="none" w:sz="0" w:space="0" w:color="auto"/>
                        <w:right w:val="none" w:sz="0" w:space="0" w:color="auto"/>
                      </w:divBdr>
                    </w:div>
                    <w:div w:id="1342396382">
                      <w:marLeft w:val="270"/>
                      <w:marRight w:val="0"/>
                      <w:marTop w:val="0"/>
                      <w:marBottom w:val="0"/>
                      <w:divBdr>
                        <w:top w:val="none" w:sz="0" w:space="0" w:color="auto"/>
                        <w:left w:val="none" w:sz="0" w:space="0" w:color="auto"/>
                        <w:bottom w:val="none" w:sz="0" w:space="0" w:color="auto"/>
                        <w:right w:val="none" w:sz="0" w:space="0" w:color="auto"/>
                      </w:divBdr>
                    </w:div>
                    <w:div w:id="315039360">
                      <w:marLeft w:val="270"/>
                      <w:marRight w:val="0"/>
                      <w:marTop w:val="0"/>
                      <w:marBottom w:val="0"/>
                      <w:divBdr>
                        <w:top w:val="none" w:sz="0" w:space="0" w:color="auto"/>
                        <w:left w:val="none" w:sz="0" w:space="0" w:color="auto"/>
                        <w:bottom w:val="none" w:sz="0" w:space="0" w:color="auto"/>
                        <w:right w:val="none" w:sz="0" w:space="0" w:color="auto"/>
                      </w:divBdr>
                    </w:div>
                    <w:div w:id="598950548">
                      <w:marLeft w:val="270"/>
                      <w:marRight w:val="0"/>
                      <w:marTop w:val="0"/>
                      <w:marBottom w:val="0"/>
                      <w:divBdr>
                        <w:top w:val="none" w:sz="0" w:space="0" w:color="auto"/>
                        <w:left w:val="none" w:sz="0" w:space="0" w:color="auto"/>
                        <w:bottom w:val="none" w:sz="0" w:space="0" w:color="auto"/>
                        <w:right w:val="none" w:sz="0" w:space="0" w:color="auto"/>
                      </w:divBdr>
                    </w:div>
                    <w:div w:id="850922615">
                      <w:marLeft w:val="270"/>
                      <w:marRight w:val="0"/>
                      <w:marTop w:val="0"/>
                      <w:marBottom w:val="0"/>
                      <w:divBdr>
                        <w:top w:val="none" w:sz="0" w:space="0" w:color="auto"/>
                        <w:left w:val="none" w:sz="0" w:space="0" w:color="auto"/>
                        <w:bottom w:val="none" w:sz="0" w:space="0" w:color="auto"/>
                        <w:right w:val="none" w:sz="0" w:space="0" w:color="auto"/>
                      </w:divBdr>
                    </w:div>
                    <w:div w:id="925455016">
                      <w:marLeft w:val="270"/>
                      <w:marRight w:val="0"/>
                      <w:marTop w:val="0"/>
                      <w:marBottom w:val="0"/>
                      <w:divBdr>
                        <w:top w:val="none" w:sz="0" w:space="0" w:color="auto"/>
                        <w:left w:val="none" w:sz="0" w:space="0" w:color="auto"/>
                        <w:bottom w:val="none" w:sz="0" w:space="0" w:color="auto"/>
                        <w:right w:val="none" w:sz="0" w:space="0" w:color="auto"/>
                      </w:divBdr>
                    </w:div>
                    <w:div w:id="385570527">
                      <w:marLeft w:val="270"/>
                      <w:marRight w:val="0"/>
                      <w:marTop w:val="0"/>
                      <w:marBottom w:val="0"/>
                      <w:divBdr>
                        <w:top w:val="none" w:sz="0" w:space="0" w:color="auto"/>
                        <w:left w:val="none" w:sz="0" w:space="0" w:color="auto"/>
                        <w:bottom w:val="none" w:sz="0" w:space="0" w:color="auto"/>
                        <w:right w:val="none" w:sz="0" w:space="0" w:color="auto"/>
                      </w:divBdr>
                    </w:div>
                    <w:div w:id="1541741527">
                      <w:marLeft w:val="270"/>
                      <w:marRight w:val="0"/>
                      <w:marTop w:val="0"/>
                      <w:marBottom w:val="0"/>
                      <w:divBdr>
                        <w:top w:val="none" w:sz="0" w:space="0" w:color="auto"/>
                        <w:left w:val="none" w:sz="0" w:space="0" w:color="auto"/>
                        <w:bottom w:val="none" w:sz="0" w:space="0" w:color="auto"/>
                        <w:right w:val="none" w:sz="0" w:space="0" w:color="auto"/>
                      </w:divBdr>
                    </w:div>
                    <w:div w:id="234439867">
                      <w:marLeft w:val="270"/>
                      <w:marRight w:val="0"/>
                      <w:marTop w:val="0"/>
                      <w:marBottom w:val="0"/>
                      <w:divBdr>
                        <w:top w:val="none" w:sz="0" w:space="0" w:color="auto"/>
                        <w:left w:val="none" w:sz="0" w:space="0" w:color="auto"/>
                        <w:bottom w:val="none" w:sz="0" w:space="0" w:color="auto"/>
                        <w:right w:val="none" w:sz="0" w:space="0" w:color="auto"/>
                      </w:divBdr>
                    </w:div>
                    <w:div w:id="1268730995">
                      <w:marLeft w:val="270"/>
                      <w:marRight w:val="0"/>
                      <w:marTop w:val="0"/>
                      <w:marBottom w:val="0"/>
                      <w:divBdr>
                        <w:top w:val="none" w:sz="0" w:space="0" w:color="auto"/>
                        <w:left w:val="none" w:sz="0" w:space="0" w:color="auto"/>
                        <w:bottom w:val="none" w:sz="0" w:space="0" w:color="auto"/>
                        <w:right w:val="none" w:sz="0" w:space="0" w:color="auto"/>
                      </w:divBdr>
                    </w:div>
                    <w:div w:id="145979522">
                      <w:marLeft w:val="270"/>
                      <w:marRight w:val="0"/>
                      <w:marTop w:val="0"/>
                      <w:marBottom w:val="0"/>
                      <w:divBdr>
                        <w:top w:val="none" w:sz="0" w:space="0" w:color="auto"/>
                        <w:left w:val="none" w:sz="0" w:space="0" w:color="auto"/>
                        <w:bottom w:val="none" w:sz="0" w:space="0" w:color="auto"/>
                        <w:right w:val="none" w:sz="0" w:space="0" w:color="auto"/>
                      </w:divBdr>
                    </w:div>
                    <w:div w:id="834994705">
                      <w:marLeft w:val="270"/>
                      <w:marRight w:val="0"/>
                      <w:marTop w:val="0"/>
                      <w:marBottom w:val="0"/>
                      <w:divBdr>
                        <w:top w:val="none" w:sz="0" w:space="0" w:color="auto"/>
                        <w:left w:val="none" w:sz="0" w:space="0" w:color="auto"/>
                        <w:bottom w:val="none" w:sz="0" w:space="0" w:color="auto"/>
                        <w:right w:val="none" w:sz="0" w:space="0" w:color="auto"/>
                      </w:divBdr>
                    </w:div>
                    <w:div w:id="1166938436">
                      <w:marLeft w:val="270"/>
                      <w:marRight w:val="0"/>
                      <w:marTop w:val="0"/>
                      <w:marBottom w:val="0"/>
                      <w:divBdr>
                        <w:top w:val="none" w:sz="0" w:space="0" w:color="auto"/>
                        <w:left w:val="none" w:sz="0" w:space="0" w:color="auto"/>
                        <w:bottom w:val="none" w:sz="0" w:space="0" w:color="auto"/>
                        <w:right w:val="none" w:sz="0" w:space="0" w:color="auto"/>
                      </w:divBdr>
                    </w:div>
                    <w:div w:id="161120503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WACK NOEMIE</dc:creator>
  <cp:keywords/>
  <dc:description/>
  <cp:lastModifiedBy>anne laure claudel</cp:lastModifiedBy>
  <cp:revision>2</cp:revision>
  <cp:lastPrinted>2025-03-06T14:01:00Z</cp:lastPrinted>
  <dcterms:created xsi:type="dcterms:W3CDTF">2025-03-11T14:21:00Z</dcterms:created>
  <dcterms:modified xsi:type="dcterms:W3CDTF">2025-03-11T14:21:00Z</dcterms:modified>
</cp:coreProperties>
</file>