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2E27" w14:textId="77777777" w:rsidR="00117668" w:rsidRDefault="001176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7B21" w14:paraId="67A32FF0" w14:textId="77777777" w:rsidTr="00187B21">
        <w:tc>
          <w:tcPr>
            <w:tcW w:w="9056" w:type="dxa"/>
          </w:tcPr>
          <w:p w14:paraId="1152546E" w14:textId="77777777" w:rsidR="00117668" w:rsidRDefault="00117668" w:rsidP="00683CE3">
            <w:pPr>
              <w:jc w:val="center"/>
              <w:rPr>
                <w:b/>
                <w:bCs/>
              </w:rPr>
            </w:pPr>
          </w:p>
          <w:p w14:paraId="5DB4440B" w14:textId="05CC8B8D" w:rsidR="00117668" w:rsidRPr="00683CE3" w:rsidRDefault="00540C8C" w:rsidP="00683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L’émergence d</w:t>
            </w:r>
            <w:r w:rsidR="003B5743">
              <w:rPr>
                <w:b/>
                <w:bCs/>
              </w:rPr>
              <w:t>’un</w:t>
            </w:r>
            <w:r>
              <w:rPr>
                <w:b/>
                <w:bCs/>
              </w:rPr>
              <w:t xml:space="preserve"> problème de santé</w:t>
            </w:r>
          </w:p>
        </w:tc>
      </w:tr>
    </w:tbl>
    <w:p w14:paraId="6A3A2A46" w14:textId="7C88EE73" w:rsidR="00D462F4" w:rsidRDefault="00000000"/>
    <w:p w14:paraId="2C30B4D4" w14:textId="7ACA09F6" w:rsidR="00187B21" w:rsidRDefault="007D2BFD">
      <w:r>
        <w:rPr>
          <w:noProof/>
        </w:rPr>
        <w:drawing>
          <wp:inline distT="0" distB="0" distL="0" distR="0" wp14:anchorId="33ED2A4A" wp14:editId="7252BFC3">
            <wp:extent cx="5641975" cy="7112929"/>
            <wp:effectExtent l="25400" t="12700" r="34925" b="2476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B3231AB" w14:textId="1FA81F1A" w:rsidR="00187B21" w:rsidRDefault="00187B21"/>
    <w:p w14:paraId="00E44034" w14:textId="4F7FA8B6" w:rsidR="00595AE1" w:rsidRPr="00595AE1" w:rsidRDefault="00595AE1" w:rsidP="00595AE1"/>
    <w:tbl>
      <w:tblPr>
        <w:tblStyle w:val="Grilledutableau"/>
        <w:tblpPr w:leftFromText="141" w:rightFromText="141" w:vertAnchor="text" w:horzAnchor="margin" w:tblpXSpec="center" w:tblpY="105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7D2BFD" w14:paraId="656D3777" w14:textId="77777777" w:rsidTr="007D2BFD">
        <w:trPr>
          <w:trHeight w:val="525"/>
        </w:trPr>
        <w:tc>
          <w:tcPr>
            <w:tcW w:w="4957" w:type="dxa"/>
          </w:tcPr>
          <w:p w14:paraId="464F66FB" w14:textId="0844F064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Date</w:t>
            </w:r>
            <w:r w:rsidR="00683CE3">
              <w:rPr>
                <w:b/>
                <w:bCs/>
              </w:rPr>
              <w:t> :</w:t>
            </w:r>
            <w:r w:rsidR="00260479">
              <w:rPr>
                <w:b/>
                <w:bCs/>
              </w:rPr>
              <w:t xml:space="preserve"> 09/02/2023</w:t>
            </w:r>
          </w:p>
        </w:tc>
        <w:tc>
          <w:tcPr>
            <w:tcW w:w="4957" w:type="dxa"/>
          </w:tcPr>
          <w:p w14:paraId="6F2E7C8E" w14:textId="04B845AD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Établissement</w:t>
            </w:r>
            <w:r w:rsidR="00683CE3">
              <w:rPr>
                <w:b/>
                <w:bCs/>
              </w:rPr>
              <w:t xml:space="preserve"> : </w:t>
            </w:r>
            <w:r w:rsidR="00260479">
              <w:rPr>
                <w:b/>
                <w:bCs/>
              </w:rPr>
              <w:t>BP</w:t>
            </w:r>
          </w:p>
        </w:tc>
      </w:tr>
    </w:tbl>
    <w:p w14:paraId="33C3EADA" w14:textId="6B0888F5" w:rsidR="00595AE1" w:rsidRPr="00595AE1" w:rsidRDefault="00595AE1" w:rsidP="00595AE1">
      <w:pPr>
        <w:tabs>
          <w:tab w:val="left" w:pos="1319"/>
        </w:tabs>
      </w:pPr>
    </w:p>
    <w:sectPr w:rsidR="00595AE1" w:rsidRPr="00595AE1" w:rsidSect="00846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21"/>
    <w:rsid w:val="000C6478"/>
    <w:rsid w:val="00117668"/>
    <w:rsid w:val="00187B21"/>
    <w:rsid w:val="0024360B"/>
    <w:rsid w:val="00260479"/>
    <w:rsid w:val="003B5743"/>
    <w:rsid w:val="00540C8C"/>
    <w:rsid w:val="005601E0"/>
    <w:rsid w:val="00595AE1"/>
    <w:rsid w:val="00683CE3"/>
    <w:rsid w:val="007D2BFD"/>
    <w:rsid w:val="00846578"/>
    <w:rsid w:val="00AE700E"/>
    <w:rsid w:val="00B10774"/>
    <w:rsid w:val="00B36533"/>
    <w:rsid w:val="00C620F4"/>
    <w:rsid w:val="00E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EA2D7"/>
  <w15:chartTrackingRefBased/>
  <w15:docId w15:val="{983BBCBB-FB08-2F44-93B2-DC44F00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1C49A-B67E-5347-8EEF-950E408A2BFE}" type="doc">
      <dgm:prSet loTypeId="urn:microsoft.com/office/officeart/2005/8/layout/chevron2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971719C-89E1-0746-9004-7DEC7712152F}">
      <dgm:prSet phldrT="[Texte]" custT="1"/>
      <dgm:spPr/>
      <dgm:t>
        <a:bodyPr/>
        <a:lstStyle/>
        <a:p>
          <a:r>
            <a:rPr lang="fr-FR" sz="1000" b="1"/>
            <a:t>Thème </a:t>
          </a:r>
          <a:r>
            <a:rPr lang="fr-FR" sz="700" b="1"/>
            <a:t> </a:t>
          </a:r>
        </a:p>
      </dgm:t>
    </dgm:pt>
    <dgm:pt modelId="{72BAC311-536C-A34B-B2EE-0C9F4C4A0AF1}" type="parTrans" cxnId="{19A25E4F-19F4-814B-972A-AD213F6C201A}">
      <dgm:prSet/>
      <dgm:spPr/>
      <dgm:t>
        <a:bodyPr/>
        <a:lstStyle/>
        <a:p>
          <a:endParaRPr lang="fr-FR"/>
        </a:p>
      </dgm:t>
    </dgm:pt>
    <dgm:pt modelId="{2C45E432-2BA0-6A43-8C97-A5AC1FB05FB8}" type="sibTrans" cxnId="{19A25E4F-19F4-814B-972A-AD213F6C201A}">
      <dgm:prSet/>
      <dgm:spPr/>
      <dgm:t>
        <a:bodyPr/>
        <a:lstStyle/>
        <a:p>
          <a:endParaRPr lang="fr-FR"/>
        </a:p>
      </dgm:t>
    </dgm:pt>
    <dgm:pt modelId="{2E5FDCC1-96C1-6849-ABC5-4782219A1BA6}">
      <dgm:prSet phldrT="[Texte]"/>
      <dgm:spPr/>
      <dgm:t>
        <a:bodyPr/>
        <a:lstStyle/>
        <a:p>
          <a:r>
            <a:rPr lang="fr-FR"/>
            <a:t>Pôle thématique, santé bien-être et cohésion sociale</a:t>
          </a:r>
        </a:p>
      </dgm:t>
    </dgm:pt>
    <dgm:pt modelId="{776BEFED-BA2B-2144-A795-CFE438E6DBDD}" type="parTrans" cxnId="{84CB5E5A-5BB7-CE40-8A49-878028BE883C}">
      <dgm:prSet/>
      <dgm:spPr/>
      <dgm:t>
        <a:bodyPr/>
        <a:lstStyle/>
        <a:p>
          <a:endParaRPr lang="fr-FR"/>
        </a:p>
      </dgm:t>
    </dgm:pt>
    <dgm:pt modelId="{B6B7E44C-5833-B440-97E8-6E192C8B8B13}" type="sibTrans" cxnId="{84CB5E5A-5BB7-CE40-8A49-878028BE883C}">
      <dgm:prSet/>
      <dgm:spPr/>
      <dgm:t>
        <a:bodyPr/>
        <a:lstStyle/>
        <a:p>
          <a:endParaRPr lang="fr-FR"/>
        </a:p>
      </dgm:t>
    </dgm:pt>
    <dgm:pt modelId="{50117857-36C7-5E4B-8D97-22AB5A48C725}">
      <dgm:prSet phldrT="[Texte]" custT="1"/>
      <dgm:spPr/>
      <dgm:t>
        <a:bodyPr/>
        <a:lstStyle/>
        <a:p>
          <a:r>
            <a:rPr lang="fr-FR" sz="900" b="1"/>
            <a:t>Modalités pédagogiques</a:t>
          </a:r>
        </a:p>
      </dgm:t>
    </dgm:pt>
    <dgm:pt modelId="{19CAAD10-B7AA-B049-A1AA-75291E9C2E08}" type="parTrans" cxnId="{F6F1D576-ADB5-144A-902D-1CE685089482}">
      <dgm:prSet/>
      <dgm:spPr/>
      <dgm:t>
        <a:bodyPr/>
        <a:lstStyle/>
        <a:p>
          <a:endParaRPr lang="fr-FR"/>
        </a:p>
      </dgm:t>
    </dgm:pt>
    <dgm:pt modelId="{1475E51C-0D1E-274D-B548-9830A4131431}" type="sibTrans" cxnId="{F6F1D576-ADB5-144A-902D-1CE685089482}">
      <dgm:prSet/>
      <dgm:spPr/>
      <dgm:t>
        <a:bodyPr/>
        <a:lstStyle/>
        <a:p>
          <a:endParaRPr lang="fr-FR"/>
        </a:p>
      </dgm:t>
    </dgm:pt>
    <dgm:pt modelId="{0AFE128D-887B-8D42-8EAC-09D355672D14}">
      <dgm:prSet phldrT="[Texte]"/>
      <dgm:spPr/>
      <dgm:t>
        <a:bodyPr/>
        <a:lstStyle/>
        <a:p>
          <a:r>
            <a:rPr lang="fr-FR"/>
            <a:t>Travail individuel </a:t>
          </a:r>
        </a:p>
      </dgm:t>
    </dgm:pt>
    <dgm:pt modelId="{E96E3AAC-AE1A-A741-9B3B-AC58B37FF723}" type="parTrans" cxnId="{B256AC17-C0B6-7344-BDAC-9127877CACD9}">
      <dgm:prSet/>
      <dgm:spPr/>
      <dgm:t>
        <a:bodyPr/>
        <a:lstStyle/>
        <a:p>
          <a:endParaRPr lang="fr-FR"/>
        </a:p>
      </dgm:t>
    </dgm:pt>
    <dgm:pt modelId="{BDDFDEA1-ED5F-0649-9FA8-FA00748B7EFA}" type="sibTrans" cxnId="{B256AC17-C0B6-7344-BDAC-9127877CACD9}">
      <dgm:prSet/>
      <dgm:spPr/>
      <dgm:t>
        <a:bodyPr/>
        <a:lstStyle/>
        <a:p>
          <a:endParaRPr lang="fr-FR"/>
        </a:p>
      </dgm:t>
    </dgm:pt>
    <dgm:pt modelId="{3ECA72C7-DD91-CD46-9B8E-FDB6D197E9E5}">
      <dgm:prSet phldrT="[Texte]" custT="1"/>
      <dgm:spPr/>
      <dgm:t>
        <a:bodyPr/>
        <a:lstStyle/>
        <a:p>
          <a:r>
            <a:rPr lang="fr-FR" sz="900" b="1"/>
            <a:t>Capacités exigibles</a:t>
          </a:r>
        </a:p>
      </dgm:t>
    </dgm:pt>
    <dgm:pt modelId="{694D0C20-5F12-E445-B704-A29B41643EAE}" type="parTrans" cxnId="{C6836DE0-2C68-7647-B458-282E6E90C943}">
      <dgm:prSet/>
      <dgm:spPr/>
      <dgm:t>
        <a:bodyPr/>
        <a:lstStyle/>
        <a:p>
          <a:endParaRPr lang="fr-FR"/>
        </a:p>
      </dgm:t>
    </dgm:pt>
    <dgm:pt modelId="{A8519FA7-646C-334F-821D-F91BD0502D04}" type="sibTrans" cxnId="{C6836DE0-2C68-7647-B458-282E6E90C943}">
      <dgm:prSet/>
      <dgm:spPr/>
      <dgm:t>
        <a:bodyPr/>
        <a:lstStyle/>
        <a:p>
          <a:endParaRPr lang="fr-FR"/>
        </a:p>
      </dgm:t>
    </dgm:pt>
    <dgm:pt modelId="{EA740FE0-9A65-4D40-AB32-9890CB6E08AD}">
      <dgm:prSet phldrT="[Texte]"/>
      <dgm:spPr/>
      <dgm:t>
        <a:bodyPr/>
        <a:lstStyle/>
        <a:p>
          <a:endParaRPr lang="fr-FR"/>
        </a:p>
      </dgm:t>
    </dgm:pt>
    <dgm:pt modelId="{8ECAF0B7-2770-D041-A036-6CE646D59AD9}" type="parTrans" cxnId="{038D9361-C087-A645-A081-1FB2D698F21C}">
      <dgm:prSet/>
      <dgm:spPr/>
      <dgm:t>
        <a:bodyPr/>
        <a:lstStyle/>
        <a:p>
          <a:endParaRPr lang="fr-FR"/>
        </a:p>
      </dgm:t>
    </dgm:pt>
    <dgm:pt modelId="{B4E25289-42B5-C241-8AED-939501197888}" type="sibTrans" cxnId="{038D9361-C087-A645-A081-1FB2D698F21C}">
      <dgm:prSet/>
      <dgm:spPr/>
      <dgm:t>
        <a:bodyPr/>
        <a:lstStyle/>
        <a:p>
          <a:endParaRPr lang="fr-FR"/>
        </a:p>
      </dgm:t>
    </dgm:pt>
    <dgm:pt modelId="{B235EC46-42E5-0741-AC16-806D4182109E}">
      <dgm:prSet custT="1"/>
      <dgm:spPr/>
      <dgm:t>
        <a:bodyPr/>
        <a:lstStyle/>
        <a:p>
          <a:r>
            <a:rPr lang="fr-FR" sz="1200" b="1"/>
            <a:t>Objectifs</a:t>
          </a:r>
        </a:p>
      </dgm:t>
    </dgm:pt>
    <dgm:pt modelId="{4CE0842C-4C60-8340-AFF1-EAB287793C2F}" type="parTrans" cxnId="{D78B1864-86E9-4040-916E-8C144E2740EF}">
      <dgm:prSet/>
      <dgm:spPr/>
      <dgm:t>
        <a:bodyPr/>
        <a:lstStyle/>
        <a:p>
          <a:endParaRPr lang="fr-FR"/>
        </a:p>
      </dgm:t>
    </dgm:pt>
    <dgm:pt modelId="{81C0B647-BE1B-A14A-942F-073C4C4D2178}" type="sibTrans" cxnId="{D78B1864-86E9-4040-916E-8C144E2740EF}">
      <dgm:prSet/>
      <dgm:spPr/>
      <dgm:t>
        <a:bodyPr/>
        <a:lstStyle/>
        <a:p>
          <a:endParaRPr lang="fr-FR"/>
        </a:p>
      </dgm:t>
    </dgm:pt>
    <dgm:pt modelId="{0547C907-2B5C-9B49-B95C-4E03FBBA45E9}">
      <dgm:prSet custT="1"/>
      <dgm:spPr/>
      <dgm:t>
        <a:bodyPr/>
        <a:lstStyle/>
        <a:p>
          <a:r>
            <a:rPr lang="fr-FR" sz="1000" b="1"/>
            <a:t>Notions </a:t>
          </a:r>
        </a:p>
      </dgm:t>
    </dgm:pt>
    <dgm:pt modelId="{EB2E32ED-6B59-1F47-8D68-C12BA6592FE9}" type="parTrans" cxnId="{924A6A95-1067-F64B-B30F-6B5DE782209D}">
      <dgm:prSet/>
      <dgm:spPr/>
      <dgm:t>
        <a:bodyPr/>
        <a:lstStyle/>
        <a:p>
          <a:endParaRPr lang="fr-FR"/>
        </a:p>
      </dgm:t>
    </dgm:pt>
    <dgm:pt modelId="{65943B8A-88BB-F64F-BD2C-02A3F63A9E46}" type="sibTrans" cxnId="{924A6A95-1067-F64B-B30F-6B5DE782209D}">
      <dgm:prSet/>
      <dgm:spPr/>
      <dgm:t>
        <a:bodyPr/>
        <a:lstStyle/>
        <a:p>
          <a:endParaRPr lang="fr-FR"/>
        </a:p>
      </dgm:t>
    </dgm:pt>
    <dgm:pt modelId="{06025510-CC8F-A643-87F7-0C5C7E5EE086}">
      <dgm:prSet custT="1"/>
      <dgm:spPr/>
      <dgm:t>
        <a:bodyPr/>
        <a:lstStyle/>
        <a:p>
          <a:r>
            <a:rPr lang="fr-FR" sz="1000" b="1"/>
            <a:t>Outils TICE</a:t>
          </a:r>
        </a:p>
      </dgm:t>
    </dgm:pt>
    <dgm:pt modelId="{28BB9ABD-55AA-7C44-BEE0-3DC1CB3B5FEA}" type="parTrans" cxnId="{85A537E5-42B9-B142-BD02-7ABC4CD54DC3}">
      <dgm:prSet/>
      <dgm:spPr/>
      <dgm:t>
        <a:bodyPr/>
        <a:lstStyle/>
        <a:p>
          <a:endParaRPr lang="fr-FR"/>
        </a:p>
      </dgm:t>
    </dgm:pt>
    <dgm:pt modelId="{47E5BA25-78ED-394A-8F57-8331A8B53CA6}" type="sibTrans" cxnId="{85A537E5-42B9-B142-BD02-7ABC4CD54DC3}">
      <dgm:prSet/>
      <dgm:spPr/>
      <dgm:t>
        <a:bodyPr/>
        <a:lstStyle/>
        <a:p>
          <a:endParaRPr lang="fr-FR"/>
        </a:p>
      </dgm:t>
    </dgm:pt>
    <dgm:pt modelId="{EB024416-A1DF-F248-ABC4-7B73D7094846}">
      <dgm:prSet custT="1"/>
      <dgm:spPr/>
      <dgm:t>
        <a:bodyPr/>
        <a:lstStyle/>
        <a:p>
          <a:r>
            <a:rPr lang="fr-FR" sz="1000" b="1"/>
            <a:t>Durée</a:t>
          </a:r>
        </a:p>
      </dgm:t>
    </dgm:pt>
    <dgm:pt modelId="{29A230D6-822F-DD48-AB9F-8FA7C9C72071}" type="parTrans" cxnId="{8549F6ED-9609-A04A-A5D6-570A9527C406}">
      <dgm:prSet/>
      <dgm:spPr/>
      <dgm:t>
        <a:bodyPr/>
        <a:lstStyle/>
        <a:p>
          <a:endParaRPr lang="fr-FR"/>
        </a:p>
      </dgm:t>
    </dgm:pt>
    <dgm:pt modelId="{DA424F0A-FA82-6843-9FFC-DE0460A00EAA}" type="sibTrans" cxnId="{8549F6ED-9609-A04A-A5D6-570A9527C406}">
      <dgm:prSet/>
      <dgm:spPr/>
      <dgm:t>
        <a:bodyPr/>
        <a:lstStyle/>
        <a:p>
          <a:endParaRPr lang="fr-FR"/>
        </a:p>
      </dgm:t>
    </dgm:pt>
    <dgm:pt modelId="{12D8AFB4-70B9-FC47-9799-774954C3BABB}">
      <dgm:prSet phldrT="[Texte]"/>
      <dgm:spPr/>
      <dgm:t>
        <a:bodyPr/>
        <a:lstStyle/>
        <a:p>
          <a:r>
            <a:rPr lang="fr-FR"/>
            <a:t>Comment emerge un problème de santé ? </a:t>
          </a:r>
        </a:p>
      </dgm:t>
    </dgm:pt>
    <dgm:pt modelId="{9B4E7E02-7E64-3A46-804C-CCF2D9B5EBE2}" type="parTrans" cxnId="{02059F4C-5A96-9349-B254-3D5C62331BE2}">
      <dgm:prSet/>
      <dgm:spPr/>
      <dgm:t>
        <a:bodyPr/>
        <a:lstStyle/>
        <a:p>
          <a:endParaRPr lang="fr-FR"/>
        </a:p>
      </dgm:t>
    </dgm:pt>
    <dgm:pt modelId="{5A3D2BAF-4C1E-A34D-9689-A3204A5FD7D7}" type="sibTrans" cxnId="{02059F4C-5A96-9349-B254-3D5C62331BE2}">
      <dgm:prSet/>
      <dgm:spPr/>
      <dgm:t>
        <a:bodyPr/>
        <a:lstStyle/>
        <a:p>
          <a:endParaRPr lang="fr-FR"/>
        </a:p>
      </dgm:t>
    </dgm:pt>
    <dgm:pt modelId="{F06C01A8-F6F7-F645-BDE3-98678C9EDC60}">
      <dgm:prSet phldrT="[Texte]"/>
      <dgm:spPr/>
      <dgm:t>
        <a:bodyPr/>
        <a:lstStyle/>
        <a:p>
          <a:r>
            <a:rPr lang="fr-FR"/>
            <a:t>Montrer la place relative de l'épidémiologie dans la reconnaissance des problèmes de santé publique </a:t>
          </a:r>
        </a:p>
      </dgm:t>
    </dgm:pt>
    <dgm:pt modelId="{898EFCBC-0047-2442-9513-4004C83D7815}" type="parTrans" cxnId="{877B8BBC-26ED-3744-9AC0-0A2BFB08FF6F}">
      <dgm:prSet/>
      <dgm:spPr/>
      <dgm:t>
        <a:bodyPr/>
        <a:lstStyle/>
        <a:p>
          <a:endParaRPr lang="fr-FR"/>
        </a:p>
      </dgm:t>
    </dgm:pt>
    <dgm:pt modelId="{8668C097-6D72-E042-87AE-13625D407651}" type="sibTrans" cxnId="{877B8BBC-26ED-3744-9AC0-0A2BFB08FF6F}">
      <dgm:prSet/>
      <dgm:spPr/>
      <dgm:t>
        <a:bodyPr/>
        <a:lstStyle/>
        <a:p>
          <a:endParaRPr lang="fr-FR"/>
        </a:p>
      </dgm:t>
    </dgm:pt>
    <dgm:pt modelId="{6DB189C0-37EB-3E42-AE05-98BD6BA075FD}">
      <dgm:prSet phldrT="[Texte]"/>
      <dgm:spPr/>
      <dgm:t>
        <a:bodyPr/>
        <a:lstStyle/>
        <a:p>
          <a:r>
            <a:rPr lang="fr-FR"/>
            <a:t>Analyser les composantes d'une situation de crise sanitaire. </a:t>
          </a:r>
        </a:p>
      </dgm:t>
    </dgm:pt>
    <dgm:pt modelId="{D836EFFD-BDB2-C943-8ADC-C4F31F338C20}" type="parTrans" cxnId="{80464EB2-D995-6148-A929-AEF1327C9F9D}">
      <dgm:prSet/>
      <dgm:spPr/>
      <dgm:t>
        <a:bodyPr/>
        <a:lstStyle/>
        <a:p>
          <a:endParaRPr lang="fr-FR"/>
        </a:p>
      </dgm:t>
    </dgm:pt>
    <dgm:pt modelId="{F93FD87F-693B-0844-B7D9-09F337BF3D81}" type="sibTrans" cxnId="{80464EB2-D995-6148-A929-AEF1327C9F9D}">
      <dgm:prSet/>
      <dgm:spPr/>
      <dgm:t>
        <a:bodyPr/>
        <a:lstStyle/>
        <a:p>
          <a:endParaRPr lang="fr-FR"/>
        </a:p>
      </dgm:t>
    </dgm:pt>
    <dgm:pt modelId="{38120960-9A2C-6C46-88B2-BA15608F3DD7}">
      <dgm:prSet phldrT="[Texte]"/>
      <dgm:spPr/>
      <dgm:t>
        <a:bodyPr/>
        <a:lstStyle/>
        <a:p>
          <a:r>
            <a:rPr lang="fr-FR"/>
            <a:t>Analyser comment une société identifie un risque saitaire, un problème de santé publique</a:t>
          </a:r>
        </a:p>
      </dgm:t>
    </dgm:pt>
    <dgm:pt modelId="{68432CD5-3711-2C42-BA05-F3437E1DA5DC}" type="parTrans" cxnId="{6C852B42-89DF-8648-946B-3BB29E28E08B}">
      <dgm:prSet/>
      <dgm:spPr/>
      <dgm:t>
        <a:bodyPr/>
        <a:lstStyle/>
        <a:p>
          <a:endParaRPr lang="fr-FR"/>
        </a:p>
      </dgm:t>
    </dgm:pt>
    <dgm:pt modelId="{C0100152-4F76-A349-A899-D8F0E6EA2722}" type="sibTrans" cxnId="{6C852B42-89DF-8648-946B-3BB29E28E08B}">
      <dgm:prSet/>
      <dgm:spPr/>
      <dgm:t>
        <a:bodyPr/>
        <a:lstStyle/>
        <a:p>
          <a:endParaRPr lang="fr-FR"/>
        </a:p>
      </dgm:t>
    </dgm:pt>
    <dgm:pt modelId="{BE7C0154-7C89-B94A-A7B8-C814268FCEB7}">
      <dgm:prSet/>
      <dgm:spPr/>
      <dgm:t>
        <a:bodyPr/>
        <a:lstStyle/>
        <a:p>
          <a:r>
            <a:rPr lang="fr-FR"/>
            <a:t>Mobiliser la notion de risque sanitaire, risque avéré et potentiel</a:t>
          </a:r>
        </a:p>
      </dgm:t>
    </dgm:pt>
    <dgm:pt modelId="{239C9F12-7199-4244-8AFF-1558E1A866F6}" type="parTrans" cxnId="{DC42B471-8030-964F-A612-5E3D595F95CC}">
      <dgm:prSet/>
      <dgm:spPr/>
    </dgm:pt>
    <dgm:pt modelId="{6EFD5ACB-D292-6E44-B922-F44554B12AFA}" type="sibTrans" cxnId="{DC42B471-8030-964F-A612-5E3D595F95CC}">
      <dgm:prSet/>
      <dgm:spPr/>
    </dgm:pt>
    <dgm:pt modelId="{BCEAC911-66E6-9643-A676-AD56CFA5101E}">
      <dgm:prSet/>
      <dgm:spPr/>
      <dgm:t>
        <a:bodyPr/>
        <a:lstStyle/>
        <a:p>
          <a:r>
            <a:rPr lang="fr-FR"/>
            <a:t>Caractériser un problème de santé publique</a:t>
          </a:r>
        </a:p>
      </dgm:t>
    </dgm:pt>
    <dgm:pt modelId="{14667CFB-47DE-4047-9731-55145D866009}" type="parTrans" cxnId="{BC4925D4-3D97-334B-BB12-A134D05D8F3C}">
      <dgm:prSet/>
      <dgm:spPr/>
    </dgm:pt>
    <dgm:pt modelId="{F74E701A-9A0E-6C43-9441-EB10A9E0E2CD}" type="sibTrans" cxnId="{BC4925D4-3D97-334B-BB12-A134D05D8F3C}">
      <dgm:prSet/>
      <dgm:spPr/>
    </dgm:pt>
    <dgm:pt modelId="{844F8DF1-3C3D-7B4F-8A2E-0CC4C6BAEEFF}">
      <dgm:prSet/>
      <dgm:spPr/>
      <dgm:t>
        <a:bodyPr/>
        <a:lstStyle/>
        <a:p>
          <a:r>
            <a:rPr lang="fr-FR"/>
            <a:t>Analyser une situation de crise sanitaire</a:t>
          </a:r>
        </a:p>
      </dgm:t>
    </dgm:pt>
    <dgm:pt modelId="{2B6C7DF1-1BDE-454E-B1E0-DF5543D15C1E}" type="parTrans" cxnId="{ECD70C1D-264D-3849-BFB8-879F5D3CE9BA}">
      <dgm:prSet/>
      <dgm:spPr/>
    </dgm:pt>
    <dgm:pt modelId="{7BCC7A77-47C2-524A-A358-0EC6869BEF8C}" type="sibTrans" cxnId="{ECD70C1D-264D-3849-BFB8-879F5D3CE9BA}">
      <dgm:prSet/>
      <dgm:spPr/>
    </dgm:pt>
    <dgm:pt modelId="{E07990D7-584E-B542-80DA-31A625211D38}">
      <dgm:prSet/>
      <dgm:spPr/>
      <dgm:t>
        <a:bodyPr/>
        <a:lstStyle/>
        <a:p>
          <a:r>
            <a:rPr lang="fr-FR"/>
            <a:t>risque - risque sanitaire - alerte sanitaire - crise sanitaire - problème de santé</a:t>
          </a:r>
        </a:p>
      </dgm:t>
    </dgm:pt>
    <dgm:pt modelId="{B11E8BB1-0354-CA4F-845B-2999D45EC491}" type="parTrans" cxnId="{930291B6-6836-6944-BFBE-2E32B8E997C3}">
      <dgm:prSet/>
      <dgm:spPr/>
    </dgm:pt>
    <dgm:pt modelId="{DC2B663D-08A8-9642-8F59-BA38A6E63537}" type="sibTrans" cxnId="{930291B6-6836-6944-BFBE-2E32B8E997C3}">
      <dgm:prSet/>
      <dgm:spPr/>
    </dgm:pt>
    <dgm:pt modelId="{C6E6474A-B61E-524F-B523-A9692AE5F992}">
      <dgm:prSet/>
      <dgm:spPr/>
      <dgm:t>
        <a:bodyPr/>
        <a:lstStyle/>
        <a:p>
          <a:r>
            <a:rPr lang="fr-FR"/>
            <a:t>Ordinateur</a:t>
          </a:r>
        </a:p>
      </dgm:t>
    </dgm:pt>
    <dgm:pt modelId="{C0AD9176-62C8-F541-8642-EA134F29045F}" type="parTrans" cxnId="{D42041FE-941B-3645-9F97-F02BFFF6AE80}">
      <dgm:prSet/>
      <dgm:spPr/>
    </dgm:pt>
    <dgm:pt modelId="{58E20100-0EDD-3A40-BBCD-BBAB17D46DB9}" type="sibTrans" cxnId="{D42041FE-941B-3645-9F97-F02BFFF6AE80}">
      <dgm:prSet/>
      <dgm:spPr/>
    </dgm:pt>
    <dgm:pt modelId="{C0F24DF9-C6C8-A941-988F-1190D7E4B96A}">
      <dgm:prSet/>
      <dgm:spPr/>
      <dgm:t>
        <a:bodyPr/>
        <a:lstStyle/>
        <a:p>
          <a:r>
            <a:rPr lang="fr-FR"/>
            <a:t>Genially : </a:t>
          </a:r>
          <a:r>
            <a:rPr lang="fr-FR" b="0" i="0" u="none"/>
            <a:t>https://view.genial.ly/63e243bb85decf00125565a4/presentation-lemergence </a:t>
          </a:r>
          <a:endParaRPr lang="fr-FR"/>
        </a:p>
      </dgm:t>
    </dgm:pt>
    <dgm:pt modelId="{8CD35533-6709-C145-864C-3FC083CA8184}" type="parTrans" cxnId="{A187E83F-4AA3-3B4A-A4E4-A0516D5BBE4E}">
      <dgm:prSet/>
      <dgm:spPr/>
    </dgm:pt>
    <dgm:pt modelId="{EB74FC45-7074-F941-BCB0-9C72D5D498FB}" type="sibTrans" cxnId="{A187E83F-4AA3-3B4A-A4E4-A0516D5BBE4E}">
      <dgm:prSet/>
      <dgm:spPr/>
    </dgm:pt>
    <dgm:pt modelId="{13651D5E-6B93-9B4D-BF76-A96D43271016}">
      <dgm:prSet/>
      <dgm:spPr/>
      <dgm:t>
        <a:bodyPr/>
        <a:lstStyle/>
        <a:p>
          <a:r>
            <a:rPr lang="fr-FR"/>
            <a:t>4H</a:t>
          </a:r>
        </a:p>
      </dgm:t>
    </dgm:pt>
    <dgm:pt modelId="{BF7E3E44-FE5F-3C48-94ED-79ECD8607C45}" type="parTrans" cxnId="{97E6833F-4066-8446-9EFD-DCCAFCB40299}">
      <dgm:prSet/>
      <dgm:spPr/>
    </dgm:pt>
    <dgm:pt modelId="{4FB787D4-5A7E-4D4E-AF76-02467421B604}" type="sibTrans" cxnId="{97E6833F-4066-8446-9EFD-DCCAFCB40299}">
      <dgm:prSet/>
      <dgm:spPr/>
    </dgm:pt>
    <dgm:pt modelId="{D0ED18EB-4FD7-DA45-9CAE-F7396F1FEF4B}" type="pres">
      <dgm:prSet presAssocID="{3EF1C49A-B67E-5347-8EEF-950E408A2BFE}" presName="linearFlow" presStyleCnt="0">
        <dgm:presLayoutVars>
          <dgm:dir/>
          <dgm:animLvl val="lvl"/>
          <dgm:resizeHandles val="exact"/>
        </dgm:presLayoutVars>
      </dgm:prSet>
      <dgm:spPr/>
    </dgm:pt>
    <dgm:pt modelId="{C56A5EFE-5004-D44C-81BE-CE8734632B0B}" type="pres">
      <dgm:prSet presAssocID="{E971719C-89E1-0746-9004-7DEC7712152F}" presName="composite" presStyleCnt="0"/>
      <dgm:spPr/>
    </dgm:pt>
    <dgm:pt modelId="{FCEDF67D-212E-C54D-AEBF-8BD68C4577CC}" type="pres">
      <dgm:prSet presAssocID="{E971719C-89E1-0746-9004-7DEC7712152F}" presName="parentText" presStyleLbl="alignNode1" presStyleIdx="0" presStyleCnt="7" custLinFactNeighborX="6132" custLinFactNeighborY="-71">
        <dgm:presLayoutVars>
          <dgm:chMax val="1"/>
          <dgm:bulletEnabled val="1"/>
        </dgm:presLayoutVars>
      </dgm:prSet>
      <dgm:spPr/>
    </dgm:pt>
    <dgm:pt modelId="{AA776A7C-1A8D-9A41-B5D5-5D8796D5FA0F}" type="pres">
      <dgm:prSet presAssocID="{E971719C-89E1-0746-9004-7DEC7712152F}" presName="descendantText" presStyleLbl="alignAcc1" presStyleIdx="0" presStyleCnt="7" custLinFactNeighborX="0" custLinFactNeighborY="-110">
        <dgm:presLayoutVars>
          <dgm:bulletEnabled val="1"/>
        </dgm:presLayoutVars>
      </dgm:prSet>
      <dgm:spPr/>
    </dgm:pt>
    <dgm:pt modelId="{D60F4EE0-EF0F-6B45-A0B7-21988348B751}" type="pres">
      <dgm:prSet presAssocID="{2C45E432-2BA0-6A43-8C97-A5AC1FB05FB8}" presName="sp" presStyleCnt="0"/>
      <dgm:spPr/>
    </dgm:pt>
    <dgm:pt modelId="{1360A31F-4203-154D-8D31-950A2FB0E285}" type="pres">
      <dgm:prSet presAssocID="{50117857-36C7-5E4B-8D97-22AB5A48C725}" presName="composite" presStyleCnt="0"/>
      <dgm:spPr/>
    </dgm:pt>
    <dgm:pt modelId="{9B5026A0-7AC6-6943-BC11-7EE1AA7257C9}" type="pres">
      <dgm:prSet presAssocID="{50117857-36C7-5E4B-8D97-22AB5A48C725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0E81EFFD-046F-B640-8A60-A9FFA88C507A}" type="pres">
      <dgm:prSet presAssocID="{50117857-36C7-5E4B-8D97-22AB5A48C725}" presName="descendantText" presStyleLbl="alignAcc1" presStyleIdx="1" presStyleCnt="7" custLinFactNeighborX="5" custLinFactNeighborY="1421">
        <dgm:presLayoutVars>
          <dgm:bulletEnabled val="1"/>
        </dgm:presLayoutVars>
      </dgm:prSet>
      <dgm:spPr/>
    </dgm:pt>
    <dgm:pt modelId="{8FCEB522-BB3B-9E48-B889-1A1FC1A827F9}" type="pres">
      <dgm:prSet presAssocID="{1475E51C-0D1E-274D-B548-9830A4131431}" presName="sp" presStyleCnt="0"/>
      <dgm:spPr/>
    </dgm:pt>
    <dgm:pt modelId="{4ED85733-0FD7-C74C-854B-A941C781809B}" type="pres">
      <dgm:prSet presAssocID="{3ECA72C7-DD91-CD46-9B8E-FDB6D197E9E5}" presName="composite" presStyleCnt="0"/>
      <dgm:spPr/>
    </dgm:pt>
    <dgm:pt modelId="{D0210688-E081-7D4A-830A-B859838FF42E}" type="pres">
      <dgm:prSet presAssocID="{3ECA72C7-DD91-CD46-9B8E-FDB6D197E9E5}" presName="parentText" presStyleLbl="alignNode1" presStyleIdx="2" presStyleCnt="7" custLinFactNeighborX="0" custLinFactNeighborY="1696">
        <dgm:presLayoutVars>
          <dgm:chMax val="1"/>
          <dgm:bulletEnabled val="1"/>
        </dgm:presLayoutVars>
      </dgm:prSet>
      <dgm:spPr/>
    </dgm:pt>
    <dgm:pt modelId="{1B7F9220-9CC6-B64D-96F8-199D6A9B495E}" type="pres">
      <dgm:prSet presAssocID="{3ECA72C7-DD91-CD46-9B8E-FDB6D197E9E5}" presName="descendantText" presStyleLbl="alignAcc1" presStyleIdx="2" presStyleCnt="7">
        <dgm:presLayoutVars>
          <dgm:bulletEnabled val="1"/>
        </dgm:presLayoutVars>
      </dgm:prSet>
      <dgm:spPr/>
    </dgm:pt>
    <dgm:pt modelId="{1FD58631-1EB4-FA4D-BC88-AFF44FFC6AB8}" type="pres">
      <dgm:prSet presAssocID="{A8519FA7-646C-334F-821D-F91BD0502D04}" presName="sp" presStyleCnt="0"/>
      <dgm:spPr/>
    </dgm:pt>
    <dgm:pt modelId="{7AF9FD5E-9F21-9B48-B116-57B67819E65C}" type="pres">
      <dgm:prSet presAssocID="{B235EC46-42E5-0741-AC16-806D4182109E}" presName="composite" presStyleCnt="0"/>
      <dgm:spPr/>
    </dgm:pt>
    <dgm:pt modelId="{D4319949-6937-5548-BED5-6D83B0CE0F6A}" type="pres">
      <dgm:prSet presAssocID="{B235EC46-42E5-0741-AC16-806D4182109E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979E6DA5-B379-F44C-ACD0-EAF38B6FC938}" type="pres">
      <dgm:prSet presAssocID="{B235EC46-42E5-0741-AC16-806D4182109E}" presName="descendantText" presStyleLbl="alignAcc1" presStyleIdx="3" presStyleCnt="7">
        <dgm:presLayoutVars>
          <dgm:bulletEnabled val="1"/>
        </dgm:presLayoutVars>
      </dgm:prSet>
      <dgm:spPr/>
    </dgm:pt>
    <dgm:pt modelId="{03ED493A-27A2-C14D-B521-7B0844C71703}" type="pres">
      <dgm:prSet presAssocID="{81C0B647-BE1B-A14A-942F-073C4C4D2178}" presName="sp" presStyleCnt="0"/>
      <dgm:spPr/>
    </dgm:pt>
    <dgm:pt modelId="{7CDBF9EE-4A0D-C146-A290-6003C5AD8FD2}" type="pres">
      <dgm:prSet presAssocID="{0547C907-2B5C-9B49-B95C-4E03FBBA45E9}" presName="composite" presStyleCnt="0"/>
      <dgm:spPr/>
    </dgm:pt>
    <dgm:pt modelId="{FE48D5AF-A07A-D54B-9454-F6CE9B0BA149}" type="pres">
      <dgm:prSet presAssocID="{0547C907-2B5C-9B49-B95C-4E03FBBA45E9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93B0A85A-575D-4B43-ADDA-B753D03A5AD2}" type="pres">
      <dgm:prSet presAssocID="{0547C907-2B5C-9B49-B95C-4E03FBBA45E9}" presName="descendantText" presStyleLbl="alignAcc1" presStyleIdx="4" presStyleCnt="7">
        <dgm:presLayoutVars>
          <dgm:bulletEnabled val="1"/>
        </dgm:presLayoutVars>
      </dgm:prSet>
      <dgm:spPr/>
    </dgm:pt>
    <dgm:pt modelId="{77EEEA38-B863-B04A-981D-2FC51181C808}" type="pres">
      <dgm:prSet presAssocID="{65943B8A-88BB-F64F-BD2C-02A3F63A9E46}" presName="sp" presStyleCnt="0"/>
      <dgm:spPr/>
    </dgm:pt>
    <dgm:pt modelId="{D846CB3E-1990-AE44-8ABB-0CCE5C3425E4}" type="pres">
      <dgm:prSet presAssocID="{06025510-CC8F-A643-87F7-0C5C7E5EE086}" presName="composite" presStyleCnt="0"/>
      <dgm:spPr/>
    </dgm:pt>
    <dgm:pt modelId="{9691FDEF-F779-6B4F-98BB-236CD1D28F3A}" type="pres">
      <dgm:prSet presAssocID="{06025510-CC8F-A643-87F7-0C5C7E5EE086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F7D47E79-74F3-B347-AAE4-9DEBBF594923}" type="pres">
      <dgm:prSet presAssocID="{06025510-CC8F-A643-87F7-0C5C7E5EE086}" presName="descendantText" presStyleLbl="alignAcc1" presStyleIdx="5" presStyleCnt="7">
        <dgm:presLayoutVars>
          <dgm:bulletEnabled val="1"/>
        </dgm:presLayoutVars>
      </dgm:prSet>
      <dgm:spPr/>
    </dgm:pt>
    <dgm:pt modelId="{82B1D047-8633-0A4A-8CA3-DA360DBB73F4}" type="pres">
      <dgm:prSet presAssocID="{47E5BA25-78ED-394A-8F57-8331A8B53CA6}" presName="sp" presStyleCnt="0"/>
      <dgm:spPr/>
    </dgm:pt>
    <dgm:pt modelId="{39143A0B-D0D5-DF47-9F0A-DD82334BC8DA}" type="pres">
      <dgm:prSet presAssocID="{EB024416-A1DF-F248-ABC4-7B73D7094846}" presName="composite" presStyleCnt="0"/>
      <dgm:spPr/>
    </dgm:pt>
    <dgm:pt modelId="{9B863567-EEF8-3C46-9A29-135B055C37F5}" type="pres">
      <dgm:prSet presAssocID="{EB024416-A1DF-F248-ABC4-7B73D709484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D5C841ED-5946-2E4F-BD28-14F533D6279A}" type="pres">
      <dgm:prSet presAssocID="{EB024416-A1DF-F248-ABC4-7B73D709484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6FB37609-0904-DC4C-A9A9-26582E6CC742}" type="presOf" srcId="{C6E6474A-B61E-524F-B523-A9692AE5F992}" destId="{F7D47E79-74F3-B347-AAE4-9DEBBF594923}" srcOrd="0" destOrd="0" presId="urn:microsoft.com/office/officeart/2005/8/layout/chevron2"/>
    <dgm:cxn modelId="{23FE3E17-F9B0-0F4B-8798-CB1BF5237BBF}" type="presOf" srcId="{BE7C0154-7C89-B94A-A7B8-C814268FCEB7}" destId="{979E6DA5-B379-F44C-ACD0-EAF38B6FC938}" srcOrd="0" destOrd="0" presId="urn:microsoft.com/office/officeart/2005/8/layout/chevron2"/>
    <dgm:cxn modelId="{B256AC17-C0B6-7344-BDAC-9127877CACD9}" srcId="{50117857-36C7-5E4B-8D97-22AB5A48C725}" destId="{0AFE128D-887B-8D42-8EAC-09D355672D14}" srcOrd="0" destOrd="0" parTransId="{E96E3AAC-AE1A-A741-9B3B-AC58B37FF723}" sibTransId="{BDDFDEA1-ED5F-0649-9FA8-FA00748B7EFA}"/>
    <dgm:cxn modelId="{C25A351A-F474-A846-BBCD-86F624425276}" type="presOf" srcId="{0547C907-2B5C-9B49-B95C-4E03FBBA45E9}" destId="{FE48D5AF-A07A-D54B-9454-F6CE9B0BA149}" srcOrd="0" destOrd="0" presId="urn:microsoft.com/office/officeart/2005/8/layout/chevron2"/>
    <dgm:cxn modelId="{92B2FA1B-BED8-9B4D-927C-3E94B296F40D}" type="presOf" srcId="{B235EC46-42E5-0741-AC16-806D4182109E}" destId="{D4319949-6937-5548-BED5-6D83B0CE0F6A}" srcOrd="0" destOrd="0" presId="urn:microsoft.com/office/officeart/2005/8/layout/chevron2"/>
    <dgm:cxn modelId="{ECD70C1D-264D-3849-BFB8-879F5D3CE9BA}" srcId="{B235EC46-42E5-0741-AC16-806D4182109E}" destId="{844F8DF1-3C3D-7B4F-8A2E-0CC4C6BAEEFF}" srcOrd="2" destOrd="0" parTransId="{2B6C7DF1-1BDE-454E-B1E0-DF5543D15C1E}" sibTransId="{7BCC7A77-47C2-524A-A358-0EC6869BEF8C}"/>
    <dgm:cxn modelId="{97E6833F-4066-8446-9EFD-DCCAFCB40299}" srcId="{EB024416-A1DF-F248-ABC4-7B73D7094846}" destId="{13651D5E-6B93-9B4D-BF76-A96D43271016}" srcOrd="0" destOrd="0" parTransId="{BF7E3E44-FE5F-3C48-94ED-79ECD8607C45}" sibTransId="{4FB787D4-5A7E-4D4E-AF76-02467421B604}"/>
    <dgm:cxn modelId="{A187E83F-4AA3-3B4A-A4E4-A0516D5BBE4E}" srcId="{06025510-CC8F-A643-87F7-0C5C7E5EE086}" destId="{C0F24DF9-C6C8-A941-988F-1190D7E4B96A}" srcOrd="1" destOrd="0" parTransId="{8CD35533-6709-C145-864C-3FC083CA8184}" sibTransId="{EB74FC45-7074-F941-BCB0-9C72D5D498FB}"/>
    <dgm:cxn modelId="{6C852B42-89DF-8648-946B-3BB29E28E08B}" srcId="{3ECA72C7-DD91-CD46-9B8E-FDB6D197E9E5}" destId="{38120960-9A2C-6C46-88B2-BA15608F3DD7}" srcOrd="1" destOrd="0" parTransId="{68432CD5-3711-2C42-BA05-F3437E1DA5DC}" sibTransId="{C0100152-4F76-A349-A899-D8F0E6EA2722}"/>
    <dgm:cxn modelId="{02059F4C-5A96-9349-B254-3D5C62331BE2}" srcId="{E971719C-89E1-0746-9004-7DEC7712152F}" destId="{12D8AFB4-70B9-FC47-9799-774954C3BABB}" srcOrd="1" destOrd="0" parTransId="{9B4E7E02-7E64-3A46-804C-CCF2D9B5EBE2}" sibTransId="{5A3D2BAF-4C1E-A34D-9689-A3204A5FD7D7}"/>
    <dgm:cxn modelId="{19A25E4F-19F4-814B-972A-AD213F6C201A}" srcId="{3EF1C49A-B67E-5347-8EEF-950E408A2BFE}" destId="{E971719C-89E1-0746-9004-7DEC7712152F}" srcOrd="0" destOrd="0" parTransId="{72BAC311-536C-A34B-B2EE-0C9F4C4A0AF1}" sibTransId="{2C45E432-2BA0-6A43-8C97-A5AC1FB05FB8}"/>
    <dgm:cxn modelId="{A7E03354-7C13-7C4A-A211-693BBA0B6FA2}" type="presOf" srcId="{F06C01A8-F6F7-F645-BDE3-98678C9EDC60}" destId="{1B7F9220-9CC6-B64D-96F8-199D6A9B495E}" srcOrd="0" destOrd="2" presId="urn:microsoft.com/office/officeart/2005/8/layout/chevron2"/>
    <dgm:cxn modelId="{84CB5E5A-5BB7-CE40-8A49-878028BE883C}" srcId="{E971719C-89E1-0746-9004-7DEC7712152F}" destId="{2E5FDCC1-96C1-6849-ABC5-4782219A1BA6}" srcOrd="0" destOrd="0" parTransId="{776BEFED-BA2B-2144-A795-CFE438E6DBDD}" sibTransId="{B6B7E44C-5833-B440-97E8-6E192C8B8B13}"/>
    <dgm:cxn modelId="{7F9B6B5A-71BD-0148-85B2-78A5CB676F8A}" type="presOf" srcId="{EA740FE0-9A65-4D40-AB32-9890CB6E08AD}" destId="{1B7F9220-9CC6-B64D-96F8-199D6A9B495E}" srcOrd="0" destOrd="0" presId="urn:microsoft.com/office/officeart/2005/8/layout/chevron2"/>
    <dgm:cxn modelId="{05F0B45A-D922-FC40-95F6-9AEF30A894B0}" type="presOf" srcId="{BCEAC911-66E6-9643-A676-AD56CFA5101E}" destId="{979E6DA5-B379-F44C-ACD0-EAF38B6FC938}" srcOrd="0" destOrd="1" presId="urn:microsoft.com/office/officeart/2005/8/layout/chevron2"/>
    <dgm:cxn modelId="{038D9361-C087-A645-A081-1FB2D698F21C}" srcId="{3ECA72C7-DD91-CD46-9B8E-FDB6D197E9E5}" destId="{EA740FE0-9A65-4D40-AB32-9890CB6E08AD}" srcOrd="0" destOrd="0" parTransId="{8ECAF0B7-2770-D041-A036-6CE646D59AD9}" sibTransId="{B4E25289-42B5-C241-8AED-939501197888}"/>
    <dgm:cxn modelId="{D78B1864-86E9-4040-916E-8C144E2740EF}" srcId="{3EF1C49A-B67E-5347-8EEF-950E408A2BFE}" destId="{B235EC46-42E5-0741-AC16-806D4182109E}" srcOrd="3" destOrd="0" parTransId="{4CE0842C-4C60-8340-AFF1-EAB287793C2F}" sibTransId="{81C0B647-BE1B-A14A-942F-073C4C4D2178}"/>
    <dgm:cxn modelId="{DC42B471-8030-964F-A612-5E3D595F95CC}" srcId="{B235EC46-42E5-0741-AC16-806D4182109E}" destId="{BE7C0154-7C89-B94A-A7B8-C814268FCEB7}" srcOrd="0" destOrd="0" parTransId="{239C9F12-7199-4244-8AFF-1558E1A866F6}" sibTransId="{6EFD5ACB-D292-6E44-B922-F44554B12AFA}"/>
    <dgm:cxn modelId="{F6F1D576-ADB5-144A-902D-1CE685089482}" srcId="{3EF1C49A-B67E-5347-8EEF-950E408A2BFE}" destId="{50117857-36C7-5E4B-8D97-22AB5A48C725}" srcOrd="1" destOrd="0" parTransId="{19CAAD10-B7AA-B049-A1AA-75291E9C2E08}" sibTransId="{1475E51C-0D1E-274D-B548-9830A4131431}"/>
    <dgm:cxn modelId="{2FFB597E-1517-694C-B8C6-68077A34C131}" type="presOf" srcId="{2E5FDCC1-96C1-6849-ABC5-4782219A1BA6}" destId="{AA776A7C-1A8D-9A41-B5D5-5D8796D5FA0F}" srcOrd="0" destOrd="0" presId="urn:microsoft.com/office/officeart/2005/8/layout/chevron2"/>
    <dgm:cxn modelId="{56A03F8A-4900-1448-B4C3-8ABB9AA658A9}" type="presOf" srcId="{3EF1C49A-B67E-5347-8EEF-950E408A2BFE}" destId="{D0ED18EB-4FD7-DA45-9CAE-F7396F1FEF4B}" srcOrd="0" destOrd="0" presId="urn:microsoft.com/office/officeart/2005/8/layout/chevron2"/>
    <dgm:cxn modelId="{055D8692-7C0D-1C49-A4B4-0A524A7D84D4}" type="presOf" srcId="{0AFE128D-887B-8D42-8EAC-09D355672D14}" destId="{0E81EFFD-046F-B640-8A60-A9FFA88C507A}" srcOrd="0" destOrd="0" presId="urn:microsoft.com/office/officeart/2005/8/layout/chevron2"/>
    <dgm:cxn modelId="{924A6A95-1067-F64B-B30F-6B5DE782209D}" srcId="{3EF1C49A-B67E-5347-8EEF-950E408A2BFE}" destId="{0547C907-2B5C-9B49-B95C-4E03FBBA45E9}" srcOrd="4" destOrd="0" parTransId="{EB2E32ED-6B59-1F47-8D68-C12BA6592FE9}" sibTransId="{65943B8A-88BB-F64F-BD2C-02A3F63A9E46}"/>
    <dgm:cxn modelId="{E184229A-4390-434E-917E-7677DFBD0B04}" type="presOf" srcId="{06025510-CC8F-A643-87F7-0C5C7E5EE086}" destId="{9691FDEF-F779-6B4F-98BB-236CD1D28F3A}" srcOrd="0" destOrd="0" presId="urn:microsoft.com/office/officeart/2005/8/layout/chevron2"/>
    <dgm:cxn modelId="{2B99659F-FE01-6744-9AD9-46C2A80E13A7}" type="presOf" srcId="{12D8AFB4-70B9-FC47-9799-774954C3BABB}" destId="{AA776A7C-1A8D-9A41-B5D5-5D8796D5FA0F}" srcOrd="0" destOrd="1" presId="urn:microsoft.com/office/officeart/2005/8/layout/chevron2"/>
    <dgm:cxn modelId="{F20125A3-BA11-7349-9F0A-63DDE7A4F05A}" type="presOf" srcId="{C0F24DF9-C6C8-A941-988F-1190D7E4B96A}" destId="{F7D47E79-74F3-B347-AAE4-9DEBBF594923}" srcOrd="0" destOrd="1" presId="urn:microsoft.com/office/officeart/2005/8/layout/chevron2"/>
    <dgm:cxn modelId="{F90D43AC-E80F-E947-B7BA-7B412CA6D818}" type="presOf" srcId="{E971719C-89E1-0746-9004-7DEC7712152F}" destId="{FCEDF67D-212E-C54D-AEBF-8BD68C4577CC}" srcOrd="0" destOrd="0" presId="urn:microsoft.com/office/officeart/2005/8/layout/chevron2"/>
    <dgm:cxn modelId="{80464EB2-D995-6148-A929-AEF1327C9F9D}" srcId="{3ECA72C7-DD91-CD46-9B8E-FDB6D197E9E5}" destId="{6DB189C0-37EB-3E42-AE05-98BD6BA075FD}" srcOrd="3" destOrd="0" parTransId="{D836EFFD-BDB2-C943-8ADC-C4F31F338C20}" sibTransId="{F93FD87F-693B-0844-B7D9-09F337BF3D81}"/>
    <dgm:cxn modelId="{A66592B3-707C-7B47-B728-29B26D0685E6}" type="presOf" srcId="{6DB189C0-37EB-3E42-AE05-98BD6BA075FD}" destId="{1B7F9220-9CC6-B64D-96F8-199D6A9B495E}" srcOrd="0" destOrd="3" presId="urn:microsoft.com/office/officeart/2005/8/layout/chevron2"/>
    <dgm:cxn modelId="{7B9160B6-79AD-024A-B53A-264535C87ED1}" type="presOf" srcId="{38120960-9A2C-6C46-88B2-BA15608F3DD7}" destId="{1B7F9220-9CC6-B64D-96F8-199D6A9B495E}" srcOrd="0" destOrd="1" presId="urn:microsoft.com/office/officeart/2005/8/layout/chevron2"/>
    <dgm:cxn modelId="{930291B6-6836-6944-BFBE-2E32B8E997C3}" srcId="{0547C907-2B5C-9B49-B95C-4E03FBBA45E9}" destId="{E07990D7-584E-B542-80DA-31A625211D38}" srcOrd="0" destOrd="0" parTransId="{B11E8BB1-0354-CA4F-845B-2999D45EC491}" sibTransId="{DC2B663D-08A8-9642-8F59-BA38A6E63537}"/>
    <dgm:cxn modelId="{877B8BBC-26ED-3744-9AC0-0A2BFB08FF6F}" srcId="{3ECA72C7-DD91-CD46-9B8E-FDB6D197E9E5}" destId="{F06C01A8-F6F7-F645-BDE3-98678C9EDC60}" srcOrd="2" destOrd="0" parTransId="{898EFCBC-0047-2442-9513-4004C83D7815}" sibTransId="{8668C097-6D72-E042-87AE-13625D407651}"/>
    <dgm:cxn modelId="{090747C7-F1A7-834C-91BA-CE03B3CE7956}" type="presOf" srcId="{50117857-36C7-5E4B-8D97-22AB5A48C725}" destId="{9B5026A0-7AC6-6943-BC11-7EE1AA7257C9}" srcOrd="0" destOrd="0" presId="urn:microsoft.com/office/officeart/2005/8/layout/chevron2"/>
    <dgm:cxn modelId="{CD09DBC9-8DE6-5849-8BC0-D4B4CB322002}" type="presOf" srcId="{E07990D7-584E-B542-80DA-31A625211D38}" destId="{93B0A85A-575D-4B43-ADDA-B753D03A5AD2}" srcOrd="0" destOrd="0" presId="urn:microsoft.com/office/officeart/2005/8/layout/chevron2"/>
    <dgm:cxn modelId="{B8840FD0-1198-A44C-B526-56CA06502D43}" type="presOf" srcId="{3ECA72C7-DD91-CD46-9B8E-FDB6D197E9E5}" destId="{D0210688-E081-7D4A-830A-B859838FF42E}" srcOrd="0" destOrd="0" presId="urn:microsoft.com/office/officeart/2005/8/layout/chevron2"/>
    <dgm:cxn modelId="{872720D1-B682-6646-999E-A5CFCA22F14D}" type="presOf" srcId="{13651D5E-6B93-9B4D-BF76-A96D43271016}" destId="{D5C841ED-5946-2E4F-BD28-14F533D6279A}" srcOrd="0" destOrd="0" presId="urn:microsoft.com/office/officeart/2005/8/layout/chevron2"/>
    <dgm:cxn modelId="{38DD6AD3-14AB-E742-A685-2E2EFAB17790}" type="presOf" srcId="{EB024416-A1DF-F248-ABC4-7B73D7094846}" destId="{9B863567-EEF8-3C46-9A29-135B055C37F5}" srcOrd="0" destOrd="0" presId="urn:microsoft.com/office/officeart/2005/8/layout/chevron2"/>
    <dgm:cxn modelId="{BC4925D4-3D97-334B-BB12-A134D05D8F3C}" srcId="{B235EC46-42E5-0741-AC16-806D4182109E}" destId="{BCEAC911-66E6-9643-A676-AD56CFA5101E}" srcOrd="1" destOrd="0" parTransId="{14667CFB-47DE-4047-9731-55145D866009}" sibTransId="{F74E701A-9A0E-6C43-9441-EB10A9E0E2CD}"/>
    <dgm:cxn modelId="{C6836DE0-2C68-7647-B458-282E6E90C943}" srcId="{3EF1C49A-B67E-5347-8EEF-950E408A2BFE}" destId="{3ECA72C7-DD91-CD46-9B8E-FDB6D197E9E5}" srcOrd="2" destOrd="0" parTransId="{694D0C20-5F12-E445-B704-A29B41643EAE}" sibTransId="{A8519FA7-646C-334F-821D-F91BD0502D04}"/>
    <dgm:cxn modelId="{85A537E5-42B9-B142-BD02-7ABC4CD54DC3}" srcId="{3EF1C49A-B67E-5347-8EEF-950E408A2BFE}" destId="{06025510-CC8F-A643-87F7-0C5C7E5EE086}" srcOrd="5" destOrd="0" parTransId="{28BB9ABD-55AA-7C44-BEE0-3DC1CB3B5FEA}" sibTransId="{47E5BA25-78ED-394A-8F57-8331A8B53CA6}"/>
    <dgm:cxn modelId="{27143CE5-209E-9F44-8FB7-2BABA395A33E}" type="presOf" srcId="{844F8DF1-3C3D-7B4F-8A2E-0CC4C6BAEEFF}" destId="{979E6DA5-B379-F44C-ACD0-EAF38B6FC938}" srcOrd="0" destOrd="2" presId="urn:microsoft.com/office/officeart/2005/8/layout/chevron2"/>
    <dgm:cxn modelId="{8549F6ED-9609-A04A-A5D6-570A9527C406}" srcId="{3EF1C49A-B67E-5347-8EEF-950E408A2BFE}" destId="{EB024416-A1DF-F248-ABC4-7B73D7094846}" srcOrd="6" destOrd="0" parTransId="{29A230D6-822F-DD48-AB9F-8FA7C9C72071}" sibTransId="{DA424F0A-FA82-6843-9FFC-DE0460A00EAA}"/>
    <dgm:cxn modelId="{D42041FE-941B-3645-9F97-F02BFFF6AE80}" srcId="{06025510-CC8F-A643-87F7-0C5C7E5EE086}" destId="{C6E6474A-B61E-524F-B523-A9692AE5F992}" srcOrd="0" destOrd="0" parTransId="{C0AD9176-62C8-F541-8642-EA134F29045F}" sibTransId="{58E20100-0EDD-3A40-BBCD-BBAB17D46DB9}"/>
    <dgm:cxn modelId="{D2B982DB-6726-184C-B49A-61D2506287F2}" type="presParOf" srcId="{D0ED18EB-4FD7-DA45-9CAE-F7396F1FEF4B}" destId="{C56A5EFE-5004-D44C-81BE-CE8734632B0B}" srcOrd="0" destOrd="0" presId="urn:microsoft.com/office/officeart/2005/8/layout/chevron2"/>
    <dgm:cxn modelId="{4580E135-0A02-BB4F-BDB1-0BC5A6DAB69C}" type="presParOf" srcId="{C56A5EFE-5004-D44C-81BE-CE8734632B0B}" destId="{FCEDF67D-212E-C54D-AEBF-8BD68C4577CC}" srcOrd="0" destOrd="0" presId="urn:microsoft.com/office/officeart/2005/8/layout/chevron2"/>
    <dgm:cxn modelId="{D4CAC322-7ECD-9B4E-AD79-321D2B870750}" type="presParOf" srcId="{C56A5EFE-5004-D44C-81BE-CE8734632B0B}" destId="{AA776A7C-1A8D-9A41-B5D5-5D8796D5FA0F}" srcOrd="1" destOrd="0" presId="urn:microsoft.com/office/officeart/2005/8/layout/chevron2"/>
    <dgm:cxn modelId="{32BA8C60-E2A8-774C-A919-AB20304DEFD5}" type="presParOf" srcId="{D0ED18EB-4FD7-DA45-9CAE-F7396F1FEF4B}" destId="{D60F4EE0-EF0F-6B45-A0B7-21988348B751}" srcOrd="1" destOrd="0" presId="urn:microsoft.com/office/officeart/2005/8/layout/chevron2"/>
    <dgm:cxn modelId="{13ED4AA1-DEC9-7A49-9CF1-76F8ECF004D6}" type="presParOf" srcId="{D0ED18EB-4FD7-DA45-9CAE-F7396F1FEF4B}" destId="{1360A31F-4203-154D-8D31-950A2FB0E285}" srcOrd="2" destOrd="0" presId="urn:microsoft.com/office/officeart/2005/8/layout/chevron2"/>
    <dgm:cxn modelId="{082170B5-64DD-7F40-A3BC-19792127994E}" type="presParOf" srcId="{1360A31F-4203-154D-8D31-950A2FB0E285}" destId="{9B5026A0-7AC6-6943-BC11-7EE1AA7257C9}" srcOrd="0" destOrd="0" presId="urn:microsoft.com/office/officeart/2005/8/layout/chevron2"/>
    <dgm:cxn modelId="{EDC1C5E5-CF43-994B-9FEB-24AB493BF26A}" type="presParOf" srcId="{1360A31F-4203-154D-8D31-950A2FB0E285}" destId="{0E81EFFD-046F-B640-8A60-A9FFA88C507A}" srcOrd="1" destOrd="0" presId="urn:microsoft.com/office/officeart/2005/8/layout/chevron2"/>
    <dgm:cxn modelId="{0174133E-7D2A-9D4E-B699-1609B5CA4D4C}" type="presParOf" srcId="{D0ED18EB-4FD7-DA45-9CAE-F7396F1FEF4B}" destId="{8FCEB522-BB3B-9E48-B889-1A1FC1A827F9}" srcOrd="3" destOrd="0" presId="urn:microsoft.com/office/officeart/2005/8/layout/chevron2"/>
    <dgm:cxn modelId="{12F95C04-4EE2-674E-81E7-8B35F80A5CA4}" type="presParOf" srcId="{D0ED18EB-4FD7-DA45-9CAE-F7396F1FEF4B}" destId="{4ED85733-0FD7-C74C-854B-A941C781809B}" srcOrd="4" destOrd="0" presId="urn:microsoft.com/office/officeart/2005/8/layout/chevron2"/>
    <dgm:cxn modelId="{64FFDC9A-031E-284E-97C5-D734FA4CA1E4}" type="presParOf" srcId="{4ED85733-0FD7-C74C-854B-A941C781809B}" destId="{D0210688-E081-7D4A-830A-B859838FF42E}" srcOrd="0" destOrd="0" presId="urn:microsoft.com/office/officeart/2005/8/layout/chevron2"/>
    <dgm:cxn modelId="{37261F8D-45F1-9F44-A13F-2C5D1EBC25E0}" type="presParOf" srcId="{4ED85733-0FD7-C74C-854B-A941C781809B}" destId="{1B7F9220-9CC6-B64D-96F8-199D6A9B495E}" srcOrd="1" destOrd="0" presId="urn:microsoft.com/office/officeart/2005/8/layout/chevron2"/>
    <dgm:cxn modelId="{09491BCE-875F-4C4C-8745-BA22D5165E79}" type="presParOf" srcId="{D0ED18EB-4FD7-DA45-9CAE-F7396F1FEF4B}" destId="{1FD58631-1EB4-FA4D-BC88-AFF44FFC6AB8}" srcOrd="5" destOrd="0" presId="urn:microsoft.com/office/officeart/2005/8/layout/chevron2"/>
    <dgm:cxn modelId="{F0F044D9-6DFF-2947-9CEB-A3A19D7DEF72}" type="presParOf" srcId="{D0ED18EB-4FD7-DA45-9CAE-F7396F1FEF4B}" destId="{7AF9FD5E-9F21-9B48-B116-57B67819E65C}" srcOrd="6" destOrd="0" presId="urn:microsoft.com/office/officeart/2005/8/layout/chevron2"/>
    <dgm:cxn modelId="{4E3C2A9A-CAAB-6948-9BAD-52A8098D14BB}" type="presParOf" srcId="{7AF9FD5E-9F21-9B48-B116-57B67819E65C}" destId="{D4319949-6937-5548-BED5-6D83B0CE0F6A}" srcOrd="0" destOrd="0" presId="urn:microsoft.com/office/officeart/2005/8/layout/chevron2"/>
    <dgm:cxn modelId="{7A62EDE3-683D-294F-8B83-DA28A844FC81}" type="presParOf" srcId="{7AF9FD5E-9F21-9B48-B116-57B67819E65C}" destId="{979E6DA5-B379-F44C-ACD0-EAF38B6FC938}" srcOrd="1" destOrd="0" presId="urn:microsoft.com/office/officeart/2005/8/layout/chevron2"/>
    <dgm:cxn modelId="{B3C80D5F-6295-E542-8BE7-2DA005374BAD}" type="presParOf" srcId="{D0ED18EB-4FD7-DA45-9CAE-F7396F1FEF4B}" destId="{03ED493A-27A2-C14D-B521-7B0844C71703}" srcOrd="7" destOrd="0" presId="urn:microsoft.com/office/officeart/2005/8/layout/chevron2"/>
    <dgm:cxn modelId="{4C18510B-1D51-A147-A6CA-F7F4722236BA}" type="presParOf" srcId="{D0ED18EB-4FD7-DA45-9CAE-F7396F1FEF4B}" destId="{7CDBF9EE-4A0D-C146-A290-6003C5AD8FD2}" srcOrd="8" destOrd="0" presId="urn:microsoft.com/office/officeart/2005/8/layout/chevron2"/>
    <dgm:cxn modelId="{99531CF8-34AD-4448-BE8D-3885C87A8781}" type="presParOf" srcId="{7CDBF9EE-4A0D-C146-A290-6003C5AD8FD2}" destId="{FE48D5AF-A07A-D54B-9454-F6CE9B0BA149}" srcOrd="0" destOrd="0" presId="urn:microsoft.com/office/officeart/2005/8/layout/chevron2"/>
    <dgm:cxn modelId="{405E7D22-B9C3-AF44-90A6-DE6BBCAB13C5}" type="presParOf" srcId="{7CDBF9EE-4A0D-C146-A290-6003C5AD8FD2}" destId="{93B0A85A-575D-4B43-ADDA-B753D03A5AD2}" srcOrd="1" destOrd="0" presId="urn:microsoft.com/office/officeart/2005/8/layout/chevron2"/>
    <dgm:cxn modelId="{A29C0078-3F63-B041-A15E-9C427D8C733A}" type="presParOf" srcId="{D0ED18EB-4FD7-DA45-9CAE-F7396F1FEF4B}" destId="{77EEEA38-B863-B04A-981D-2FC51181C808}" srcOrd="9" destOrd="0" presId="urn:microsoft.com/office/officeart/2005/8/layout/chevron2"/>
    <dgm:cxn modelId="{401B6B33-1683-3146-A103-15A270A41DF9}" type="presParOf" srcId="{D0ED18EB-4FD7-DA45-9CAE-F7396F1FEF4B}" destId="{D846CB3E-1990-AE44-8ABB-0CCE5C3425E4}" srcOrd="10" destOrd="0" presId="urn:microsoft.com/office/officeart/2005/8/layout/chevron2"/>
    <dgm:cxn modelId="{5285A8D5-FA56-CD47-8F74-C2FE7450C9AA}" type="presParOf" srcId="{D846CB3E-1990-AE44-8ABB-0CCE5C3425E4}" destId="{9691FDEF-F779-6B4F-98BB-236CD1D28F3A}" srcOrd="0" destOrd="0" presId="urn:microsoft.com/office/officeart/2005/8/layout/chevron2"/>
    <dgm:cxn modelId="{CB19C0EB-06D0-F141-A421-5BBA361973E0}" type="presParOf" srcId="{D846CB3E-1990-AE44-8ABB-0CCE5C3425E4}" destId="{F7D47E79-74F3-B347-AAE4-9DEBBF594923}" srcOrd="1" destOrd="0" presId="urn:microsoft.com/office/officeart/2005/8/layout/chevron2"/>
    <dgm:cxn modelId="{D02B6629-6F71-AB43-95B3-72325E197283}" type="presParOf" srcId="{D0ED18EB-4FD7-DA45-9CAE-F7396F1FEF4B}" destId="{82B1D047-8633-0A4A-8CA3-DA360DBB73F4}" srcOrd="11" destOrd="0" presId="urn:microsoft.com/office/officeart/2005/8/layout/chevron2"/>
    <dgm:cxn modelId="{E417EB10-C834-F643-B11B-3D20007AEC15}" type="presParOf" srcId="{D0ED18EB-4FD7-DA45-9CAE-F7396F1FEF4B}" destId="{39143A0B-D0D5-DF47-9F0A-DD82334BC8DA}" srcOrd="12" destOrd="0" presId="urn:microsoft.com/office/officeart/2005/8/layout/chevron2"/>
    <dgm:cxn modelId="{2B7D2B91-946F-D94E-91B5-2C6C5C4BADD4}" type="presParOf" srcId="{39143A0B-D0D5-DF47-9F0A-DD82334BC8DA}" destId="{9B863567-EEF8-3C46-9A29-135B055C37F5}" srcOrd="0" destOrd="0" presId="urn:microsoft.com/office/officeart/2005/8/layout/chevron2"/>
    <dgm:cxn modelId="{83FD93CF-B8DF-504A-82CF-636A199476F1}" type="presParOf" srcId="{39143A0B-D0D5-DF47-9F0A-DD82334BC8DA}" destId="{D5C841ED-5946-2E4F-BD28-14F533D627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DF67D-212E-C54D-AEBF-8BD68C4577CC}">
      <dsp:nvSpPr>
        <dsp:cNvPr id="0" name=""/>
        <dsp:cNvSpPr/>
      </dsp:nvSpPr>
      <dsp:spPr>
        <a:xfrm rot="5400000">
          <a:off x="-116635" y="165171"/>
          <a:ext cx="1089275" cy="76249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Thème </a:t>
          </a:r>
          <a:r>
            <a:rPr lang="fr-FR" sz="700" b="1" kern="1200"/>
            <a:t> </a:t>
          </a:r>
        </a:p>
      </dsp:txBody>
      <dsp:txXfrm rot="-5400000">
        <a:off x="46757" y="383027"/>
        <a:ext cx="762493" cy="326782"/>
      </dsp:txXfrm>
    </dsp:sp>
    <dsp:sp modelId="{AA776A7C-1A8D-9A41-B5D5-5D8796D5FA0F}">
      <dsp:nvSpPr>
        <dsp:cNvPr id="0" name=""/>
        <dsp:cNvSpPr/>
      </dsp:nvSpPr>
      <dsp:spPr>
        <a:xfrm rot="5400000">
          <a:off x="2848219" y="-2083951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Pôle thématique, santé bien-être et cohésion sociale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Comment emerge un problème de santé ? </a:t>
          </a:r>
        </a:p>
      </dsp:txBody>
      <dsp:txXfrm rot="-5400000">
        <a:off x="762494" y="36337"/>
        <a:ext cx="4844918" cy="638903"/>
      </dsp:txXfrm>
    </dsp:sp>
    <dsp:sp modelId="{9B5026A0-7AC6-6943-BC11-7EE1AA7257C9}">
      <dsp:nvSpPr>
        <dsp:cNvPr id="0" name=""/>
        <dsp:cNvSpPr/>
      </dsp:nvSpPr>
      <dsp:spPr>
        <a:xfrm rot="5400000">
          <a:off x="-163391" y="1169035"/>
          <a:ext cx="1089275" cy="76249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Modalités pédagogiques</a:t>
          </a:r>
        </a:p>
      </dsp:txBody>
      <dsp:txXfrm rot="-5400000">
        <a:off x="1" y="1386891"/>
        <a:ext cx="762493" cy="326782"/>
      </dsp:txXfrm>
    </dsp:sp>
    <dsp:sp modelId="{0E81EFFD-046F-B640-8A60-A9FFA88C507A}">
      <dsp:nvSpPr>
        <dsp:cNvPr id="0" name=""/>
        <dsp:cNvSpPr/>
      </dsp:nvSpPr>
      <dsp:spPr>
        <a:xfrm rot="5400000">
          <a:off x="2848219" y="-1070020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Travail individuel </a:t>
          </a:r>
        </a:p>
      </dsp:txBody>
      <dsp:txXfrm rot="-5400000">
        <a:off x="762494" y="1050268"/>
        <a:ext cx="4844918" cy="638903"/>
      </dsp:txXfrm>
    </dsp:sp>
    <dsp:sp modelId="{D0210688-E081-7D4A-830A-B859838FF42E}">
      <dsp:nvSpPr>
        <dsp:cNvPr id="0" name=""/>
        <dsp:cNvSpPr/>
      </dsp:nvSpPr>
      <dsp:spPr>
        <a:xfrm rot="5400000">
          <a:off x="-163391" y="2190601"/>
          <a:ext cx="1089275" cy="76249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Capacités exigibles</a:t>
          </a:r>
        </a:p>
      </dsp:txBody>
      <dsp:txXfrm rot="-5400000">
        <a:off x="1" y="2408457"/>
        <a:ext cx="762493" cy="326782"/>
      </dsp:txXfrm>
    </dsp:sp>
    <dsp:sp modelId="{1B7F9220-9CC6-B64D-96F8-199D6A9B495E}">
      <dsp:nvSpPr>
        <dsp:cNvPr id="0" name=""/>
        <dsp:cNvSpPr/>
      </dsp:nvSpPr>
      <dsp:spPr>
        <a:xfrm rot="5400000">
          <a:off x="2848219" y="-76990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Analyser comment une société identifie un risque saitaire, un problème de santé publique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Montrer la place relative de l'épidémiologie dans la reconnaissance des problèmes de santé publique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Analyser les composantes d'une situation de crise sanitaire. </a:t>
          </a:r>
        </a:p>
      </dsp:txBody>
      <dsp:txXfrm rot="-5400000">
        <a:off x="762494" y="2043298"/>
        <a:ext cx="4844918" cy="638903"/>
      </dsp:txXfrm>
    </dsp:sp>
    <dsp:sp modelId="{D4319949-6937-5548-BED5-6D83B0CE0F6A}">
      <dsp:nvSpPr>
        <dsp:cNvPr id="0" name=""/>
        <dsp:cNvSpPr/>
      </dsp:nvSpPr>
      <dsp:spPr>
        <a:xfrm rot="5400000">
          <a:off x="-163391" y="3175217"/>
          <a:ext cx="1089275" cy="76249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Objectifs</a:t>
          </a:r>
        </a:p>
      </dsp:txBody>
      <dsp:txXfrm rot="-5400000">
        <a:off x="1" y="3393073"/>
        <a:ext cx="762493" cy="326782"/>
      </dsp:txXfrm>
    </dsp:sp>
    <dsp:sp modelId="{979E6DA5-B379-F44C-ACD0-EAF38B6FC938}">
      <dsp:nvSpPr>
        <dsp:cNvPr id="0" name=""/>
        <dsp:cNvSpPr/>
      </dsp:nvSpPr>
      <dsp:spPr>
        <a:xfrm rot="5400000">
          <a:off x="2848219" y="926100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Mobiliser la notion de risque sanitaire, risque avéré et potentiel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Caractériser un problème de santé publique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Analyser une situation de crise sanitaire</a:t>
          </a:r>
        </a:p>
      </dsp:txBody>
      <dsp:txXfrm rot="-5400000">
        <a:off x="762494" y="3046389"/>
        <a:ext cx="4844918" cy="638903"/>
      </dsp:txXfrm>
    </dsp:sp>
    <dsp:sp modelId="{FE48D5AF-A07A-D54B-9454-F6CE9B0BA149}">
      <dsp:nvSpPr>
        <dsp:cNvPr id="0" name=""/>
        <dsp:cNvSpPr/>
      </dsp:nvSpPr>
      <dsp:spPr>
        <a:xfrm rot="5400000">
          <a:off x="-163391" y="4178308"/>
          <a:ext cx="1089275" cy="762493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Notions </a:t>
          </a:r>
        </a:p>
      </dsp:txBody>
      <dsp:txXfrm rot="-5400000">
        <a:off x="1" y="4396164"/>
        <a:ext cx="762493" cy="326782"/>
      </dsp:txXfrm>
    </dsp:sp>
    <dsp:sp modelId="{93B0A85A-575D-4B43-ADDA-B753D03A5AD2}">
      <dsp:nvSpPr>
        <dsp:cNvPr id="0" name=""/>
        <dsp:cNvSpPr/>
      </dsp:nvSpPr>
      <dsp:spPr>
        <a:xfrm rot="5400000">
          <a:off x="2848219" y="1929191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risque - risque sanitaire - alerte sanitaire - crise sanitaire - problème de santé</a:t>
          </a:r>
        </a:p>
      </dsp:txBody>
      <dsp:txXfrm rot="-5400000">
        <a:off x="762494" y="4049480"/>
        <a:ext cx="4844918" cy="638903"/>
      </dsp:txXfrm>
    </dsp:sp>
    <dsp:sp modelId="{9691FDEF-F779-6B4F-98BB-236CD1D28F3A}">
      <dsp:nvSpPr>
        <dsp:cNvPr id="0" name=""/>
        <dsp:cNvSpPr/>
      </dsp:nvSpPr>
      <dsp:spPr>
        <a:xfrm rot="5400000">
          <a:off x="-163391" y="5181399"/>
          <a:ext cx="1089275" cy="76249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Outils TICE</a:t>
          </a:r>
        </a:p>
      </dsp:txBody>
      <dsp:txXfrm rot="-5400000">
        <a:off x="1" y="5399255"/>
        <a:ext cx="762493" cy="326782"/>
      </dsp:txXfrm>
    </dsp:sp>
    <dsp:sp modelId="{F7D47E79-74F3-B347-AAE4-9DEBBF594923}">
      <dsp:nvSpPr>
        <dsp:cNvPr id="0" name=""/>
        <dsp:cNvSpPr/>
      </dsp:nvSpPr>
      <dsp:spPr>
        <a:xfrm rot="5400000">
          <a:off x="2848219" y="2932282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Ordinateur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Genially : </a:t>
          </a:r>
          <a:r>
            <a:rPr lang="fr-FR" sz="900" b="0" i="0" u="none" kern="1200"/>
            <a:t>https://view.genial.ly/63e243bb85decf00125565a4/presentation-lemergence </a:t>
          </a:r>
          <a:endParaRPr lang="fr-FR" sz="900" kern="1200"/>
        </a:p>
      </dsp:txBody>
      <dsp:txXfrm rot="-5400000">
        <a:off x="762494" y="5052571"/>
        <a:ext cx="4844918" cy="638903"/>
      </dsp:txXfrm>
    </dsp:sp>
    <dsp:sp modelId="{9B863567-EEF8-3C46-9A29-135B055C37F5}">
      <dsp:nvSpPr>
        <dsp:cNvPr id="0" name=""/>
        <dsp:cNvSpPr/>
      </dsp:nvSpPr>
      <dsp:spPr>
        <a:xfrm rot="5400000">
          <a:off x="-163391" y="6184490"/>
          <a:ext cx="1089275" cy="76249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Durée</a:t>
          </a:r>
        </a:p>
      </dsp:txBody>
      <dsp:txXfrm rot="-5400000">
        <a:off x="1" y="6402346"/>
        <a:ext cx="762493" cy="326782"/>
      </dsp:txXfrm>
    </dsp:sp>
    <dsp:sp modelId="{D5C841ED-5946-2E4F-BD28-14F533D6279A}">
      <dsp:nvSpPr>
        <dsp:cNvPr id="0" name=""/>
        <dsp:cNvSpPr/>
      </dsp:nvSpPr>
      <dsp:spPr>
        <a:xfrm rot="5400000">
          <a:off x="2848219" y="3935373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00" kern="1200"/>
            <a:t>4H</a:t>
          </a:r>
        </a:p>
      </dsp:txBody>
      <dsp:txXfrm rot="-5400000">
        <a:off x="762494" y="6055662"/>
        <a:ext cx="4844918" cy="638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angebert</dc:creator>
  <cp:keywords/>
  <dc:description/>
  <cp:lastModifiedBy>lionel angebert</cp:lastModifiedBy>
  <cp:revision>4</cp:revision>
  <dcterms:created xsi:type="dcterms:W3CDTF">2023-02-09T14:14:00Z</dcterms:created>
  <dcterms:modified xsi:type="dcterms:W3CDTF">2023-02-09T14:46:00Z</dcterms:modified>
</cp:coreProperties>
</file>