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5F87C" w14:textId="46558767" w:rsidR="00DC4A0B" w:rsidRDefault="00DC4A0B" w:rsidP="00DC4A0B">
      <w:pPr>
        <w:widowControl w:val="0"/>
        <w:autoSpaceDE w:val="0"/>
        <w:autoSpaceDN w:val="0"/>
        <w:adjustRightInd w:val="0"/>
        <w:rPr>
          <w:rFonts w:ascii="Arial" w:hAnsi="Arial" w:cs="Arial"/>
          <w:b/>
          <w:color w:val="2E74B5" w:themeColor="accent1" w:themeShade="BF"/>
          <w:sz w:val="28"/>
          <w:szCs w:val="28"/>
        </w:rPr>
      </w:pPr>
      <w:r>
        <w:rPr>
          <w:rFonts w:ascii="Arial" w:hAnsi="Arial" w:cs="Arial"/>
          <w:b/>
          <w:noProof/>
          <w:color w:val="2E74B5" w:themeColor="accent1" w:themeShade="BF"/>
          <w:sz w:val="28"/>
          <w:szCs w:val="28"/>
        </w:rPr>
        <mc:AlternateContent>
          <mc:Choice Requires="wps">
            <w:drawing>
              <wp:anchor distT="0" distB="0" distL="114300" distR="114300" simplePos="0" relativeHeight="251687936" behindDoc="0" locked="0" layoutInCell="1" allowOverlap="1" wp14:anchorId="5A38498A" wp14:editId="183A6D40">
                <wp:simplePos x="0" y="0"/>
                <wp:positionH relativeFrom="margin">
                  <wp:posOffset>-333375</wp:posOffset>
                </wp:positionH>
                <wp:positionV relativeFrom="paragraph">
                  <wp:posOffset>-576580</wp:posOffset>
                </wp:positionV>
                <wp:extent cx="6334125" cy="1209675"/>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6334125" cy="1209675"/>
                        </a:xfrm>
                        <a:prstGeom prst="rect">
                          <a:avLst/>
                        </a:prstGeom>
                        <a:noFill/>
                        <a:ln w="6350">
                          <a:noFill/>
                        </a:ln>
                      </wps:spPr>
                      <wps:txbx>
                        <w:txbxContent>
                          <w:p w14:paraId="4DDFA3E5" w14:textId="5F9D14D7" w:rsidR="00DC4A0B" w:rsidRDefault="00DC4A0B">
                            <w:r>
                              <w:rPr>
                                <w:noProof/>
                              </w:rPr>
                              <w:drawing>
                                <wp:inline distT="0" distB="0" distL="0" distR="0" wp14:anchorId="283570EC" wp14:editId="3F487EF5">
                                  <wp:extent cx="1847850" cy="1194342"/>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rotWithShape="1">
                                          <a:blip r:embed="rId7">
                                            <a:extLst>
                                              <a:ext uri="{28A0092B-C50C-407E-A947-70E740481C1C}">
                                                <a14:useLocalDpi xmlns:a14="http://schemas.microsoft.com/office/drawing/2010/main" val="0"/>
                                              </a:ext>
                                            </a:extLst>
                                          </a:blip>
                                          <a:srcRect l="17725" t="17758" r="21714" b="26880"/>
                                          <a:stretch/>
                                        </pic:blipFill>
                                        <pic:spPr bwMode="auto">
                                          <a:xfrm>
                                            <a:off x="0" y="0"/>
                                            <a:ext cx="1852961" cy="119764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38498A" id="_x0000_t202" coordsize="21600,21600" o:spt="202" path="m,l,21600r21600,l21600,xe">
                <v:stroke joinstyle="miter"/>
                <v:path gradientshapeok="t" o:connecttype="rect"/>
              </v:shapetype>
              <v:shape id="Zone de texte 5" o:spid="_x0000_s1026" type="#_x0000_t202" style="position:absolute;margin-left:-26.25pt;margin-top:-45.4pt;width:498.75pt;height:95.25pt;z-index:251687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Dt9FwIAAC0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" filled="f" stroked="f" strokeweight=".5pt">
                <v:textbox>
                  <w:txbxContent>
                    <w:p w14:paraId="4DDFA3E5" w14:textId="5F9D14D7" w:rsidR="00DC4A0B" w:rsidRDefault="00DC4A0B">
                      <w:r>
                        <w:rPr>
                          <w:noProof/>
                        </w:rPr>
                        <w:drawing>
                          <wp:inline distT="0" distB="0" distL="0" distR="0" wp14:anchorId="283570EC" wp14:editId="3F487EF5">
                            <wp:extent cx="1847850" cy="1194342"/>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rotWithShape="1">
                                    <a:blip r:embed="rId7">
                                      <a:extLst>
                                        <a:ext uri="{28A0092B-C50C-407E-A947-70E740481C1C}">
                                          <a14:useLocalDpi xmlns:a14="http://schemas.microsoft.com/office/drawing/2010/main" val="0"/>
                                        </a:ext>
                                      </a:extLst>
                                    </a:blip>
                                    <a:srcRect l="17725" t="17758" r="21714" b="26880"/>
                                    <a:stretch/>
                                  </pic:blipFill>
                                  <pic:spPr bwMode="auto">
                                    <a:xfrm>
                                      <a:off x="0" y="0"/>
                                      <a:ext cx="1852961" cy="1197645"/>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p>
    <w:p w14:paraId="24905595" w14:textId="502FF4BE" w:rsidR="00DC4A0B" w:rsidRDefault="00DC4A0B" w:rsidP="00DC4A0B">
      <w:pPr>
        <w:widowControl w:val="0"/>
        <w:autoSpaceDE w:val="0"/>
        <w:autoSpaceDN w:val="0"/>
        <w:adjustRightInd w:val="0"/>
        <w:rPr>
          <w:rFonts w:ascii="Arial" w:hAnsi="Arial" w:cs="Arial"/>
          <w:b/>
          <w:color w:val="2E74B5" w:themeColor="accent1" w:themeShade="BF"/>
          <w:sz w:val="28"/>
          <w:szCs w:val="28"/>
        </w:rPr>
      </w:pPr>
    </w:p>
    <w:p w14:paraId="5ACCFF07" w14:textId="77777777" w:rsidR="00DC4A0B" w:rsidRPr="00DC4A0B" w:rsidRDefault="00DC4A0B" w:rsidP="00DC4A0B">
      <w:pPr>
        <w:widowControl w:val="0"/>
        <w:autoSpaceDE w:val="0"/>
        <w:autoSpaceDN w:val="0"/>
        <w:adjustRightInd w:val="0"/>
        <w:rPr>
          <w:rFonts w:ascii="Arial" w:hAnsi="Arial" w:cs="Arial"/>
          <w:b/>
          <w:color w:val="484D7A"/>
          <w:sz w:val="28"/>
          <w:szCs w:val="28"/>
        </w:rPr>
      </w:pPr>
    </w:p>
    <w:p w14:paraId="68DD140A" w14:textId="3F90D7EC" w:rsidR="002B4C00" w:rsidRPr="00DC4A0B" w:rsidRDefault="002B4C00" w:rsidP="00DC4A0B">
      <w:pPr>
        <w:widowControl w:val="0"/>
        <w:shd w:val="clear" w:color="auto" w:fill="D5D7E7"/>
        <w:autoSpaceDE w:val="0"/>
        <w:autoSpaceDN w:val="0"/>
        <w:adjustRightInd w:val="0"/>
        <w:jc w:val="center"/>
        <w:rPr>
          <w:rFonts w:ascii="Arial" w:hAnsi="Arial" w:cs="Arial"/>
          <w:b/>
          <w:color w:val="484D7A"/>
          <w:sz w:val="28"/>
          <w:szCs w:val="28"/>
        </w:rPr>
      </w:pPr>
      <w:r w:rsidRPr="00DC4A0B">
        <w:rPr>
          <w:rFonts w:ascii="Arial" w:hAnsi="Arial" w:cs="Arial"/>
          <w:b/>
          <w:color w:val="484D7A"/>
          <w:sz w:val="28"/>
          <w:szCs w:val="28"/>
        </w:rPr>
        <w:t>Travaux Académiques Mutualisés de Physique-Chimie 20</w:t>
      </w:r>
      <w:r w:rsidR="00A726AD" w:rsidRPr="00DC4A0B">
        <w:rPr>
          <w:rFonts w:ascii="Arial" w:hAnsi="Arial" w:cs="Arial"/>
          <w:b/>
          <w:color w:val="484D7A"/>
          <w:sz w:val="28"/>
          <w:szCs w:val="28"/>
        </w:rPr>
        <w:t>2</w:t>
      </w:r>
      <w:r w:rsidR="00D07791">
        <w:rPr>
          <w:rFonts w:ascii="Arial" w:hAnsi="Arial" w:cs="Arial"/>
          <w:b/>
          <w:color w:val="484D7A"/>
          <w:sz w:val="28"/>
          <w:szCs w:val="28"/>
        </w:rPr>
        <w:t>5</w:t>
      </w:r>
      <w:r w:rsidRPr="00DC4A0B">
        <w:rPr>
          <w:rFonts w:ascii="Arial" w:hAnsi="Arial" w:cs="Arial"/>
          <w:b/>
          <w:color w:val="484D7A"/>
          <w:sz w:val="28"/>
          <w:szCs w:val="28"/>
        </w:rPr>
        <w:t>-20</w:t>
      </w:r>
      <w:r w:rsidR="00A726AD" w:rsidRPr="00DC4A0B">
        <w:rPr>
          <w:rFonts w:ascii="Arial" w:hAnsi="Arial" w:cs="Arial"/>
          <w:b/>
          <w:color w:val="484D7A"/>
          <w:sz w:val="28"/>
          <w:szCs w:val="28"/>
        </w:rPr>
        <w:t>2</w:t>
      </w:r>
      <w:r w:rsidR="00D07791">
        <w:rPr>
          <w:rFonts w:ascii="Arial" w:hAnsi="Arial" w:cs="Arial"/>
          <w:b/>
          <w:color w:val="484D7A"/>
          <w:sz w:val="28"/>
          <w:szCs w:val="28"/>
        </w:rPr>
        <w:t>6</w:t>
      </w:r>
    </w:p>
    <w:p w14:paraId="0DB550A9" w14:textId="62696C7A" w:rsidR="002B4C00" w:rsidRPr="00DC4A0B" w:rsidRDefault="007835AC" w:rsidP="00DC4A0B">
      <w:pPr>
        <w:widowControl w:val="0"/>
        <w:shd w:val="clear" w:color="auto" w:fill="D5D7E7"/>
        <w:autoSpaceDE w:val="0"/>
        <w:autoSpaceDN w:val="0"/>
        <w:adjustRightInd w:val="0"/>
        <w:jc w:val="center"/>
        <w:rPr>
          <w:rFonts w:ascii="Arial" w:hAnsi="Arial" w:cs="Arial"/>
          <w:b/>
          <w:color w:val="484D7A"/>
          <w:sz w:val="28"/>
          <w:szCs w:val="28"/>
        </w:rPr>
      </w:pPr>
      <w:r>
        <w:rPr>
          <w:rFonts w:ascii="Arial" w:hAnsi="Arial" w:cs="Arial"/>
          <w:b/>
          <w:color w:val="484D7A"/>
          <w:sz w:val="28"/>
          <w:szCs w:val="28"/>
        </w:rPr>
        <w:t>S</w:t>
      </w:r>
      <w:r w:rsidR="00932E3F" w:rsidRPr="00DC4A0B">
        <w:rPr>
          <w:rFonts w:ascii="Arial" w:hAnsi="Arial" w:cs="Arial"/>
          <w:b/>
          <w:color w:val="484D7A"/>
          <w:sz w:val="28"/>
          <w:szCs w:val="28"/>
        </w:rPr>
        <w:t>cénario</w:t>
      </w:r>
      <w:r w:rsidR="00F362B2">
        <w:rPr>
          <w:rFonts w:ascii="Arial" w:hAnsi="Arial" w:cs="Arial"/>
          <w:b/>
          <w:color w:val="484D7A"/>
          <w:sz w:val="28"/>
          <w:szCs w:val="28"/>
        </w:rPr>
        <w:t xml:space="preserve"> </w:t>
      </w:r>
    </w:p>
    <w:p w14:paraId="08A24445" w14:textId="5421B686" w:rsidR="00D01B5D" w:rsidRDefault="00D01B5D" w:rsidP="007F4F8B">
      <w:pPr>
        <w:jc w:val="both"/>
      </w:pPr>
    </w:p>
    <w:p w14:paraId="49D7D5D5" w14:textId="4D535945" w:rsidR="00C27782" w:rsidRDefault="004C42D7" w:rsidP="007F4F8B">
      <w:pPr>
        <w:jc w:val="both"/>
      </w:pPr>
      <w:r>
        <w:rPr>
          <w:noProof/>
        </w:rPr>
        <mc:AlternateContent>
          <mc:Choice Requires="wps">
            <w:drawing>
              <wp:anchor distT="0" distB="0" distL="114300" distR="114300" simplePos="0" relativeHeight="251703296" behindDoc="0" locked="0" layoutInCell="1" allowOverlap="1" wp14:anchorId="11949784" wp14:editId="42F8C7D3">
                <wp:simplePos x="0" y="0"/>
                <wp:positionH relativeFrom="column">
                  <wp:posOffset>-194374</wp:posOffset>
                </wp:positionH>
                <wp:positionV relativeFrom="paragraph">
                  <wp:posOffset>134741</wp:posOffset>
                </wp:positionV>
                <wp:extent cx="6215605" cy="1898248"/>
                <wp:effectExtent l="0" t="0" r="13970" b="26035"/>
                <wp:wrapNone/>
                <wp:docPr id="1948617509" name="Rectangle 16"/>
                <wp:cNvGraphicFramePr/>
                <a:graphic xmlns:a="http://schemas.openxmlformats.org/drawingml/2006/main">
                  <a:graphicData uri="http://schemas.microsoft.com/office/word/2010/wordprocessingShape">
                    <wps:wsp>
                      <wps:cNvSpPr/>
                      <wps:spPr>
                        <a:xfrm>
                          <a:off x="0" y="0"/>
                          <a:ext cx="6215605" cy="1898248"/>
                        </a:xfrm>
                        <a:prstGeom prst="rect">
                          <a:avLst/>
                        </a:prstGeom>
                        <a:no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52EF3B" id="Rectangle 16" o:spid="_x0000_s1026" style="position:absolute;margin-left:-15.3pt;margin-top:10.6pt;width:489.4pt;height:149.4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" filled="f" strokecolor="#00b0f0" strokeweight="1pt"/>
            </w:pict>
          </mc:Fallback>
        </mc:AlternateContent>
      </w:r>
    </w:p>
    <w:p w14:paraId="2912352A" w14:textId="01736F9F" w:rsidR="004E1B0E" w:rsidRDefault="001D59DC" w:rsidP="009A16B3">
      <w:pPr>
        <w:jc w:val="both"/>
        <w:rPr>
          <w:rFonts w:ascii="Arial" w:hAnsi="Arial" w:cs="Arial"/>
          <w:b/>
          <w:bCs/>
          <w:sz w:val="22"/>
          <w:szCs w:val="22"/>
        </w:rPr>
      </w:pPr>
      <w:r>
        <w:rPr>
          <w:rFonts w:ascii="Arial" w:hAnsi="Arial" w:cs="Arial"/>
          <w:b/>
          <w:bCs/>
          <w:sz w:val="22"/>
          <w:szCs w:val="22"/>
        </w:rPr>
        <w:t xml:space="preserve">Intitulé </w:t>
      </w:r>
      <w:r w:rsidR="009A16B3" w:rsidRPr="009A16B3">
        <w:rPr>
          <w:rFonts w:ascii="Arial" w:hAnsi="Arial" w:cs="Arial"/>
          <w:b/>
          <w:bCs/>
          <w:sz w:val="22"/>
          <w:szCs w:val="22"/>
        </w:rPr>
        <w:t>du projet académique :</w:t>
      </w:r>
      <w:r w:rsidR="004E1B0E">
        <w:rPr>
          <w:rFonts w:ascii="Arial" w:hAnsi="Arial" w:cs="Arial"/>
          <w:b/>
          <w:bCs/>
          <w:sz w:val="22"/>
          <w:szCs w:val="22"/>
        </w:rPr>
        <w:t xml:space="preserve"> </w:t>
      </w:r>
      <w:r w:rsidR="004E1B0E" w:rsidRPr="004E1B0E">
        <w:rPr>
          <w:rFonts w:ascii="Arial" w:hAnsi="Arial" w:cs="Arial"/>
          <w:b/>
          <w:bCs/>
          <w:sz w:val="22"/>
          <w:szCs w:val="22"/>
        </w:rPr>
        <w:t>IA, Investigations sur l'IA en Alsace</w:t>
      </w:r>
    </w:p>
    <w:p w14:paraId="57D39808" w14:textId="77777777" w:rsidR="00B1028F" w:rsidRDefault="00B1028F" w:rsidP="009A16B3">
      <w:pPr>
        <w:jc w:val="both"/>
        <w:rPr>
          <w:rFonts w:ascii="Arial" w:hAnsi="Arial" w:cs="Arial"/>
          <w:b/>
          <w:bCs/>
          <w:sz w:val="22"/>
          <w:szCs w:val="22"/>
        </w:rPr>
      </w:pPr>
    </w:p>
    <w:p w14:paraId="1DAA73EB" w14:textId="418BB9CA" w:rsidR="00B1028F" w:rsidRDefault="00B1028F" w:rsidP="009A16B3">
      <w:pPr>
        <w:jc w:val="both"/>
        <w:rPr>
          <w:rFonts w:ascii="Arial" w:hAnsi="Arial" w:cs="Arial"/>
          <w:sz w:val="22"/>
          <w:szCs w:val="22"/>
        </w:rPr>
      </w:pPr>
      <w:r>
        <w:rPr>
          <w:rFonts w:ascii="Arial" w:hAnsi="Arial" w:cs="Arial"/>
          <w:b/>
          <w:bCs/>
          <w:sz w:val="22"/>
          <w:szCs w:val="22"/>
        </w:rPr>
        <w:t xml:space="preserve">Titre </w:t>
      </w:r>
      <w:r w:rsidR="00C27782">
        <w:rPr>
          <w:rFonts w:ascii="Arial" w:hAnsi="Arial" w:cs="Arial"/>
          <w:b/>
          <w:bCs/>
          <w:sz w:val="22"/>
          <w:szCs w:val="22"/>
        </w:rPr>
        <w:t xml:space="preserve">explicite </w:t>
      </w:r>
      <w:r>
        <w:rPr>
          <w:rFonts w:ascii="Arial" w:hAnsi="Arial" w:cs="Arial"/>
          <w:b/>
          <w:bCs/>
          <w:sz w:val="22"/>
          <w:szCs w:val="22"/>
        </w:rPr>
        <w:t xml:space="preserve">du </w:t>
      </w:r>
      <w:r w:rsidR="00C17561">
        <w:rPr>
          <w:rFonts w:ascii="Arial" w:hAnsi="Arial" w:cs="Arial"/>
          <w:b/>
          <w:bCs/>
          <w:sz w:val="22"/>
          <w:szCs w:val="22"/>
        </w:rPr>
        <w:t>scénario</w:t>
      </w:r>
      <w:r w:rsidR="00C27782">
        <w:rPr>
          <w:rFonts w:ascii="Arial" w:hAnsi="Arial" w:cs="Arial"/>
          <w:b/>
          <w:bCs/>
          <w:sz w:val="22"/>
          <w:szCs w:val="22"/>
        </w:rPr>
        <w:t>/ méthode pédagogique</w:t>
      </w:r>
      <w:r w:rsidR="00C27782">
        <w:rPr>
          <w:rFonts w:ascii="Arial" w:hAnsi="Arial" w:cs="Arial"/>
          <w:sz w:val="22"/>
          <w:szCs w:val="22"/>
        </w:rPr>
        <w:t>:</w:t>
      </w:r>
    </w:p>
    <w:p w14:paraId="4AFDC579" w14:textId="77777777" w:rsidR="004C42D7" w:rsidRDefault="004C42D7" w:rsidP="009A16B3">
      <w:pPr>
        <w:jc w:val="both"/>
        <w:rPr>
          <w:rFonts w:ascii="Arial" w:hAnsi="Arial" w:cs="Arial"/>
          <w:sz w:val="22"/>
          <w:szCs w:val="22"/>
        </w:rPr>
      </w:pPr>
    </w:p>
    <w:p w14:paraId="03DF94B0" w14:textId="7593C1EF" w:rsidR="00D525E3" w:rsidRDefault="00D525E3" w:rsidP="009A16B3">
      <w:pPr>
        <w:jc w:val="both"/>
        <w:rPr>
          <w:rFonts w:ascii="Arial" w:hAnsi="Arial" w:cs="Arial"/>
          <w:sz w:val="22"/>
          <w:szCs w:val="22"/>
        </w:rPr>
      </w:pPr>
      <w:r>
        <w:rPr>
          <w:rFonts w:ascii="Arial" w:hAnsi="Arial" w:cs="Arial"/>
          <w:sz w:val="22"/>
          <w:szCs w:val="22"/>
        </w:rPr>
        <w:t>Vérifier les lois de Snell-Descartes (avec un compagnon en IA)</w:t>
      </w:r>
    </w:p>
    <w:p w14:paraId="07A29695" w14:textId="77777777" w:rsidR="00C27782" w:rsidRDefault="00C27782" w:rsidP="009A16B3">
      <w:pPr>
        <w:jc w:val="both"/>
        <w:rPr>
          <w:rFonts w:ascii="Arial" w:hAnsi="Arial" w:cs="Arial"/>
          <w:sz w:val="22"/>
          <w:szCs w:val="22"/>
        </w:rPr>
      </w:pPr>
    </w:p>
    <w:p w14:paraId="1E443AD7" w14:textId="4EE4AA20" w:rsidR="00C27782" w:rsidRDefault="00C27782" w:rsidP="009A16B3">
      <w:pPr>
        <w:jc w:val="both"/>
        <w:rPr>
          <w:rFonts w:ascii="Arial" w:hAnsi="Arial" w:cs="Arial"/>
          <w:sz w:val="22"/>
          <w:szCs w:val="22"/>
        </w:rPr>
      </w:pPr>
      <w:r w:rsidRPr="00C27782">
        <w:rPr>
          <w:rFonts w:ascii="Arial" w:hAnsi="Arial" w:cs="Arial"/>
          <w:b/>
          <w:bCs/>
          <w:sz w:val="22"/>
          <w:szCs w:val="22"/>
        </w:rPr>
        <w:t xml:space="preserve">Problématique </w:t>
      </w:r>
      <w:r>
        <w:rPr>
          <w:rFonts w:ascii="Arial" w:hAnsi="Arial" w:cs="Arial"/>
          <w:b/>
          <w:bCs/>
          <w:sz w:val="22"/>
          <w:szCs w:val="22"/>
        </w:rPr>
        <w:t xml:space="preserve">en lien avec le </w:t>
      </w:r>
      <w:r w:rsidRPr="00C27782">
        <w:rPr>
          <w:rFonts w:ascii="Arial" w:hAnsi="Arial" w:cs="Arial"/>
          <w:b/>
          <w:bCs/>
          <w:sz w:val="22"/>
          <w:szCs w:val="22"/>
        </w:rPr>
        <w:t>projet académique</w:t>
      </w:r>
    </w:p>
    <w:p w14:paraId="38F9A84B" w14:textId="77777777" w:rsidR="004C42D7" w:rsidRDefault="004C42D7" w:rsidP="009A16B3">
      <w:pPr>
        <w:jc w:val="both"/>
        <w:rPr>
          <w:rFonts w:ascii="Arial" w:hAnsi="Arial" w:cs="Arial"/>
          <w:sz w:val="22"/>
          <w:szCs w:val="22"/>
        </w:rPr>
      </w:pPr>
    </w:p>
    <w:p w14:paraId="6C2D5651" w14:textId="448DDE6F" w:rsidR="004C42D7" w:rsidRPr="00D525E3" w:rsidRDefault="00D525E3" w:rsidP="009A16B3">
      <w:pPr>
        <w:jc w:val="both"/>
        <w:rPr>
          <w:rFonts w:ascii="Arial" w:hAnsi="Arial" w:cs="Arial"/>
          <w:sz w:val="22"/>
          <w:szCs w:val="22"/>
        </w:rPr>
      </w:pPr>
      <w:r w:rsidRPr="00D525E3">
        <w:rPr>
          <w:rFonts w:ascii="Arial" w:hAnsi="Arial" w:cs="Arial"/>
          <w:sz w:val="22"/>
          <w:szCs w:val="22"/>
        </w:rPr>
        <w:t>En quoi</w:t>
      </w:r>
      <w:r>
        <w:rPr>
          <w:rFonts w:ascii="Arial" w:hAnsi="Arial" w:cs="Arial"/>
          <w:sz w:val="22"/>
          <w:szCs w:val="22"/>
        </w:rPr>
        <w:t xml:space="preserve"> l’usage d’un chatbot avec IA permet</w:t>
      </w:r>
      <w:r w:rsidR="004E1B0E">
        <w:rPr>
          <w:rFonts w:ascii="Arial" w:hAnsi="Arial" w:cs="Arial"/>
          <w:sz w:val="22"/>
          <w:szCs w:val="22"/>
        </w:rPr>
        <w:t>-il</w:t>
      </w:r>
      <w:r w:rsidR="009523F5">
        <w:rPr>
          <w:rFonts w:ascii="Arial" w:hAnsi="Arial" w:cs="Arial"/>
          <w:sz w:val="22"/>
          <w:szCs w:val="22"/>
        </w:rPr>
        <w:t xml:space="preserve"> </w:t>
      </w:r>
      <w:r>
        <w:rPr>
          <w:rFonts w:ascii="Arial" w:hAnsi="Arial" w:cs="Arial"/>
          <w:sz w:val="22"/>
          <w:szCs w:val="22"/>
        </w:rPr>
        <w:t>à l’élève de surmonter les difficultés, notamment de méthodologie : par exemple, comment calculer la pente d’une droite représentative ?</w:t>
      </w:r>
    </w:p>
    <w:p w14:paraId="66797C0A" w14:textId="77777777" w:rsidR="009A16B3" w:rsidRDefault="009A16B3" w:rsidP="009A16B3">
      <w:pPr>
        <w:jc w:val="both"/>
        <w:rPr>
          <w:rFonts w:ascii="Arial" w:hAnsi="Arial" w:cs="Arial"/>
          <w:sz w:val="22"/>
          <w:szCs w:val="22"/>
        </w:rPr>
      </w:pPr>
    </w:p>
    <w:p w14:paraId="41693FAD" w14:textId="77777777" w:rsidR="00C27782" w:rsidRDefault="00C27782" w:rsidP="009A16B3">
      <w:pPr>
        <w:jc w:val="both"/>
        <w:rPr>
          <w:rFonts w:ascii="Arial" w:hAnsi="Arial" w:cs="Arial"/>
          <w:sz w:val="22"/>
          <w:szCs w:val="22"/>
        </w:rPr>
      </w:pPr>
    </w:p>
    <w:p w14:paraId="233396C0" w14:textId="073E251D" w:rsidR="005B64C4" w:rsidRPr="004E1B0E" w:rsidRDefault="00022D25" w:rsidP="0052111D">
      <w:pPr>
        <w:pStyle w:val="Paragraphedeliste"/>
        <w:numPr>
          <w:ilvl w:val="0"/>
          <w:numId w:val="21"/>
        </w:numPr>
        <w:rPr>
          <w:rFonts w:ascii="Arial" w:hAnsi="Arial" w:cs="Arial"/>
          <w:sz w:val="22"/>
          <w:szCs w:val="22"/>
        </w:rPr>
      </w:pPr>
      <w:r w:rsidRPr="004E1B0E">
        <w:rPr>
          <w:rFonts w:ascii="Arial" w:hAnsi="Arial" w:cs="Arial"/>
          <w:b/>
          <w:bCs/>
          <w:sz w:val="22"/>
          <w:szCs w:val="22"/>
        </w:rPr>
        <w:t xml:space="preserve">Professeur(s) expérimentateur(s) : </w:t>
      </w:r>
      <w:r w:rsidR="00FD1B19" w:rsidRPr="004E1B0E">
        <w:rPr>
          <w:rFonts w:ascii="Arial" w:hAnsi="Arial" w:cs="Arial"/>
          <w:sz w:val="22"/>
          <w:szCs w:val="22"/>
        </w:rPr>
        <w:t>Fabrice Maquère (Lycée Fustel de Coulanges)</w:t>
      </w:r>
    </w:p>
    <w:p w14:paraId="338DFCD4" w14:textId="77777777" w:rsidR="00B26E49" w:rsidRPr="00FD1B19" w:rsidRDefault="00B26E49" w:rsidP="005B64C4">
      <w:pPr>
        <w:rPr>
          <w:rFonts w:ascii="Arial" w:hAnsi="Arial" w:cs="Arial"/>
          <w:sz w:val="22"/>
          <w:szCs w:val="22"/>
        </w:rPr>
      </w:pPr>
    </w:p>
    <w:p w14:paraId="0D2AFCB3" w14:textId="7A28E045" w:rsidR="005B64C4" w:rsidRDefault="005B64C4" w:rsidP="005B64C4">
      <w:pPr>
        <w:pStyle w:val="Paragraphedeliste"/>
        <w:numPr>
          <w:ilvl w:val="0"/>
          <w:numId w:val="21"/>
        </w:numPr>
        <w:rPr>
          <w:rFonts w:ascii="Arial" w:hAnsi="Arial" w:cs="Arial"/>
          <w:b/>
          <w:bCs/>
          <w:sz w:val="22"/>
          <w:szCs w:val="22"/>
        </w:rPr>
      </w:pPr>
      <w:r w:rsidRPr="005B64C4">
        <w:rPr>
          <w:rFonts w:ascii="Arial" w:hAnsi="Arial" w:cs="Arial"/>
          <w:b/>
          <w:bCs/>
          <w:sz w:val="22"/>
          <w:szCs w:val="22"/>
        </w:rPr>
        <w:t xml:space="preserve">Niveau(x) concerné(s) : </w:t>
      </w:r>
    </w:p>
    <w:p w14:paraId="1F7834E3" w14:textId="4B38DE98" w:rsidR="00F47555" w:rsidRDefault="00FD1B19" w:rsidP="004319C4">
      <w:pPr>
        <w:pStyle w:val="Paragraphedeliste"/>
        <w:ind w:left="709"/>
        <w:rPr>
          <w:rFonts w:ascii="Arial" w:hAnsi="Arial" w:cs="Arial"/>
          <w:sz w:val="22"/>
          <w:szCs w:val="22"/>
        </w:rPr>
      </w:pPr>
      <w:r w:rsidRPr="00FD1B19">
        <w:rPr>
          <w:rFonts w:ascii="Arial" w:hAnsi="Arial" w:cs="Arial"/>
          <w:sz w:val="22"/>
          <w:szCs w:val="22"/>
        </w:rPr>
        <w:t>2de générale</w:t>
      </w:r>
    </w:p>
    <w:p w14:paraId="6A8C0EAB" w14:textId="77777777" w:rsidR="00B26E49" w:rsidRPr="00FD1B19" w:rsidRDefault="00B26E49" w:rsidP="004319C4">
      <w:pPr>
        <w:pStyle w:val="Paragraphedeliste"/>
        <w:ind w:left="709"/>
        <w:rPr>
          <w:rFonts w:ascii="Arial" w:hAnsi="Arial" w:cs="Arial"/>
          <w:sz w:val="22"/>
          <w:szCs w:val="22"/>
        </w:rPr>
      </w:pPr>
    </w:p>
    <w:p w14:paraId="0D30AD62" w14:textId="1B0ED3BA" w:rsidR="00F47555" w:rsidRDefault="00F47555" w:rsidP="005B64C4">
      <w:pPr>
        <w:pStyle w:val="Paragraphedeliste"/>
        <w:numPr>
          <w:ilvl w:val="0"/>
          <w:numId w:val="21"/>
        </w:numPr>
        <w:rPr>
          <w:rFonts w:ascii="Arial" w:hAnsi="Arial" w:cs="Arial"/>
          <w:b/>
          <w:bCs/>
          <w:sz w:val="22"/>
          <w:szCs w:val="22"/>
        </w:rPr>
      </w:pPr>
      <w:r w:rsidRPr="00BB7461">
        <w:rPr>
          <w:rFonts w:ascii="Arial" w:hAnsi="Arial" w:cs="Arial"/>
          <w:b/>
          <w:bCs/>
          <w:sz w:val="22"/>
          <w:szCs w:val="22"/>
        </w:rPr>
        <w:t xml:space="preserve">Thème du programme : </w:t>
      </w:r>
    </w:p>
    <w:p w14:paraId="7F10D6DD" w14:textId="02D900C9" w:rsidR="001227BE" w:rsidRDefault="004319C4" w:rsidP="001227BE">
      <w:pPr>
        <w:pStyle w:val="Paragraphedeliste"/>
        <w:rPr>
          <w:rFonts w:ascii="Arial" w:hAnsi="Arial" w:cs="Arial"/>
          <w:sz w:val="22"/>
          <w:szCs w:val="22"/>
        </w:rPr>
      </w:pPr>
      <w:r w:rsidRPr="004319C4">
        <w:rPr>
          <w:rFonts w:ascii="Arial" w:hAnsi="Arial" w:cs="Arial"/>
          <w:sz w:val="22"/>
          <w:szCs w:val="22"/>
        </w:rPr>
        <w:t>Vision et image</w:t>
      </w:r>
    </w:p>
    <w:p w14:paraId="33344B14" w14:textId="77777777" w:rsidR="00B26E49" w:rsidRDefault="00B26E49" w:rsidP="001227BE">
      <w:pPr>
        <w:pStyle w:val="Paragraphedeliste"/>
        <w:rPr>
          <w:rFonts w:ascii="Arial" w:hAnsi="Arial" w:cs="Arial"/>
          <w:sz w:val="22"/>
          <w:szCs w:val="22"/>
        </w:rPr>
      </w:pPr>
    </w:p>
    <w:p w14:paraId="5952D722" w14:textId="77777777" w:rsidR="001227BE" w:rsidRPr="005B64C4" w:rsidRDefault="001227BE" w:rsidP="001227BE">
      <w:pPr>
        <w:pStyle w:val="Paragraphedeliste"/>
        <w:numPr>
          <w:ilvl w:val="0"/>
          <w:numId w:val="21"/>
        </w:numPr>
        <w:rPr>
          <w:rFonts w:ascii="Arial" w:hAnsi="Arial" w:cs="Arial"/>
          <w:sz w:val="22"/>
          <w:szCs w:val="22"/>
        </w:rPr>
      </w:pPr>
      <w:r w:rsidRPr="00BB7461">
        <w:rPr>
          <w:rFonts w:ascii="Arial" w:hAnsi="Arial" w:cs="Arial"/>
          <w:b/>
          <w:bCs/>
          <w:sz w:val="22"/>
          <w:szCs w:val="22"/>
        </w:rPr>
        <w:t>Description succincte :</w:t>
      </w:r>
      <w:r>
        <w:rPr>
          <w:rFonts w:ascii="Arial" w:hAnsi="Arial" w:cs="Arial"/>
          <w:b/>
          <w:bCs/>
          <w:sz w:val="22"/>
          <w:szCs w:val="22"/>
        </w:rPr>
        <w:t xml:space="preserve"> </w:t>
      </w:r>
      <w:r w:rsidRPr="005B64C4">
        <w:rPr>
          <w:rFonts w:ascii="Arial" w:hAnsi="Arial" w:cs="Arial"/>
          <w:i/>
          <w:iCs/>
          <w:sz w:val="22"/>
          <w:szCs w:val="22"/>
        </w:rPr>
        <w:t>(éléments de présentation</w:t>
      </w:r>
      <w:r>
        <w:rPr>
          <w:rFonts w:ascii="Arial" w:hAnsi="Arial" w:cs="Arial"/>
          <w:i/>
          <w:iCs/>
          <w:sz w:val="22"/>
          <w:szCs w:val="22"/>
        </w:rPr>
        <w:t xml:space="preserve"> du projet – teaser vidéo</w:t>
      </w:r>
      <w:r w:rsidRPr="005B64C4">
        <w:rPr>
          <w:rFonts w:ascii="Arial" w:hAnsi="Arial" w:cs="Arial"/>
          <w:i/>
          <w:iCs/>
          <w:sz w:val="22"/>
          <w:szCs w:val="22"/>
        </w:rPr>
        <w:t>)</w:t>
      </w:r>
      <w:r w:rsidRPr="005B64C4">
        <w:rPr>
          <w:rFonts w:ascii="Arial" w:hAnsi="Arial" w:cs="Arial"/>
          <w:sz w:val="22"/>
          <w:szCs w:val="22"/>
        </w:rPr>
        <w:t xml:space="preserve"> </w:t>
      </w:r>
    </w:p>
    <w:p w14:paraId="6F7CEA3A" w14:textId="77777777" w:rsidR="0052111D" w:rsidRDefault="0052111D" w:rsidP="004319C4">
      <w:pPr>
        <w:ind w:left="709"/>
        <w:rPr>
          <w:rFonts w:ascii="Arial" w:hAnsi="Arial" w:cs="Arial"/>
          <w:sz w:val="22"/>
          <w:szCs w:val="22"/>
        </w:rPr>
      </w:pPr>
    </w:p>
    <w:p w14:paraId="5F087162" w14:textId="699AB775" w:rsidR="002A34C4" w:rsidRDefault="003A60DF" w:rsidP="004319C4">
      <w:pPr>
        <w:ind w:left="709"/>
        <w:rPr>
          <w:rFonts w:ascii="Arial" w:hAnsi="Arial" w:cs="Arial"/>
          <w:sz w:val="22"/>
          <w:szCs w:val="22"/>
        </w:rPr>
      </w:pPr>
      <w:r w:rsidRPr="00BE283D">
        <w:rPr>
          <w:rFonts w:ascii="Arial" w:hAnsi="Arial" w:cs="Arial"/>
          <w:sz w:val="22"/>
          <w:szCs w:val="22"/>
        </w:rPr>
        <w:t xml:space="preserve">L'élève vérifie les lois de Snell-Descartes : il mesure les différents angles </w:t>
      </w:r>
      <w:r w:rsidRPr="00BE283D">
        <w:rPr>
          <w:rStyle w:val="lev"/>
          <w:rFonts w:ascii="Arial" w:hAnsi="Arial" w:cs="Arial"/>
          <w:b w:val="0"/>
          <w:bCs w:val="0"/>
          <w:sz w:val="22"/>
          <w:szCs w:val="22"/>
        </w:rPr>
        <w:t>en classe</w:t>
      </w:r>
      <w:r w:rsidRPr="00BE283D">
        <w:rPr>
          <w:rFonts w:ascii="Arial" w:hAnsi="Arial" w:cs="Arial"/>
          <w:sz w:val="22"/>
          <w:szCs w:val="22"/>
        </w:rPr>
        <w:t xml:space="preserve">, puis exploite les résultats </w:t>
      </w:r>
      <w:r w:rsidRPr="00BE283D">
        <w:rPr>
          <w:rStyle w:val="lev"/>
          <w:rFonts w:ascii="Arial" w:hAnsi="Arial" w:cs="Arial"/>
          <w:b w:val="0"/>
          <w:bCs w:val="0"/>
          <w:sz w:val="22"/>
          <w:szCs w:val="22"/>
        </w:rPr>
        <w:t>avec l'aide d'un chatbot</w:t>
      </w:r>
      <w:r w:rsidRPr="00BE283D">
        <w:rPr>
          <w:rFonts w:ascii="Arial" w:hAnsi="Arial" w:cs="Arial"/>
          <w:b/>
          <w:bCs/>
          <w:sz w:val="22"/>
          <w:szCs w:val="22"/>
        </w:rPr>
        <w:t>.</w:t>
      </w:r>
      <w:r w:rsidRPr="00BE283D">
        <w:rPr>
          <w:rFonts w:ascii="Arial" w:hAnsi="Arial" w:cs="Arial"/>
          <w:sz w:val="22"/>
          <w:szCs w:val="22"/>
        </w:rPr>
        <w:t> </w:t>
      </w:r>
    </w:p>
    <w:p w14:paraId="0AA26196" w14:textId="77777777" w:rsidR="00B26E49" w:rsidRPr="000E78B4" w:rsidRDefault="00B26E49" w:rsidP="004319C4">
      <w:pPr>
        <w:ind w:left="709"/>
        <w:rPr>
          <w:rFonts w:ascii="Arial" w:hAnsi="Arial" w:cs="Arial"/>
          <w:sz w:val="22"/>
          <w:szCs w:val="22"/>
        </w:rPr>
      </w:pPr>
    </w:p>
    <w:p w14:paraId="6D70AD6E" w14:textId="60661ED4" w:rsidR="005B64C4" w:rsidRPr="005B64C4" w:rsidRDefault="005B64C4" w:rsidP="005B64C4">
      <w:pPr>
        <w:pStyle w:val="Paragraphedeliste"/>
        <w:numPr>
          <w:ilvl w:val="0"/>
          <w:numId w:val="21"/>
        </w:numPr>
        <w:rPr>
          <w:rFonts w:ascii="Arial" w:hAnsi="Arial" w:cs="Arial"/>
          <w:b/>
          <w:bCs/>
          <w:sz w:val="22"/>
          <w:szCs w:val="22"/>
        </w:rPr>
      </w:pPr>
      <w:r w:rsidRPr="005B64C4">
        <w:rPr>
          <w:rFonts w:ascii="Arial" w:hAnsi="Arial" w:cs="Arial"/>
          <w:b/>
          <w:bCs/>
          <w:sz w:val="22"/>
          <w:szCs w:val="22"/>
        </w:rPr>
        <w:t>Objectif(s) pédagogique(s)</w:t>
      </w:r>
      <w:r>
        <w:rPr>
          <w:rFonts w:ascii="Arial" w:hAnsi="Arial" w:cs="Arial"/>
          <w:b/>
          <w:bCs/>
          <w:sz w:val="22"/>
          <w:szCs w:val="22"/>
        </w:rPr>
        <w:t> :</w:t>
      </w:r>
    </w:p>
    <w:p w14:paraId="023F7451" w14:textId="77777777" w:rsidR="0052111D" w:rsidRDefault="0052111D" w:rsidP="005B64C4">
      <w:pPr>
        <w:pStyle w:val="Paragraphedeliste"/>
        <w:rPr>
          <w:rFonts w:ascii="Arial" w:hAnsi="Arial" w:cs="Arial"/>
          <w:sz w:val="22"/>
          <w:szCs w:val="22"/>
        </w:rPr>
      </w:pPr>
    </w:p>
    <w:p w14:paraId="07DCD599" w14:textId="2632B466" w:rsidR="005B64C4" w:rsidRDefault="00FD1B19" w:rsidP="005B64C4">
      <w:pPr>
        <w:pStyle w:val="Paragraphedeliste"/>
        <w:rPr>
          <w:rFonts w:ascii="Arial" w:hAnsi="Arial" w:cs="Arial"/>
          <w:sz w:val="22"/>
          <w:szCs w:val="22"/>
        </w:rPr>
      </w:pPr>
      <w:r>
        <w:rPr>
          <w:rFonts w:ascii="Arial" w:hAnsi="Arial" w:cs="Arial"/>
          <w:sz w:val="22"/>
          <w:szCs w:val="22"/>
        </w:rPr>
        <w:t>Comprendre le phénomène de la réfraction et de la réflexion et en connaitre le vocabulaire</w:t>
      </w:r>
    </w:p>
    <w:p w14:paraId="70276DA0" w14:textId="22645D43" w:rsidR="00FD1B19" w:rsidRDefault="00FD1B19" w:rsidP="005B64C4">
      <w:pPr>
        <w:pStyle w:val="Paragraphedeliste"/>
        <w:rPr>
          <w:rFonts w:ascii="Arial" w:hAnsi="Arial" w:cs="Arial"/>
          <w:sz w:val="22"/>
          <w:szCs w:val="22"/>
        </w:rPr>
      </w:pPr>
      <w:r>
        <w:rPr>
          <w:rFonts w:ascii="Arial" w:hAnsi="Arial" w:cs="Arial"/>
          <w:sz w:val="22"/>
          <w:szCs w:val="22"/>
        </w:rPr>
        <w:t xml:space="preserve">Savoir vérifier une loi et l’exploiter pour </w:t>
      </w:r>
      <w:r w:rsidR="009523F5">
        <w:rPr>
          <w:rFonts w:ascii="Arial" w:hAnsi="Arial" w:cs="Arial"/>
          <w:sz w:val="22"/>
          <w:szCs w:val="22"/>
        </w:rPr>
        <w:t>déterminer</w:t>
      </w:r>
      <w:r>
        <w:rPr>
          <w:rFonts w:ascii="Arial" w:hAnsi="Arial" w:cs="Arial"/>
          <w:sz w:val="22"/>
          <w:szCs w:val="22"/>
        </w:rPr>
        <w:t xml:space="preserve"> des constantes physiques</w:t>
      </w:r>
    </w:p>
    <w:p w14:paraId="4CCEFF17" w14:textId="250BD80B" w:rsidR="00FD1B19" w:rsidRDefault="00FD1B19" w:rsidP="005B64C4">
      <w:pPr>
        <w:pStyle w:val="Paragraphedeliste"/>
        <w:rPr>
          <w:rFonts w:ascii="Arial" w:hAnsi="Arial" w:cs="Arial"/>
          <w:sz w:val="22"/>
          <w:szCs w:val="22"/>
        </w:rPr>
      </w:pPr>
      <w:r>
        <w:rPr>
          <w:rFonts w:ascii="Arial" w:hAnsi="Arial" w:cs="Arial"/>
          <w:sz w:val="22"/>
          <w:szCs w:val="22"/>
        </w:rPr>
        <w:t>Savoir</w:t>
      </w:r>
      <w:r w:rsidR="00565AAC">
        <w:rPr>
          <w:rFonts w:ascii="Arial" w:hAnsi="Arial" w:cs="Arial"/>
          <w:sz w:val="22"/>
          <w:szCs w:val="22"/>
        </w:rPr>
        <w:t xml:space="preserve"> manipuler avec précision et en sécurité (laser)</w:t>
      </w:r>
    </w:p>
    <w:p w14:paraId="715B7DF4" w14:textId="7F5AA84E" w:rsidR="00565AAC" w:rsidRPr="005B64C4" w:rsidRDefault="00565AAC" w:rsidP="005B64C4">
      <w:pPr>
        <w:pStyle w:val="Paragraphedeliste"/>
        <w:rPr>
          <w:rFonts w:ascii="Arial" w:hAnsi="Arial" w:cs="Arial"/>
          <w:sz w:val="22"/>
          <w:szCs w:val="22"/>
        </w:rPr>
      </w:pPr>
      <w:r>
        <w:rPr>
          <w:rFonts w:ascii="Arial" w:hAnsi="Arial" w:cs="Arial"/>
          <w:sz w:val="22"/>
          <w:szCs w:val="22"/>
        </w:rPr>
        <w:t xml:space="preserve">Travailler en collaboration pour </w:t>
      </w:r>
      <w:r w:rsidR="009523F5">
        <w:rPr>
          <w:rFonts w:ascii="Arial" w:hAnsi="Arial" w:cs="Arial"/>
          <w:sz w:val="22"/>
          <w:szCs w:val="22"/>
        </w:rPr>
        <w:t xml:space="preserve">améliorer </w:t>
      </w:r>
      <w:r>
        <w:rPr>
          <w:rFonts w:ascii="Arial" w:hAnsi="Arial" w:cs="Arial"/>
          <w:sz w:val="22"/>
          <w:szCs w:val="22"/>
        </w:rPr>
        <w:t>la précision des résultats</w:t>
      </w:r>
    </w:p>
    <w:p w14:paraId="075E069F" w14:textId="3D30C6B2" w:rsidR="00D01B5D" w:rsidRPr="005B64C4" w:rsidRDefault="00D01B5D" w:rsidP="007F4F8B">
      <w:pPr>
        <w:jc w:val="both"/>
        <w:rPr>
          <w:rFonts w:ascii="Arial" w:hAnsi="Arial" w:cs="Arial"/>
          <w:sz w:val="22"/>
          <w:szCs w:val="22"/>
        </w:rPr>
      </w:pPr>
    </w:p>
    <w:p w14:paraId="433A4F03" w14:textId="70207592" w:rsidR="005B64C4" w:rsidRDefault="005B64C4" w:rsidP="00507AF8">
      <w:pPr>
        <w:pStyle w:val="Paragraphedeliste"/>
        <w:numPr>
          <w:ilvl w:val="0"/>
          <w:numId w:val="25"/>
        </w:numPr>
        <w:rPr>
          <w:rFonts w:ascii="Arial" w:hAnsi="Arial" w:cs="Arial"/>
          <w:b/>
          <w:bCs/>
          <w:sz w:val="22"/>
          <w:szCs w:val="22"/>
        </w:rPr>
      </w:pPr>
      <w:r w:rsidRPr="005339D7">
        <w:rPr>
          <w:rFonts w:ascii="Arial" w:hAnsi="Arial" w:cs="Arial"/>
          <w:b/>
          <w:bCs/>
          <w:sz w:val="22"/>
          <w:szCs w:val="22"/>
        </w:rPr>
        <w:t>Co</w:t>
      </w:r>
      <w:r w:rsidR="005339D7">
        <w:rPr>
          <w:rFonts w:ascii="Arial" w:hAnsi="Arial" w:cs="Arial"/>
          <w:b/>
          <w:bCs/>
          <w:sz w:val="22"/>
          <w:szCs w:val="22"/>
        </w:rPr>
        <w:t>ntenus du programme</w:t>
      </w:r>
      <w:r w:rsidR="00A42B0B">
        <w:rPr>
          <w:rFonts w:ascii="Arial" w:hAnsi="Arial" w:cs="Arial"/>
          <w:b/>
          <w:bCs/>
          <w:sz w:val="22"/>
          <w:szCs w:val="22"/>
        </w:rPr>
        <w:t xml:space="preserve"> de PC</w:t>
      </w:r>
      <w:r w:rsidR="005339D7">
        <w:rPr>
          <w:rFonts w:ascii="Arial" w:hAnsi="Arial" w:cs="Arial"/>
          <w:b/>
          <w:bCs/>
          <w:sz w:val="22"/>
          <w:szCs w:val="22"/>
        </w:rPr>
        <w:t xml:space="preserve"> : </w:t>
      </w:r>
    </w:p>
    <w:p w14:paraId="49F0F2CB" w14:textId="77777777" w:rsidR="0052111D" w:rsidRDefault="0052111D" w:rsidP="004319C4">
      <w:pPr>
        <w:pStyle w:val="Paragraphedeliste"/>
        <w:ind w:left="709"/>
        <w:rPr>
          <w:rFonts w:ascii="Arial" w:hAnsi="Arial" w:cs="Arial"/>
          <w:sz w:val="22"/>
          <w:szCs w:val="22"/>
        </w:rPr>
      </w:pPr>
    </w:p>
    <w:p w14:paraId="1A624BD7" w14:textId="575DF0EF" w:rsidR="0055212C" w:rsidRDefault="004319C4" w:rsidP="004319C4">
      <w:pPr>
        <w:pStyle w:val="Paragraphedeliste"/>
        <w:ind w:left="709"/>
        <w:rPr>
          <w:rFonts w:ascii="Arial" w:hAnsi="Arial" w:cs="Arial"/>
          <w:sz w:val="22"/>
          <w:szCs w:val="22"/>
        </w:rPr>
      </w:pPr>
      <w:r w:rsidRPr="004319C4">
        <w:rPr>
          <w:rFonts w:ascii="Arial" w:hAnsi="Arial" w:cs="Arial"/>
          <w:sz w:val="22"/>
          <w:szCs w:val="22"/>
        </w:rPr>
        <w:t>Lois de Snell-Descartes pour la</w:t>
      </w:r>
      <w:r>
        <w:rPr>
          <w:rFonts w:ascii="Arial" w:hAnsi="Arial" w:cs="Arial"/>
          <w:sz w:val="22"/>
          <w:szCs w:val="22"/>
        </w:rPr>
        <w:t xml:space="preserve"> </w:t>
      </w:r>
      <w:r w:rsidRPr="004319C4">
        <w:rPr>
          <w:rFonts w:ascii="Arial" w:hAnsi="Arial" w:cs="Arial"/>
          <w:sz w:val="22"/>
          <w:szCs w:val="22"/>
        </w:rPr>
        <w:t>réflexion et la réfraction. Indice</w:t>
      </w:r>
      <w:r>
        <w:rPr>
          <w:rFonts w:ascii="Arial" w:hAnsi="Arial" w:cs="Arial"/>
          <w:sz w:val="22"/>
          <w:szCs w:val="22"/>
        </w:rPr>
        <w:t xml:space="preserve"> </w:t>
      </w:r>
      <w:r w:rsidRPr="004319C4">
        <w:rPr>
          <w:rFonts w:ascii="Arial" w:hAnsi="Arial" w:cs="Arial"/>
          <w:sz w:val="22"/>
          <w:szCs w:val="22"/>
        </w:rPr>
        <w:t>optique d’un milieu matériel.</w:t>
      </w:r>
    </w:p>
    <w:p w14:paraId="32493E0D" w14:textId="1029C2C1" w:rsidR="004319C4" w:rsidRPr="0052111D" w:rsidRDefault="004319C4" w:rsidP="0052111D">
      <w:pPr>
        <w:ind w:firstLine="708"/>
        <w:rPr>
          <w:rFonts w:ascii="Arial" w:hAnsi="Arial" w:cs="Arial"/>
          <w:sz w:val="22"/>
          <w:szCs w:val="22"/>
        </w:rPr>
      </w:pPr>
      <w:r w:rsidRPr="0052111D">
        <w:rPr>
          <w:rFonts w:ascii="Arial" w:hAnsi="Arial" w:cs="Arial"/>
          <w:sz w:val="22"/>
          <w:szCs w:val="22"/>
        </w:rPr>
        <w:t>Exploiter les lois de Snell-Descartes pour la réflexion et la réfraction.</w:t>
      </w:r>
    </w:p>
    <w:p w14:paraId="51F400ED" w14:textId="6BDC50A2" w:rsidR="004319C4" w:rsidRPr="0052111D" w:rsidRDefault="004319C4" w:rsidP="0052111D">
      <w:pPr>
        <w:ind w:left="708"/>
        <w:rPr>
          <w:rFonts w:ascii="Arial" w:hAnsi="Arial" w:cs="Arial"/>
          <w:sz w:val="22"/>
          <w:szCs w:val="22"/>
        </w:rPr>
      </w:pPr>
      <w:r w:rsidRPr="0052111D">
        <w:rPr>
          <w:rFonts w:ascii="Arial" w:hAnsi="Arial" w:cs="Arial"/>
          <w:sz w:val="22"/>
          <w:szCs w:val="22"/>
        </w:rPr>
        <w:t>Tester les lois de Snell-Descartes à partir d’une série de mesures et déterminer l’indice de réfraction d’un milieu.</w:t>
      </w:r>
    </w:p>
    <w:p w14:paraId="1A862A34" w14:textId="77777777" w:rsidR="00B26E49" w:rsidRPr="004319C4" w:rsidRDefault="00B26E49" w:rsidP="004319C4">
      <w:pPr>
        <w:pStyle w:val="Paragraphedeliste"/>
        <w:ind w:left="1418"/>
        <w:rPr>
          <w:rFonts w:ascii="Arial" w:hAnsi="Arial" w:cs="Arial"/>
          <w:sz w:val="22"/>
          <w:szCs w:val="22"/>
        </w:rPr>
      </w:pPr>
    </w:p>
    <w:p w14:paraId="4AE3F942" w14:textId="1DAFF508" w:rsidR="00044113" w:rsidRPr="0055212C" w:rsidRDefault="00044113" w:rsidP="00507AF8">
      <w:pPr>
        <w:pStyle w:val="Paragraphedeliste"/>
        <w:numPr>
          <w:ilvl w:val="0"/>
          <w:numId w:val="25"/>
        </w:numPr>
        <w:rPr>
          <w:rFonts w:ascii="Arial" w:hAnsi="Arial" w:cs="Arial"/>
          <w:b/>
          <w:bCs/>
          <w:sz w:val="22"/>
          <w:szCs w:val="22"/>
        </w:rPr>
      </w:pPr>
      <w:r>
        <w:rPr>
          <w:rFonts w:ascii="Arial" w:hAnsi="Arial" w:cs="Arial"/>
          <w:b/>
          <w:bCs/>
          <w:sz w:val="22"/>
          <w:szCs w:val="22"/>
        </w:rPr>
        <w:t>Compétences mobilisées (</w:t>
      </w:r>
      <w:r w:rsidRPr="005B64C4">
        <w:rPr>
          <w:rFonts w:ascii="Arial" w:eastAsia="Arial" w:hAnsi="Arial" w:cs="Arial"/>
          <w:color w:val="7030A0"/>
        </w:rPr>
        <w:t>Socle commun</w:t>
      </w:r>
      <w:r>
        <w:rPr>
          <w:rFonts w:ascii="Arial" w:eastAsia="Arial" w:hAnsi="Arial" w:cs="Arial"/>
          <w:color w:val="7030A0"/>
        </w:rPr>
        <w:t>/ ECE</w:t>
      </w:r>
      <w:r>
        <w:rPr>
          <w:rFonts w:ascii="Arial" w:hAnsi="Arial" w:cs="Arial"/>
          <w:color w:val="7030A0"/>
        </w:rPr>
        <w:t>) :</w:t>
      </w:r>
    </w:p>
    <w:p w14:paraId="29B32DFF" w14:textId="77777777" w:rsidR="0052111D" w:rsidRPr="0052111D" w:rsidRDefault="0052111D" w:rsidP="0052111D">
      <w:pPr>
        <w:pStyle w:val="Corps"/>
        <w:spacing w:after="100" w:line="264" w:lineRule="auto"/>
        <w:ind w:left="993"/>
        <w:rPr>
          <w:rFonts w:ascii="Arial" w:eastAsia="Arial" w:hAnsi="Arial" w:cs="Arial"/>
        </w:rPr>
      </w:pPr>
    </w:p>
    <w:p w14:paraId="5A57AFDE" w14:textId="3EF720D4" w:rsidR="0055212C" w:rsidRPr="005B64C4" w:rsidRDefault="00B472ED" w:rsidP="00B26E49">
      <w:pPr>
        <w:pStyle w:val="Corps"/>
        <w:numPr>
          <w:ilvl w:val="0"/>
          <w:numId w:val="24"/>
        </w:numPr>
        <w:spacing w:after="100" w:line="264" w:lineRule="auto"/>
        <w:ind w:left="993"/>
        <w:rPr>
          <w:rFonts w:ascii="Arial" w:eastAsia="Arial" w:hAnsi="Arial" w:cs="Arial"/>
        </w:rPr>
      </w:pPr>
      <w:r>
        <w:rPr>
          <w:rFonts w:ascii="Arial" w:hAnsi="Arial" w:cs="Arial"/>
        </w:rPr>
        <w:t>Réaliser : expérience, construction graphe, calculs</w:t>
      </w:r>
    </w:p>
    <w:p w14:paraId="31650455" w14:textId="11831E7F" w:rsidR="0055212C" w:rsidRPr="00B472ED" w:rsidRDefault="00B472ED" w:rsidP="00B26E49">
      <w:pPr>
        <w:pStyle w:val="Corps"/>
        <w:numPr>
          <w:ilvl w:val="0"/>
          <w:numId w:val="24"/>
        </w:numPr>
        <w:spacing w:after="100" w:line="264" w:lineRule="auto"/>
        <w:ind w:left="993"/>
        <w:rPr>
          <w:rFonts w:ascii="Arial" w:eastAsia="Arial" w:hAnsi="Arial" w:cs="Arial"/>
        </w:rPr>
      </w:pPr>
      <w:r>
        <w:rPr>
          <w:rFonts w:ascii="Arial" w:hAnsi="Arial" w:cs="Arial"/>
        </w:rPr>
        <w:t>Analyser : valider les lois de Snell-Descartes</w:t>
      </w:r>
    </w:p>
    <w:p w14:paraId="1E17EC95" w14:textId="07092798" w:rsidR="00B472ED" w:rsidRPr="0055212C" w:rsidRDefault="00B472ED" w:rsidP="00B26E49">
      <w:pPr>
        <w:pStyle w:val="Corps"/>
        <w:numPr>
          <w:ilvl w:val="0"/>
          <w:numId w:val="24"/>
        </w:numPr>
        <w:spacing w:after="100" w:line="264" w:lineRule="auto"/>
        <w:ind w:left="993"/>
        <w:rPr>
          <w:rFonts w:ascii="Arial" w:eastAsia="Arial" w:hAnsi="Arial" w:cs="Arial"/>
        </w:rPr>
      </w:pPr>
      <w:r>
        <w:rPr>
          <w:rFonts w:ascii="Arial" w:hAnsi="Arial" w:cs="Arial"/>
        </w:rPr>
        <w:t xml:space="preserve">Valider : augmenter le nombre de valeur pour gagner en précision, éliminer les valeurs </w:t>
      </w:r>
      <w:r w:rsidR="004319C4">
        <w:rPr>
          <w:rFonts w:ascii="Arial" w:hAnsi="Arial" w:cs="Arial"/>
        </w:rPr>
        <w:t>aberrantes</w:t>
      </w:r>
    </w:p>
    <w:p w14:paraId="178BEB90" w14:textId="77777777" w:rsidR="0055212C" w:rsidRPr="0055212C" w:rsidRDefault="0055212C" w:rsidP="0055212C">
      <w:pPr>
        <w:rPr>
          <w:rFonts w:ascii="Arial" w:hAnsi="Arial" w:cs="Arial"/>
          <w:b/>
          <w:bCs/>
          <w:sz w:val="22"/>
          <w:szCs w:val="22"/>
        </w:rPr>
      </w:pPr>
    </w:p>
    <w:p w14:paraId="62720B76" w14:textId="087CA876" w:rsidR="005B64C4" w:rsidRPr="00F868A4" w:rsidRDefault="0055212C" w:rsidP="005B64C4">
      <w:pPr>
        <w:pStyle w:val="Paragraphedeliste"/>
        <w:numPr>
          <w:ilvl w:val="0"/>
          <w:numId w:val="25"/>
        </w:numPr>
        <w:rPr>
          <w:rFonts w:ascii="Arial" w:hAnsi="Arial" w:cs="Arial"/>
          <w:b/>
          <w:bCs/>
          <w:sz w:val="22"/>
          <w:szCs w:val="22"/>
        </w:rPr>
      </w:pPr>
      <w:r>
        <w:rPr>
          <w:rFonts w:ascii="Arial" w:hAnsi="Arial" w:cs="Arial"/>
          <w:b/>
          <w:bCs/>
          <w:sz w:val="22"/>
          <w:szCs w:val="22"/>
        </w:rPr>
        <w:t>Compétences numériques (</w:t>
      </w:r>
      <w:r w:rsidR="005B64C4" w:rsidRPr="0055212C">
        <w:rPr>
          <w:rFonts w:ascii="Arial" w:eastAsia="Arial" w:hAnsi="Arial" w:cs="Arial"/>
          <w:color w:val="7030A0"/>
          <w:sz w:val="22"/>
          <w:szCs w:val="22"/>
        </w:rPr>
        <w:t>CRCN</w:t>
      </w:r>
      <w:r w:rsidR="0025178F" w:rsidRPr="0055212C">
        <w:rPr>
          <w:rFonts w:ascii="Arial" w:eastAsia="Arial" w:hAnsi="Arial" w:cs="Arial"/>
          <w:color w:val="7030A0"/>
          <w:sz w:val="22"/>
          <w:szCs w:val="22"/>
        </w:rPr>
        <w:t xml:space="preserve"> </w:t>
      </w:r>
      <w:r>
        <w:rPr>
          <w:rFonts w:ascii="Arial" w:eastAsia="Arial" w:hAnsi="Arial" w:cs="Arial"/>
          <w:color w:val="7030A0"/>
          <w:sz w:val="22"/>
          <w:szCs w:val="22"/>
        </w:rPr>
        <w:t>–</w:t>
      </w:r>
      <w:r w:rsidR="0025178F" w:rsidRPr="0055212C">
        <w:rPr>
          <w:rFonts w:ascii="Arial" w:eastAsia="Arial" w:hAnsi="Arial" w:cs="Arial"/>
          <w:color w:val="7030A0"/>
          <w:sz w:val="22"/>
          <w:szCs w:val="22"/>
        </w:rPr>
        <w:t xml:space="preserve"> PIX</w:t>
      </w:r>
      <w:r>
        <w:rPr>
          <w:rFonts w:ascii="Arial" w:eastAsia="Arial" w:hAnsi="Arial" w:cs="Arial"/>
          <w:color w:val="7030A0"/>
          <w:sz w:val="22"/>
          <w:szCs w:val="22"/>
        </w:rPr>
        <w:t>)</w:t>
      </w:r>
      <w:r w:rsidR="005B64C4" w:rsidRPr="0055212C">
        <w:rPr>
          <w:rFonts w:ascii="Arial" w:eastAsia="Arial" w:hAnsi="Arial" w:cs="Arial"/>
          <w:sz w:val="22"/>
          <w:szCs w:val="22"/>
        </w:rPr>
        <w:t xml:space="preserve"> :</w:t>
      </w:r>
    </w:p>
    <w:p w14:paraId="1BB833A8" w14:textId="526EF40B" w:rsidR="00F47555" w:rsidRDefault="004319C4" w:rsidP="004319C4">
      <w:pPr>
        <w:pStyle w:val="Corps"/>
        <w:numPr>
          <w:ilvl w:val="0"/>
          <w:numId w:val="31"/>
        </w:numPr>
        <w:spacing w:after="100" w:line="264" w:lineRule="auto"/>
        <w:rPr>
          <w:rFonts w:ascii="Arial" w:eastAsia="Arial" w:hAnsi="Arial" w:cs="Arial"/>
        </w:rPr>
      </w:pPr>
      <w:r>
        <w:rPr>
          <w:rFonts w:ascii="Arial" w:eastAsia="Arial" w:hAnsi="Arial" w:cs="Arial"/>
        </w:rPr>
        <w:t>Information et données</w:t>
      </w:r>
    </w:p>
    <w:p w14:paraId="4572BB94" w14:textId="0354CA85" w:rsidR="004319C4" w:rsidRDefault="004319C4" w:rsidP="004319C4">
      <w:pPr>
        <w:pStyle w:val="Corps"/>
        <w:numPr>
          <w:ilvl w:val="1"/>
          <w:numId w:val="32"/>
        </w:numPr>
        <w:spacing w:after="100" w:line="264" w:lineRule="auto"/>
        <w:ind w:left="1560"/>
        <w:rPr>
          <w:rFonts w:ascii="Arial" w:eastAsia="Arial" w:hAnsi="Arial" w:cs="Arial"/>
        </w:rPr>
      </w:pPr>
      <w:r>
        <w:rPr>
          <w:rFonts w:ascii="Arial" w:eastAsia="Arial" w:hAnsi="Arial" w:cs="Arial"/>
        </w:rPr>
        <w:t>Gérer des données</w:t>
      </w:r>
    </w:p>
    <w:p w14:paraId="3C2F72D3" w14:textId="1AED1747" w:rsidR="004319C4" w:rsidRDefault="004319C4" w:rsidP="004319C4">
      <w:pPr>
        <w:pStyle w:val="Corps"/>
        <w:numPr>
          <w:ilvl w:val="1"/>
          <w:numId w:val="32"/>
        </w:numPr>
        <w:spacing w:after="100" w:line="264" w:lineRule="auto"/>
        <w:ind w:left="1560"/>
        <w:rPr>
          <w:rFonts w:ascii="Arial" w:eastAsia="Arial" w:hAnsi="Arial" w:cs="Arial"/>
        </w:rPr>
      </w:pPr>
      <w:r>
        <w:rPr>
          <w:rFonts w:ascii="Arial" w:eastAsia="Arial" w:hAnsi="Arial" w:cs="Arial"/>
        </w:rPr>
        <w:t>Traiter des données</w:t>
      </w:r>
    </w:p>
    <w:p w14:paraId="3FDA5B88" w14:textId="72EE9BAF" w:rsidR="004319C4" w:rsidRDefault="004319C4" w:rsidP="004319C4">
      <w:pPr>
        <w:pStyle w:val="Corps"/>
        <w:numPr>
          <w:ilvl w:val="0"/>
          <w:numId w:val="32"/>
        </w:numPr>
        <w:spacing w:after="100" w:line="264" w:lineRule="auto"/>
        <w:ind w:left="1134"/>
        <w:rPr>
          <w:rFonts w:ascii="Arial" w:eastAsia="Arial" w:hAnsi="Arial" w:cs="Arial"/>
        </w:rPr>
      </w:pPr>
      <w:r>
        <w:rPr>
          <w:rFonts w:ascii="Arial" w:eastAsia="Arial" w:hAnsi="Arial" w:cs="Arial"/>
        </w:rPr>
        <w:t>Communication et collaboration</w:t>
      </w:r>
    </w:p>
    <w:p w14:paraId="565C23F7" w14:textId="41C0D865" w:rsidR="004319C4" w:rsidRDefault="004319C4" w:rsidP="004319C4">
      <w:pPr>
        <w:pStyle w:val="Corps"/>
        <w:numPr>
          <w:ilvl w:val="1"/>
          <w:numId w:val="32"/>
        </w:numPr>
        <w:spacing w:after="100" w:line="264" w:lineRule="auto"/>
        <w:ind w:left="1560"/>
        <w:rPr>
          <w:rFonts w:ascii="Arial" w:eastAsia="Arial" w:hAnsi="Arial" w:cs="Arial"/>
        </w:rPr>
      </w:pPr>
      <w:r>
        <w:rPr>
          <w:rFonts w:ascii="Arial" w:eastAsia="Arial" w:hAnsi="Arial" w:cs="Arial"/>
        </w:rPr>
        <w:t>Partager et publier</w:t>
      </w:r>
    </w:p>
    <w:p w14:paraId="4794D6DB" w14:textId="77777777" w:rsidR="00B26E49" w:rsidRPr="005B64C4" w:rsidRDefault="00B26E49" w:rsidP="00B26E49">
      <w:pPr>
        <w:pStyle w:val="Corps"/>
        <w:spacing w:after="100" w:line="264" w:lineRule="auto"/>
        <w:ind w:left="1200"/>
        <w:rPr>
          <w:rFonts w:ascii="Arial" w:eastAsia="Arial" w:hAnsi="Arial" w:cs="Arial"/>
        </w:rPr>
      </w:pPr>
    </w:p>
    <w:p w14:paraId="5DC8D1CB" w14:textId="5F69A0F2" w:rsidR="005B64C4" w:rsidRPr="00BB7461" w:rsidRDefault="005B64C4" w:rsidP="005B64C4">
      <w:pPr>
        <w:pStyle w:val="Paragraphedeliste"/>
        <w:numPr>
          <w:ilvl w:val="0"/>
          <w:numId w:val="25"/>
        </w:numPr>
        <w:rPr>
          <w:rFonts w:ascii="Arial" w:hAnsi="Arial" w:cs="Arial"/>
          <w:i/>
          <w:iCs/>
          <w:sz w:val="22"/>
          <w:szCs w:val="22"/>
        </w:rPr>
      </w:pPr>
      <w:r w:rsidRPr="005B64C4">
        <w:rPr>
          <w:rFonts w:ascii="Arial" w:hAnsi="Arial" w:cs="Arial"/>
          <w:b/>
          <w:bCs/>
          <w:sz w:val="22"/>
          <w:szCs w:val="22"/>
        </w:rPr>
        <w:t>Outils numériques utilisés </w:t>
      </w:r>
      <w:r w:rsidRPr="00BB7461">
        <w:rPr>
          <w:rFonts w:ascii="Arial" w:hAnsi="Arial" w:cs="Arial"/>
          <w:b/>
          <w:bCs/>
          <w:sz w:val="22"/>
          <w:szCs w:val="22"/>
        </w:rPr>
        <w:t xml:space="preserve">: </w:t>
      </w:r>
      <w:r w:rsidR="000A7304" w:rsidRPr="00BB7461">
        <w:rPr>
          <w:rFonts w:ascii="Arial" w:hAnsi="Arial" w:cs="Arial"/>
          <w:i/>
          <w:iCs/>
          <w:sz w:val="22"/>
          <w:szCs w:val="22"/>
        </w:rPr>
        <w:t>(sites, applications, matériel</w:t>
      </w:r>
      <w:r w:rsidR="00FB4F3C" w:rsidRPr="00BB7461">
        <w:rPr>
          <w:rFonts w:ascii="Arial" w:hAnsi="Arial" w:cs="Arial"/>
          <w:i/>
          <w:iCs/>
          <w:sz w:val="22"/>
          <w:szCs w:val="22"/>
        </w:rPr>
        <w:t>, cartes à microcontrôleur</w:t>
      </w:r>
      <w:r w:rsidR="000A7304" w:rsidRPr="00BB7461">
        <w:rPr>
          <w:rFonts w:ascii="Arial" w:hAnsi="Arial" w:cs="Arial"/>
          <w:i/>
          <w:iCs/>
          <w:sz w:val="22"/>
          <w:szCs w:val="22"/>
        </w:rPr>
        <w:t>…)</w:t>
      </w:r>
    </w:p>
    <w:p w14:paraId="7C25544D" w14:textId="74378B9A" w:rsidR="005B64C4" w:rsidRDefault="00FA3853" w:rsidP="00B26E49">
      <w:pPr>
        <w:ind w:left="709"/>
        <w:rPr>
          <w:rFonts w:ascii="Arial" w:hAnsi="Arial" w:cs="Arial"/>
          <w:sz w:val="22"/>
          <w:szCs w:val="22"/>
        </w:rPr>
      </w:pPr>
      <w:r w:rsidRPr="00B26E49">
        <w:rPr>
          <w:rFonts w:ascii="Arial" w:hAnsi="Arial" w:cs="Arial"/>
          <w:sz w:val="22"/>
          <w:szCs w:val="22"/>
        </w:rPr>
        <w:t>Chatbot : 1Cours1Bot</w:t>
      </w:r>
    </w:p>
    <w:p w14:paraId="34D7D4F1" w14:textId="77777777" w:rsidR="00B26E49" w:rsidRPr="00B26E49" w:rsidRDefault="00B26E49" w:rsidP="00B26E49">
      <w:pPr>
        <w:ind w:left="709"/>
        <w:rPr>
          <w:rFonts w:ascii="Arial" w:hAnsi="Arial" w:cs="Arial"/>
          <w:sz w:val="22"/>
          <w:szCs w:val="22"/>
        </w:rPr>
      </w:pPr>
    </w:p>
    <w:p w14:paraId="3F1FFBF8" w14:textId="47BD61BE" w:rsidR="005B64C4" w:rsidRPr="00BB7461" w:rsidRDefault="005B64C4" w:rsidP="005B64C4">
      <w:pPr>
        <w:pStyle w:val="Paragraphedeliste"/>
        <w:numPr>
          <w:ilvl w:val="0"/>
          <w:numId w:val="25"/>
        </w:numPr>
        <w:rPr>
          <w:rFonts w:ascii="Arial" w:hAnsi="Arial" w:cs="Arial"/>
          <w:b/>
          <w:bCs/>
          <w:sz w:val="22"/>
          <w:szCs w:val="22"/>
        </w:rPr>
      </w:pPr>
      <w:r w:rsidRPr="00BB7461">
        <w:rPr>
          <w:rFonts w:ascii="Arial" w:hAnsi="Arial" w:cs="Arial"/>
          <w:b/>
          <w:bCs/>
          <w:sz w:val="22"/>
          <w:szCs w:val="22"/>
        </w:rPr>
        <w:t>Contexte pédagogique</w:t>
      </w:r>
      <w:r w:rsidR="00F47555" w:rsidRPr="00BB7461">
        <w:rPr>
          <w:rFonts w:ascii="Arial" w:hAnsi="Arial" w:cs="Arial"/>
          <w:b/>
          <w:bCs/>
          <w:sz w:val="22"/>
          <w:szCs w:val="22"/>
        </w:rPr>
        <w:t xml:space="preserve"> : </w:t>
      </w:r>
    </w:p>
    <w:p w14:paraId="134378B4" w14:textId="1E7A434C" w:rsidR="00D01B5D" w:rsidRPr="00BB7461" w:rsidRDefault="00D01B5D" w:rsidP="007F4F8B">
      <w:pPr>
        <w:jc w:val="both"/>
        <w:rPr>
          <w:rFonts w:ascii="Arial" w:hAnsi="Arial" w:cs="Arial"/>
          <w:sz w:val="22"/>
          <w:szCs w:val="22"/>
        </w:rPr>
      </w:pPr>
    </w:p>
    <w:p w14:paraId="53746D09" w14:textId="38E574D0" w:rsidR="00D01B5D" w:rsidRPr="00794E02" w:rsidRDefault="00F47555" w:rsidP="00F47555">
      <w:pPr>
        <w:pStyle w:val="Paragraphedeliste"/>
        <w:numPr>
          <w:ilvl w:val="0"/>
          <w:numId w:val="24"/>
        </w:numPr>
        <w:jc w:val="both"/>
        <w:rPr>
          <w:rFonts w:ascii="Arial" w:hAnsi="Arial" w:cs="Arial"/>
          <w:sz w:val="22"/>
          <w:szCs w:val="22"/>
        </w:rPr>
      </w:pPr>
      <w:r w:rsidRPr="00794E02">
        <w:rPr>
          <w:rFonts w:ascii="Arial" w:hAnsi="Arial" w:cs="Arial"/>
          <w:sz w:val="22"/>
          <w:szCs w:val="22"/>
        </w:rPr>
        <w:t xml:space="preserve">Prérequis : </w:t>
      </w:r>
      <w:r w:rsidR="000E78B4" w:rsidRPr="00794E02">
        <w:rPr>
          <w:rFonts w:ascii="Arial" w:hAnsi="Arial" w:cs="Arial"/>
          <w:sz w:val="22"/>
          <w:szCs w:val="22"/>
        </w:rPr>
        <w:t>construction de graphe, maitrise des relations affine et linéaire, calcul d’une pente</w:t>
      </w:r>
    </w:p>
    <w:p w14:paraId="43CCCD1C" w14:textId="77777777" w:rsidR="00443631" w:rsidRPr="00794E02" w:rsidRDefault="00443631" w:rsidP="00443631">
      <w:pPr>
        <w:pStyle w:val="Paragraphedeliste"/>
        <w:ind w:left="360"/>
        <w:jc w:val="both"/>
        <w:rPr>
          <w:rFonts w:ascii="Arial" w:hAnsi="Arial" w:cs="Arial"/>
          <w:sz w:val="22"/>
          <w:szCs w:val="22"/>
        </w:rPr>
      </w:pPr>
    </w:p>
    <w:p w14:paraId="5A156FAD" w14:textId="43E8BAFF" w:rsidR="00D01B5D" w:rsidRPr="00794E02" w:rsidRDefault="009D34DE" w:rsidP="00F47555">
      <w:pPr>
        <w:pStyle w:val="Paragraphedeliste"/>
        <w:numPr>
          <w:ilvl w:val="0"/>
          <w:numId w:val="24"/>
        </w:numPr>
        <w:jc w:val="both"/>
        <w:rPr>
          <w:rFonts w:ascii="Arial" w:hAnsi="Arial" w:cs="Arial"/>
          <w:sz w:val="22"/>
          <w:szCs w:val="22"/>
        </w:rPr>
      </w:pPr>
      <w:r w:rsidRPr="00794E02">
        <w:rPr>
          <w:rFonts w:ascii="Arial" w:hAnsi="Arial" w:cs="Arial"/>
          <w:sz w:val="22"/>
          <w:szCs w:val="22"/>
        </w:rPr>
        <w:t>Scénario</w:t>
      </w:r>
      <w:r w:rsidR="00F47555" w:rsidRPr="00794E02">
        <w:rPr>
          <w:rFonts w:ascii="Arial" w:hAnsi="Arial" w:cs="Arial"/>
          <w:sz w:val="22"/>
          <w:szCs w:val="22"/>
        </w:rPr>
        <w:t xml:space="preserve"> pédagogique</w:t>
      </w:r>
      <w:r w:rsidR="00F35D53" w:rsidRPr="00794E02">
        <w:rPr>
          <w:rFonts w:ascii="Arial" w:hAnsi="Arial" w:cs="Arial"/>
          <w:sz w:val="22"/>
          <w:szCs w:val="22"/>
        </w:rPr>
        <w:t xml:space="preserve"> de la séquence/ </w:t>
      </w:r>
      <w:r w:rsidR="009B3F4F" w:rsidRPr="00794E02">
        <w:rPr>
          <w:rFonts w:ascii="Arial" w:hAnsi="Arial" w:cs="Arial"/>
          <w:sz w:val="22"/>
          <w:szCs w:val="22"/>
        </w:rPr>
        <w:t xml:space="preserve">description détaillée de la méthode proposée </w:t>
      </w:r>
    </w:p>
    <w:p w14:paraId="23551C8D" w14:textId="77777777" w:rsidR="000E78B4" w:rsidRDefault="000E78B4" w:rsidP="000E78B4">
      <w:pPr>
        <w:pStyle w:val="Paragraphedeliste"/>
        <w:ind w:left="360"/>
        <w:rPr>
          <w:rFonts w:ascii="Arial" w:hAnsi="Arial" w:cs="Arial"/>
          <w:sz w:val="22"/>
          <w:szCs w:val="22"/>
        </w:rPr>
      </w:pPr>
    </w:p>
    <w:p w14:paraId="609ABCDC" w14:textId="590AD257" w:rsidR="000E78B4" w:rsidRPr="00565AAC" w:rsidRDefault="000E78B4" w:rsidP="00A754D6">
      <w:pPr>
        <w:pStyle w:val="Paragraphedeliste"/>
        <w:ind w:left="360"/>
        <w:jc w:val="both"/>
        <w:rPr>
          <w:rFonts w:ascii="Arial" w:hAnsi="Arial" w:cs="Arial"/>
          <w:sz w:val="22"/>
          <w:szCs w:val="22"/>
        </w:rPr>
      </w:pPr>
      <w:r w:rsidRPr="00565AAC">
        <w:rPr>
          <w:rFonts w:ascii="Arial" w:hAnsi="Arial" w:cs="Arial"/>
          <w:sz w:val="22"/>
          <w:szCs w:val="22"/>
        </w:rPr>
        <w:t>L</w:t>
      </w:r>
      <w:r>
        <w:rPr>
          <w:rFonts w:ascii="Arial" w:hAnsi="Arial" w:cs="Arial"/>
          <w:sz w:val="22"/>
          <w:szCs w:val="22"/>
        </w:rPr>
        <w:t>a séquence débute par une activité en classe où les élèves vont vérifier la propagation rectiligne de la lumière puis découvrir les phénomènes de réfraction et de réflexion à une interface. Lors de la séance, ils pourront mesurer une dizaine d’angles par groupe. L’exploitation va commencer ensuite et se poursuivre à la maison. Le chatbot est justement là pour les guider et leur rappeler les différentes méthodologies : vérification d’un</w:t>
      </w:r>
      <w:r w:rsidR="00B7371C">
        <w:rPr>
          <w:rFonts w:ascii="Arial" w:hAnsi="Arial" w:cs="Arial"/>
          <w:sz w:val="22"/>
          <w:szCs w:val="22"/>
        </w:rPr>
        <w:t>e</w:t>
      </w:r>
      <w:r>
        <w:rPr>
          <w:rFonts w:ascii="Arial" w:hAnsi="Arial" w:cs="Arial"/>
          <w:sz w:val="22"/>
          <w:szCs w:val="22"/>
        </w:rPr>
        <w:t xml:space="preserve"> loi à l’aide d’un graphe, construction d’un graphe, exploitation d’une droite représentative. La dernière partie permet de généraliser en étendant l’étude à d’autres interfaces. Les données sont fournies par le Chatbot ou un simulateur.</w:t>
      </w:r>
    </w:p>
    <w:p w14:paraId="1BA1417F" w14:textId="145A5EAF" w:rsidR="00D01B5D" w:rsidRDefault="00D01B5D" w:rsidP="007F4F8B">
      <w:pPr>
        <w:jc w:val="both"/>
      </w:pPr>
    </w:p>
    <w:p w14:paraId="69EF263B" w14:textId="169A8A4A" w:rsidR="00D01B5D" w:rsidRDefault="00D01B5D" w:rsidP="007F4F8B">
      <w:pPr>
        <w:jc w:val="both"/>
      </w:pPr>
    </w:p>
    <w:p w14:paraId="200D3C79" w14:textId="5B4C7BA4" w:rsidR="00C02C83" w:rsidRDefault="00C02C83" w:rsidP="007F4F8B">
      <w:pPr>
        <w:jc w:val="both"/>
      </w:pPr>
      <w:r>
        <w:br w:type="page"/>
      </w:r>
    </w:p>
    <w:p w14:paraId="20302855" w14:textId="77777777" w:rsidR="00D01B5D" w:rsidRDefault="00D01B5D" w:rsidP="007F4F8B">
      <w:pPr>
        <w:jc w:val="both"/>
      </w:pPr>
    </w:p>
    <w:tbl>
      <w:tblPr>
        <w:tblStyle w:val="Grilledutableau"/>
        <w:tblpPr w:leftFromText="141" w:rightFromText="141" w:vertAnchor="text" w:horzAnchor="margin" w:tblpXSpec="center" w:tblpY="114"/>
        <w:tblW w:w="850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1803"/>
        <w:gridCol w:w="3154"/>
        <w:gridCol w:w="3543"/>
      </w:tblGrid>
      <w:tr w:rsidR="00C02C83" w:rsidRPr="00F47555" w14:paraId="5A643AE1" w14:textId="77777777" w:rsidTr="00C02C83">
        <w:trPr>
          <w:trHeight w:val="597"/>
        </w:trPr>
        <w:tc>
          <w:tcPr>
            <w:tcW w:w="1803" w:type="dxa"/>
            <w:vMerge w:val="restart"/>
            <w:shd w:val="clear" w:color="auto" w:fill="F5EBFF"/>
            <w:vAlign w:val="center"/>
          </w:tcPr>
          <w:p w14:paraId="5E72776E" w14:textId="77777777" w:rsidR="00C02C83" w:rsidRPr="00F47555" w:rsidRDefault="00C02C83" w:rsidP="00DC6DAF">
            <w:pPr>
              <w:tabs>
                <w:tab w:val="center" w:pos="1174"/>
              </w:tabs>
              <w:jc w:val="center"/>
              <w:rPr>
                <w:rFonts w:ascii="Arial" w:hAnsi="Arial" w:cs="Arial"/>
                <w:noProof/>
                <w:sz w:val="20"/>
                <w:szCs w:val="20"/>
                <w:lang w:eastAsia="fr-FR"/>
              </w:rPr>
            </w:pPr>
            <w:r w:rsidRPr="00F47555">
              <w:rPr>
                <w:rFonts w:ascii="Arial" w:hAnsi="Arial" w:cs="Arial"/>
                <w:noProof/>
                <w:sz w:val="20"/>
                <w:szCs w:val="20"/>
                <w:lang w:eastAsia="fr-FR"/>
              </w:rPr>
              <w:drawing>
                <wp:inline distT="0" distB="0" distL="0" distR="0" wp14:anchorId="7019E43A" wp14:editId="2764A890">
                  <wp:extent cx="495300" cy="495300"/>
                  <wp:effectExtent l="0" t="0" r="0" b="0"/>
                  <wp:docPr id="6" name="Graphique 6" descr="Calendrier journali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Calendrier journalier avec un remplissage uni"/>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95300" cy="495300"/>
                          </a:xfrm>
                          <a:prstGeom prst="rect">
                            <a:avLst/>
                          </a:prstGeom>
                        </pic:spPr>
                      </pic:pic>
                    </a:graphicData>
                  </a:graphic>
                </wp:inline>
              </w:drawing>
            </w:r>
          </w:p>
          <w:p w14:paraId="685C979E" w14:textId="3DD6D0ED" w:rsidR="00C02C83" w:rsidRPr="00F47555" w:rsidRDefault="00C02C83" w:rsidP="00DC6DAF">
            <w:pPr>
              <w:tabs>
                <w:tab w:val="center" w:pos="1174"/>
              </w:tabs>
              <w:jc w:val="center"/>
              <w:rPr>
                <w:rFonts w:ascii="Arial" w:hAnsi="Arial" w:cs="Arial"/>
                <w:sz w:val="20"/>
                <w:szCs w:val="20"/>
              </w:rPr>
            </w:pPr>
            <w:r w:rsidRPr="00F47555">
              <w:rPr>
                <w:rFonts w:ascii="Arial" w:hAnsi="Arial" w:cs="Arial"/>
                <w:noProof/>
                <w:sz w:val="20"/>
                <w:szCs w:val="20"/>
              </w:rPr>
              <mc:AlternateContent>
                <mc:Choice Requires="wps">
                  <w:drawing>
                    <wp:anchor distT="0" distB="0" distL="114300" distR="114300" simplePos="0" relativeHeight="251725824" behindDoc="0" locked="0" layoutInCell="1" allowOverlap="1" wp14:anchorId="67374823" wp14:editId="601DE03B">
                      <wp:simplePos x="0" y="0"/>
                      <wp:positionH relativeFrom="column">
                        <wp:posOffset>184150</wp:posOffset>
                      </wp:positionH>
                      <wp:positionV relativeFrom="paragraph">
                        <wp:posOffset>321945</wp:posOffset>
                      </wp:positionV>
                      <wp:extent cx="704850" cy="600075"/>
                      <wp:effectExtent l="0" t="0" r="0" b="0"/>
                      <wp:wrapNone/>
                      <wp:docPr id="109" name="Zone de texte 109"/>
                      <wp:cNvGraphicFramePr/>
                      <a:graphic xmlns:a="http://schemas.openxmlformats.org/drawingml/2006/main">
                        <a:graphicData uri="http://schemas.microsoft.com/office/word/2010/wordprocessingShape">
                          <wps:wsp>
                            <wps:cNvSpPr txBox="1"/>
                            <wps:spPr>
                              <a:xfrm>
                                <a:off x="0" y="0"/>
                                <a:ext cx="704850" cy="600075"/>
                              </a:xfrm>
                              <a:prstGeom prst="rect">
                                <a:avLst/>
                              </a:prstGeom>
                              <a:noFill/>
                              <a:ln w="6350">
                                <a:noFill/>
                              </a:ln>
                            </wps:spPr>
                            <wps:txbx>
                              <w:txbxContent>
                                <w:p w14:paraId="40990F82" w14:textId="77777777" w:rsidR="00C02C83" w:rsidRDefault="00C02C83" w:rsidP="00F47555">
                                  <w:r>
                                    <w:rPr>
                                      <w:noProof/>
                                    </w:rPr>
                                    <w:drawing>
                                      <wp:inline distT="0" distB="0" distL="0" distR="0" wp14:anchorId="4AF4B4BC" wp14:editId="5A22C674">
                                        <wp:extent cx="390525" cy="390525"/>
                                        <wp:effectExtent l="0" t="0" r="0" b="9525"/>
                                        <wp:docPr id="769680612" name="Graphique 769680612" descr="Double itinéraire avec un chemi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Graphique 99" descr="Double itinéraire avec un chemin avec un remplissage uni"/>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90525" cy="3905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74823" id="Zone de texte 109" o:spid="_x0000_s1027" type="#_x0000_t202" style="position:absolute;left:0;text-align:left;margin-left:14.5pt;margin-top:25.35pt;width:55.5pt;height:47.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" filled="f" stroked="f" strokeweight=".5pt">
                      <v:textbox>
                        <w:txbxContent>
                          <w:p w14:paraId="40990F82" w14:textId="77777777" w:rsidR="00C02C83" w:rsidRDefault="00C02C83" w:rsidP="00F47555">
                            <w:r>
                              <w:rPr>
                                <w:noProof/>
                              </w:rPr>
                              <w:drawing>
                                <wp:inline distT="0" distB="0" distL="0" distR="0" wp14:anchorId="4AF4B4BC" wp14:editId="5A22C674">
                                  <wp:extent cx="390525" cy="390525"/>
                                  <wp:effectExtent l="0" t="0" r="0" b="9525"/>
                                  <wp:docPr id="769680612" name="Graphique 769680612" descr="Double itinéraire avec un chemi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Graphique 99" descr="Double itinéraire avec un chemin avec un remplissage uni"/>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90525" cy="390525"/>
                                          </a:xfrm>
                                          <a:prstGeom prst="rect">
                                            <a:avLst/>
                                          </a:prstGeom>
                                        </pic:spPr>
                                      </pic:pic>
                                    </a:graphicData>
                                  </a:graphic>
                                </wp:inline>
                              </w:drawing>
                            </w:r>
                          </w:p>
                        </w:txbxContent>
                      </v:textbox>
                    </v:shape>
                  </w:pict>
                </mc:Fallback>
              </mc:AlternateContent>
            </w:r>
          </w:p>
        </w:tc>
        <w:tc>
          <w:tcPr>
            <w:tcW w:w="6697" w:type="dxa"/>
            <w:gridSpan w:val="2"/>
            <w:shd w:val="clear" w:color="auto" w:fill="EFD8FC"/>
            <w:vAlign w:val="center"/>
          </w:tcPr>
          <w:p w14:paraId="43316E60" w14:textId="4D1D5CD3" w:rsidR="00C02C83" w:rsidRPr="00F47555" w:rsidRDefault="00C02C83" w:rsidP="00DC6DAF">
            <w:pPr>
              <w:jc w:val="center"/>
              <w:rPr>
                <w:rFonts w:ascii="Arial" w:hAnsi="Arial" w:cs="Arial"/>
                <w:color w:val="FF0066"/>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7030A0"/>
                <w:sz w:val="22"/>
                <w:szCs w:val="22"/>
                <w14:textOutline w14:w="0" w14:cap="flat" w14:cmpd="sng" w14:algn="ctr">
                  <w14:noFill/>
                  <w14:prstDash w14:val="solid"/>
                  <w14:round/>
                </w14:textOutline>
              </w:rPr>
              <w:t>S</w:t>
            </w:r>
            <w:r w:rsidRPr="00021E28">
              <w:rPr>
                <w:rFonts w:ascii="Arial" w:hAnsi="Arial" w:cs="Arial"/>
                <w:color w:val="7030A0"/>
                <w:sz w:val="22"/>
                <w:szCs w:val="22"/>
                <w14:textOutline w14:w="0" w14:cap="flat" w14:cmpd="sng" w14:algn="ctr">
                  <w14:noFill/>
                  <w14:prstDash w14:val="solid"/>
                  <w14:round/>
                </w14:textOutline>
              </w:rPr>
              <w:t>c</w:t>
            </w:r>
            <w:r>
              <w:rPr>
                <w:rFonts w:ascii="Arial" w:hAnsi="Arial" w:cs="Arial"/>
                <w:color w:val="7030A0"/>
                <w:sz w:val="22"/>
                <w:szCs w:val="22"/>
                <w14:textOutline w14:w="0" w14:cap="flat" w14:cmpd="sng" w14:algn="ctr">
                  <w14:noFill/>
                  <w14:prstDash w14:val="solid"/>
                  <w14:round/>
                </w14:textOutline>
              </w:rPr>
              <w:t>é</w:t>
            </w:r>
            <w:r w:rsidRPr="00021E28">
              <w:rPr>
                <w:rFonts w:ascii="Arial" w:hAnsi="Arial" w:cs="Arial"/>
                <w:color w:val="7030A0"/>
                <w:sz w:val="22"/>
                <w:szCs w:val="22"/>
                <w14:textOutline w14:w="0" w14:cap="flat" w14:cmpd="sng" w14:algn="ctr">
                  <w14:noFill/>
                  <w14:prstDash w14:val="solid"/>
                  <w14:round/>
                </w14:textOutline>
              </w:rPr>
              <w:t xml:space="preserve">nario pédagogique </w:t>
            </w:r>
            <w:r>
              <w:rPr>
                <w:rFonts w:ascii="Arial" w:hAnsi="Arial" w:cs="Arial"/>
                <w:color w:val="7030A0"/>
                <w:sz w:val="22"/>
                <w:szCs w:val="22"/>
                <w14:textOutline w14:w="0" w14:cap="flat" w14:cmpd="sng" w14:algn="ctr">
                  <w14:noFill/>
                  <w14:prstDash w14:val="solid"/>
                  <w14:round/>
                </w14:textOutline>
              </w:rPr>
              <w:t>détaillé</w:t>
            </w:r>
          </w:p>
        </w:tc>
      </w:tr>
      <w:tr w:rsidR="00C02C83" w:rsidRPr="00F47555" w14:paraId="7DB97CF3" w14:textId="4BC69AA7" w:rsidTr="00C02C83">
        <w:trPr>
          <w:trHeight w:val="612"/>
        </w:trPr>
        <w:tc>
          <w:tcPr>
            <w:tcW w:w="1803" w:type="dxa"/>
            <w:vMerge/>
            <w:shd w:val="clear" w:color="auto" w:fill="F5EBFF"/>
            <w:vAlign w:val="center"/>
          </w:tcPr>
          <w:p w14:paraId="5233BA0E" w14:textId="77777777" w:rsidR="00C02C83" w:rsidRPr="00F47555" w:rsidRDefault="00C02C83" w:rsidP="00DC6DAF">
            <w:pPr>
              <w:tabs>
                <w:tab w:val="center" w:pos="1174"/>
              </w:tabs>
              <w:jc w:val="center"/>
              <w:rPr>
                <w:rFonts w:ascii="Arial" w:hAnsi="Arial" w:cs="Arial"/>
                <w:sz w:val="20"/>
                <w:szCs w:val="20"/>
              </w:rPr>
            </w:pPr>
          </w:p>
        </w:tc>
        <w:tc>
          <w:tcPr>
            <w:tcW w:w="3154" w:type="dxa"/>
            <w:shd w:val="clear" w:color="auto" w:fill="F5EBFF"/>
            <w:vAlign w:val="center"/>
          </w:tcPr>
          <w:p w14:paraId="2A145747" w14:textId="7010B2F4" w:rsidR="00C02C83" w:rsidRPr="00F47555" w:rsidRDefault="00C02C83" w:rsidP="00DC6DAF">
            <w:pPr>
              <w:jc w:val="center"/>
              <w:rPr>
                <w:rFonts w:ascii="Arial" w:hAnsi="Arial" w:cs="Arial"/>
                <w:b/>
                <w:sz w:val="20"/>
                <w:szCs w:val="20"/>
              </w:rPr>
            </w:pPr>
            <w:r w:rsidRPr="00021E28">
              <w:rPr>
                <w:rFonts w:ascii="Arial" w:hAnsi="Arial" w:cs="Arial"/>
                <w:b/>
                <w:color w:val="538135" w:themeColor="accent6" w:themeShade="BF"/>
                <w:sz w:val="20"/>
                <w:szCs w:val="20"/>
              </w:rPr>
              <w:t xml:space="preserve">Séance </w:t>
            </w:r>
            <w:r>
              <w:rPr>
                <w:rFonts w:ascii="Arial" w:hAnsi="Arial" w:cs="Arial"/>
                <w:b/>
                <w:color w:val="538135" w:themeColor="accent6" w:themeShade="BF"/>
                <w:sz w:val="20"/>
                <w:szCs w:val="20"/>
              </w:rPr>
              <w:t>1</w:t>
            </w:r>
          </w:p>
        </w:tc>
        <w:tc>
          <w:tcPr>
            <w:tcW w:w="3543" w:type="dxa"/>
            <w:shd w:val="clear" w:color="auto" w:fill="F5EBFF"/>
          </w:tcPr>
          <w:p w14:paraId="69650A52" w14:textId="77777777" w:rsidR="00C02C83" w:rsidRPr="00F47555" w:rsidRDefault="00C02C83" w:rsidP="00DC6DAF">
            <w:pPr>
              <w:jc w:val="center"/>
              <w:rPr>
                <w:rFonts w:ascii="Arial" w:hAnsi="Arial" w:cs="Arial"/>
                <w:b/>
                <w:sz w:val="20"/>
                <w:szCs w:val="20"/>
              </w:rPr>
            </w:pPr>
          </w:p>
          <w:p w14:paraId="6449C939" w14:textId="6EF9F57C" w:rsidR="00C02C83" w:rsidRPr="00F47555" w:rsidRDefault="00C02C83" w:rsidP="00DC6DAF">
            <w:pPr>
              <w:spacing w:line="480" w:lineRule="auto"/>
              <w:jc w:val="center"/>
              <w:rPr>
                <w:rFonts w:ascii="Arial" w:hAnsi="Arial" w:cs="Arial"/>
                <w:b/>
                <w:sz w:val="20"/>
                <w:szCs w:val="20"/>
              </w:rPr>
            </w:pPr>
            <w:r w:rsidRPr="00021E28">
              <w:rPr>
                <w:rFonts w:ascii="Arial" w:hAnsi="Arial" w:cs="Arial"/>
                <w:b/>
                <w:color w:val="EFA319"/>
                <w:sz w:val="20"/>
                <w:szCs w:val="20"/>
              </w:rPr>
              <w:t xml:space="preserve">Séance </w:t>
            </w:r>
            <w:r>
              <w:rPr>
                <w:rFonts w:ascii="Arial" w:hAnsi="Arial" w:cs="Arial"/>
                <w:b/>
                <w:color w:val="EFA319"/>
                <w:sz w:val="20"/>
                <w:szCs w:val="20"/>
              </w:rPr>
              <w:t>2</w:t>
            </w:r>
          </w:p>
        </w:tc>
      </w:tr>
      <w:tr w:rsidR="00C02C83" w:rsidRPr="00F47555" w14:paraId="0B0B564B" w14:textId="6DE2762B" w:rsidTr="00A754D6">
        <w:trPr>
          <w:trHeight w:val="683"/>
        </w:trPr>
        <w:tc>
          <w:tcPr>
            <w:tcW w:w="1803" w:type="dxa"/>
            <w:shd w:val="clear" w:color="auto" w:fill="DEEAF6" w:themeFill="accent1" w:themeFillTint="33"/>
            <w:vAlign w:val="center"/>
          </w:tcPr>
          <w:p w14:paraId="4FFB7009" w14:textId="1C247630" w:rsidR="00C02C83" w:rsidRPr="00F47555" w:rsidRDefault="00C02C83" w:rsidP="00DC6DAF">
            <w:pPr>
              <w:jc w:val="center"/>
              <w:rPr>
                <w:rFonts w:ascii="Arial" w:hAnsi="Arial" w:cs="Arial"/>
                <w:sz w:val="20"/>
                <w:szCs w:val="20"/>
              </w:rPr>
            </w:pPr>
          </w:p>
        </w:tc>
        <w:tc>
          <w:tcPr>
            <w:tcW w:w="3154" w:type="dxa"/>
            <w:shd w:val="clear" w:color="auto" w:fill="E2EFD9" w:themeFill="accent6" w:themeFillTint="33"/>
            <w:vAlign w:val="center"/>
          </w:tcPr>
          <w:p w14:paraId="09DDAFBA" w14:textId="77777777" w:rsidR="00C02C83" w:rsidRPr="00F47555" w:rsidRDefault="00C02C83" w:rsidP="00DC6DAF">
            <w:pPr>
              <w:jc w:val="center"/>
              <w:rPr>
                <w:rFonts w:ascii="Arial" w:hAnsi="Arial" w:cs="Arial"/>
                <w:sz w:val="20"/>
                <w:szCs w:val="20"/>
              </w:rPr>
            </w:pPr>
            <w:r w:rsidRPr="00F47555">
              <w:rPr>
                <w:rFonts w:ascii="Arial" w:hAnsi="Arial" w:cs="Arial"/>
                <w:sz w:val="20"/>
                <w:szCs w:val="20"/>
              </w:rPr>
              <w:t xml:space="preserve">Travail en classe </w:t>
            </w:r>
          </w:p>
        </w:tc>
        <w:tc>
          <w:tcPr>
            <w:tcW w:w="3543" w:type="dxa"/>
            <w:shd w:val="clear" w:color="auto" w:fill="FFF2CC" w:themeFill="accent4" w:themeFillTint="33"/>
            <w:vAlign w:val="center"/>
          </w:tcPr>
          <w:p w14:paraId="776F7C95" w14:textId="79F37712" w:rsidR="00C02C83" w:rsidRPr="00F47555" w:rsidRDefault="00C02C83" w:rsidP="00DC6DAF">
            <w:pPr>
              <w:spacing w:before="240" w:line="480" w:lineRule="auto"/>
              <w:jc w:val="center"/>
              <w:rPr>
                <w:rFonts w:ascii="Arial" w:hAnsi="Arial" w:cs="Arial"/>
                <w:sz w:val="20"/>
                <w:szCs w:val="20"/>
              </w:rPr>
            </w:pPr>
            <w:r w:rsidRPr="00F47555">
              <w:rPr>
                <w:rFonts w:ascii="Arial" w:hAnsi="Arial" w:cs="Arial"/>
                <w:sz w:val="20"/>
                <w:szCs w:val="20"/>
              </w:rPr>
              <w:t>Travail à distance</w:t>
            </w:r>
          </w:p>
        </w:tc>
      </w:tr>
      <w:tr w:rsidR="00C02C83" w:rsidRPr="00F47555" w14:paraId="259284D6" w14:textId="77777777" w:rsidTr="00A754D6">
        <w:trPr>
          <w:trHeight w:val="683"/>
        </w:trPr>
        <w:tc>
          <w:tcPr>
            <w:tcW w:w="1803" w:type="dxa"/>
            <w:shd w:val="clear" w:color="auto" w:fill="DEEAF6" w:themeFill="accent1" w:themeFillTint="33"/>
            <w:vAlign w:val="center"/>
          </w:tcPr>
          <w:p w14:paraId="0A6E37C2" w14:textId="2C82A9E6" w:rsidR="00C02C83" w:rsidRPr="00F47555" w:rsidRDefault="00C02C83" w:rsidP="00DC6DAF">
            <w:pPr>
              <w:jc w:val="center"/>
              <w:rPr>
                <w:rFonts w:ascii="Arial" w:hAnsi="Arial" w:cs="Arial"/>
                <w:noProof/>
                <w:sz w:val="20"/>
                <w:szCs w:val="20"/>
              </w:rPr>
            </w:pPr>
            <w:r w:rsidRPr="00F47555">
              <w:rPr>
                <w:rFonts w:ascii="Arial" w:hAnsi="Arial" w:cs="Arial"/>
                <w:noProof/>
                <w:sz w:val="20"/>
                <w:szCs w:val="20"/>
              </w:rPr>
              <w:drawing>
                <wp:inline distT="0" distB="0" distL="0" distR="0" wp14:anchorId="2BBCA05E" wp14:editId="4EFA4B1F">
                  <wp:extent cx="342900" cy="342900"/>
                  <wp:effectExtent l="0" t="0" r="0" b="0"/>
                  <wp:docPr id="7" name="Graphique 7" descr="Chronomètr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descr="Chronomètre avec un remplissage uni"/>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42900" cy="342900"/>
                          </a:xfrm>
                          <a:prstGeom prst="rect">
                            <a:avLst/>
                          </a:prstGeom>
                        </pic:spPr>
                      </pic:pic>
                    </a:graphicData>
                  </a:graphic>
                </wp:inline>
              </w:drawing>
            </w:r>
          </w:p>
        </w:tc>
        <w:tc>
          <w:tcPr>
            <w:tcW w:w="3154" w:type="dxa"/>
            <w:shd w:val="clear" w:color="auto" w:fill="FFFFFF" w:themeFill="background1"/>
            <w:vAlign w:val="center"/>
          </w:tcPr>
          <w:p w14:paraId="471EA706" w14:textId="6C371F3F" w:rsidR="00C02C83" w:rsidRPr="00F47555" w:rsidRDefault="00C02C83" w:rsidP="00DC6DAF">
            <w:pPr>
              <w:jc w:val="center"/>
              <w:rPr>
                <w:rFonts w:ascii="Arial" w:hAnsi="Arial" w:cs="Arial"/>
                <w:sz w:val="20"/>
                <w:szCs w:val="20"/>
              </w:rPr>
            </w:pPr>
            <w:r>
              <w:rPr>
                <w:rFonts w:ascii="Arial" w:hAnsi="Arial" w:cs="Arial"/>
                <w:sz w:val="20"/>
                <w:szCs w:val="20"/>
              </w:rPr>
              <w:t>1</w:t>
            </w:r>
            <w:r w:rsidRPr="00F47555">
              <w:rPr>
                <w:rFonts w:ascii="Arial" w:hAnsi="Arial" w:cs="Arial"/>
                <w:sz w:val="20"/>
                <w:szCs w:val="20"/>
              </w:rPr>
              <w:t xml:space="preserve"> heures </w:t>
            </w:r>
            <w:r>
              <w:rPr>
                <w:rFonts w:ascii="Arial" w:hAnsi="Arial" w:cs="Arial"/>
                <w:sz w:val="20"/>
                <w:szCs w:val="20"/>
              </w:rPr>
              <w:t>30</w:t>
            </w:r>
            <w:r w:rsidRPr="00F47555">
              <w:rPr>
                <w:rFonts w:ascii="Arial" w:hAnsi="Arial" w:cs="Arial"/>
                <w:sz w:val="20"/>
                <w:szCs w:val="20"/>
              </w:rPr>
              <w:t xml:space="preserve"> minutes</w:t>
            </w:r>
          </w:p>
        </w:tc>
        <w:tc>
          <w:tcPr>
            <w:tcW w:w="3543" w:type="dxa"/>
            <w:shd w:val="clear" w:color="auto" w:fill="FFFFFF" w:themeFill="background1"/>
            <w:vAlign w:val="center"/>
          </w:tcPr>
          <w:p w14:paraId="7DFA7761" w14:textId="5816A03E" w:rsidR="00C02C83" w:rsidRPr="00F47555" w:rsidRDefault="00C02C83" w:rsidP="00DC6DAF">
            <w:pPr>
              <w:spacing w:before="240" w:line="480" w:lineRule="auto"/>
              <w:jc w:val="center"/>
              <w:rPr>
                <w:rFonts w:ascii="Arial" w:hAnsi="Arial" w:cs="Arial"/>
                <w:sz w:val="20"/>
                <w:szCs w:val="20"/>
              </w:rPr>
            </w:pPr>
            <w:r>
              <w:rPr>
                <w:rFonts w:ascii="Arial" w:hAnsi="Arial" w:cs="Arial"/>
                <w:sz w:val="20"/>
                <w:szCs w:val="20"/>
              </w:rPr>
              <w:t>2</w:t>
            </w:r>
            <w:r w:rsidRPr="00F47555">
              <w:rPr>
                <w:rFonts w:ascii="Arial" w:hAnsi="Arial" w:cs="Arial"/>
                <w:sz w:val="20"/>
                <w:szCs w:val="20"/>
              </w:rPr>
              <w:t xml:space="preserve"> heures </w:t>
            </w:r>
            <w:r>
              <w:rPr>
                <w:rFonts w:ascii="Arial" w:hAnsi="Arial" w:cs="Arial"/>
                <w:sz w:val="20"/>
                <w:szCs w:val="20"/>
              </w:rPr>
              <w:t>0</w:t>
            </w:r>
            <w:r w:rsidRPr="00F47555">
              <w:rPr>
                <w:rFonts w:ascii="Arial" w:hAnsi="Arial" w:cs="Arial"/>
                <w:sz w:val="20"/>
                <w:szCs w:val="20"/>
              </w:rPr>
              <w:t xml:space="preserve"> minutes</w:t>
            </w:r>
          </w:p>
        </w:tc>
      </w:tr>
      <w:tr w:rsidR="00C02C83" w:rsidRPr="00F47555" w14:paraId="2A4C0E1F" w14:textId="4745F5CB" w:rsidTr="00A754D6">
        <w:trPr>
          <w:trHeight w:val="939"/>
        </w:trPr>
        <w:tc>
          <w:tcPr>
            <w:tcW w:w="1803" w:type="dxa"/>
            <w:shd w:val="clear" w:color="auto" w:fill="BDD6EE" w:themeFill="accent1" w:themeFillTint="66"/>
            <w:vAlign w:val="center"/>
          </w:tcPr>
          <w:p w14:paraId="3CFC6BB5" w14:textId="77777777" w:rsidR="00C02C83" w:rsidRPr="00F47555" w:rsidRDefault="00C02C83" w:rsidP="00DC6DAF">
            <w:pPr>
              <w:jc w:val="center"/>
              <w:rPr>
                <w:rFonts w:ascii="Arial" w:hAnsi="Arial" w:cs="Arial"/>
                <w:sz w:val="20"/>
                <w:szCs w:val="20"/>
              </w:rPr>
            </w:pPr>
          </w:p>
          <w:p w14:paraId="3ABCDFC9" w14:textId="3A7B2F75" w:rsidR="00C02C83" w:rsidRPr="00F47555" w:rsidRDefault="00C02C83" w:rsidP="00DC6DAF">
            <w:pPr>
              <w:jc w:val="center"/>
              <w:rPr>
                <w:rFonts w:ascii="Arial" w:hAnsi="Arial" w:cs="Arial"/>
                <w:b/>
                <w:sz w:val="20"/>
                <w:szCs w:val="20"/>
              </w:rPr>
            </w:pPr>
            <w:r>
              <w:rPr>
                <w:rFonts w:ascii="Arial" w:hAnsi="Arial" w:cs="Arial"/>
                <w:b/>
                <w:noProof/>
                <w:sz w:val="20"/>
                <w:szCs w:val="20"/>
              </w:rPr>
              <w:drawing>
                <wp:inline distT="0" distB="0" distL="0" distR="0" wp14:anchorId="22D85E1E" wp14:editId="69B3030D">
                  <wp:extent cx="342900" cy="342900"/>
                  <wp:effectExtent l="0" t="0" r="0" b="0"/>
                  <wp:docPr id="2" name="Graphique 2" descr="Mil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Mille avec un remplissage uni"/>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42900" cy="342900"/>
                          </a:xfrm>
                          <a:prstGeom prst="rect">
                            <a:avLst/>
                          </a:prstGeom>
                        </pic:spPr>
                      </pic:pic>
                    </a:graphicData>
                  </a:graphic>
                </wp:inline>
              </w:drawing>
            </w:r>
            <w:r w:rsidRPr="00F47555">
              <w:rPr>
                <w:rFonts w:ascii="Arial" w:hAnsi="Arial" w:cs="Arial"/>
                <w:b/>
                <w:sz w:val="20"/>
                <w:szCs w:val="20"/>
              </w:rPr>
              <w:t xml:space="preserve"> </w:t>
            </w:r>
          </w:p>
          <w:p w14:paraId="7AE20479" w14:textId="3CDFB906" w:rsidR="00C02C83" w:rsidRPr="009F1DDE" w:rsidRDefault="00C02C83" w:rsidP="00DC6DAF">
            <w:pPr>
              <w:jc w:val="center"/>
              <w:rPr>
                <w:rFonts w:ascii="Arial" w:hAnsi="Arial" w:cs="Arial"/>
                <w:sz w:val="16"/>
                <w:szCs w:val="16"/>
              </w:rPr>
            </w:pPr>
            <w:r w:rsidRPr="009F1DDE">
              <w:rPr>
                <w:rFonts w:ascii="Arial" w:hAnsi="Arial" w:cs="Arial"/>
                <w:bCs/>
                <w:i/>
                <w:iCs/>
                <w:sz w:val="16"/>
                <w:szCs w:val="16"/>
              </w:rPr>
              <w:t>(</w:t>
            </w:r>
            <w:r>
              <w:rPr>
                <w:rFonts w:ascii="Arial" w:hAnsi="Arial" w:cs="Arial"/>
                <w:bCs/>
                <w:i/>
                <w:iCs/>
                <w:sz w:val="16"/>
                <w:szCs w:val="16"/>
              </w:rPr>
              <w:t>O</w:t>
            </w:r>
            <w:r w:rsidRPr="009F1DDE">
              <w:rPr>
                <w:rFonts w:ascii="Arial" w:hAnsi="Arial" w:cs="Arial"/>
                <w:bCs/>
                <w:i/>
                <w:iCs/>
                <w:sz w:val="16"/>
                <w:szCs w:val="16"/>
              </w:rPr>
              <w:t>bjectifs visés)</w:t>
            </w:r>
          </w:p>
        </w:tc>
        <w:tc>
          <w:tcPr>
            <w:tcW w:w="3154" w:type="dxa"/>
            <w:shd w:val="clear" w:color="auto" w:fill="C9E2B8"/>
            <w:vAlign w:val="center"/>
          </w:tcPr>
          <w:p w14:paraId="6DEC8DB0" w14:textId="4E7918B7" w:rsidR="00C02C83" w:rsidRDefault="00C02C83" w:rsidP="00DC6DAF">
            <w:pPr>
              <w:jc w:val="center"/>
              <w:rPr>
                <w:rFonts w:ascii="Arial" w:hAnsi="Arial" w:cs="Arial"/>
                <w:bCs/>
                <w:sz w:val="20"/>
                <w:szCs w:val="20"/>
              </w:rPr>
            </w:pPr>
            <w:r>
              <w:rPr>
                <w:rFonts w:ascii="Arial" w:hAnsi="Arial" w:cs="Arial"/>
                <w:bCs/>
                <w:sz w:val="20"/>
                <w:szCs w:val="20"/>
              </w:rPr>
              <w:t>Introduction du modèle du rayon numérique</w:t>
            </w:r>
          </w:p>
          <w:p w14:paraId="66FA4A1B" w14:textId="2C0F9C51" w:rsidR="00C02C83" w:rsidRPr="001C2B5E" w:rsidRDefault="00C02C83" w:rsidP="00DC6DAF">
            <w:pPr>
              <w:jc w:val="center"/>
              <w:rPr>
                <w:rFonts w:ascii="Arial" w:hAnsi="Arial" w:cs="Arial"/>
                <w:bCs/>
                <w:sz w:val="20"/>
                <w:szCs w:val="20"/>
              </w:rPr>
            </w:pPr>
            <w:r w:rsidRPr="001C2B5E">
              <w:rPr>
                <w:rFonts w:ascii="Arial" w:hAnsi="Arial" w:cs="Arial"/>
                <w:bCs/>
                <w:sz w:val="20"/>
                <w:szCs w:val="20"/>
              </w:rPr>
              <w:t>M</w:t>
            </w:r>
            <w:r>
              <w:rPr>
                <w:rFonts w:ascii="Arial" w:hAnsi="Arial" w:cs="Arial"/>
                <w:bCs/>
                <w:sz w:val="20"/>
                <w:szCs w:val="20"/>
              </w:rPr>
              <w:t>e</w:t>
            </w:r>
            <w:r w:rsidRPr="001C2B5E">
              <w:rPr>
                <w:rFonts w:ascii="Arial" w:hAnsi="Arial" w:cs="Arial"/>
                <w:bCs/>
                <w:sz w:val="20"/>
                <w:szCs w:val="20"/>
              </w:rPr>
              <w:t>sure</w:t>
            </w:r>
            <w:r>
              <w:rPr>
                <w:rFonts w:ascii="Arial" w:hAnsi="Arial" w:cs="Arial"/>
                <w:bCs/>
                <w:sz w:val="20"/>
                <w:szCs w:val="20"/>
              </w:rPr>
              <w:t xml:space="preserve"> des angles</w:t>
            </w:r>
          </w:p>
        </w:tc>
        <w:tc>
          <w:tcPr>
            <w:tcW w:w="3543" w:type="dxa"/>
            <w:shd w:val="clear" w:color="auto" w:fill="FFE8A7"/>
            <w:vAlign w:val="center"/>
          </w:tcPr>
          <w:p w14:paraId="512F9AA2" w14:textId="027AE380" w:rsidR="00C02C83" w:rsidRPr="001C2B5E" w:rsidRDefault="00C02C83" w:rsidP="00DC6DAF">
            <w:pPr>
              <w:jc w:val="center"/>
              <w:rPr>
                <w:rFonts w:ascii="Arial" w:hAnsi="Arial" w:cs="Arial"/>
                <w:bCs/>
                <w:sz w:val="20"/>
                <w:szCs w:val="20"/>
              </w:rPr>
            </w:pPr>
            <w:r w:rsidRPr="001C2B5E">
              <w:rPr>
                <w:rFonts w:ascii="Arial" w:hAnsi="Arial" w:cs="Arial"/>
                <w:bCs/>
                <w:sz w:val="20"/>
                <w:szCs w:val="20"/>
              </w:rPr>
              <w:t>Vérification de la loi de Snell-Descartes</w:t>
            </w:r>
            <w:r>
              <w:rPr>
                <w:rFonts w:ascii="Arial" w:hAnsi="Arial" w:cs="Arial"/>
                <w:bCs/>
                <w:sz w:val="20"/>
                <w:szCs w:val="20"/>
              </w:rPr>
              <w:t xml:space="preserve"> par construction graphique</w:t>
            </w:r>
          </w:p>
        </w:tc>
      </w:tr>
      <w:tr w:rsidR="00C02C83" w:rsidRPr="00F47555" w14:paraId="48734D94" w14:textId="0BC4B8C8" w:rsidTr="00A754D6">
        <w:trPr>
          <w:trHeight w:val="971"/>
        </w:trPr>
        <w:tc>
          <w:tcPr>
            <w:tcW w:w="1803" w:type="dxa"/>
            <w:shd w:val="clear" w:color="auto" w:fill="BDD6EE" w:themeFill="accent1" w:themeFillTint="66"/>
            <w:vAlign w:val="center"/>
          </w:tcPr>
          <w:p w14:paraId="4A8E5D5B" w14:textId="77777777" w:rsidR="00C02C83" w:rsidRDefault="00C02C83" w:rsidP="00021E28">
            <w:pPr>
              <w:rPr>
                <w:rFonts w:ascii="Arial" w:hAnsi="Arial" w:cs="Arial"/>
                <w:b/>
                <w:bCs/>
                <w:sz w:val="20"/>
                <w:szCs w:val="20"/>
              </w:rPr>
            </w:pPr>
            <w:r>
              <w:rPr>
                <w:rFonts w:ascii="Arial" w:hAnsi="Arial" w:cs="Arial"/>
                <w:b/>
                <w:noProof/>
                <w:sz w:val="20"/>
                <w:szCs w:val="20"/>
              </w:rPr>
              <mc:AlternateContent>
                <mc:Choice Requires="wps">
                  <w:drawing>
                    <wp:anchor distT="0" distB="0" distL="114300" distR="114300" simplePos="0" relativeHeight="251717632" behindDoc="0" locked="0" layoutInCell="1" allowOverlap="1" wp14:anchorId="177737A1" wp14:editId="4CC17071">
                      <wp:simplePos x="0" y="0"/>
                      <wp:positionH relativeFrom="column">
                        <wp:posOffset>36830</wp:posOffset>
                      </wp:positionH>
                      <wp:positionV relativeFrom="paragraph">
                        <wp:posOffset>-27940</wp:posOffset>
                      </wp:positionV>
                      <wp:extent cx="590550" cy="371475"/>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590550" cy="371475"/>
                              </a:xfrm>
                              <a:prstGeom prst="rect">
                                <a:avLst/>
                              </a:prstGeom>
                              <a:noFill/>
                              <a:ln w="6350">
                                <a:noFill/>
                              </a:ln>
                            </wps:spPr>
                            <wps:txbx>
                              <w:txbxContent>
                                <w:p w14:paraId="6D3D4F19" w14:textId="35512DCD" w:rsidR="00C02C83" w:rsidRDefault="00C02C83" w:rsidP="00021E28">
                                  <w:r>
                                    <w:rPr>
                                      <w:noProof/>
                                    </w:rPr>
                                    <w:drawing>
                                      <wp:inline distT="0" distB="0" distL="0" distR="0" wp14:anchorId="0656F176" wp14:editId="69D7A049">
                                        <wp:extent cx="273685" cy="273685"/>
                                        <wp:effectExtent l="0" t="0" r="0" b="0"/>
                                        <wp:docPr id="1073660345" name="Graphique 1073660345"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10" descr="Coche avec un remplissage uni"/>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73685" cy="273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737A1" id="Zone de texte 8" o:spid="_x0000_s1028" type="#_x0000_t202" style="position:absolute;margin-left:2.9pt;margin-top:-2.2pt;width:46.5pt;height:29.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" filled="f" stroked="f" strokeweight=".5pt">
                      <v:textbox>
                        <w:txbxContent>
                          <w:p w14:paraId="6D3D4F19" w14:textId="35512DCD" w:rsidR="00C02C83" w:rsidRDefault="00C02C83" w:rsidP="00021E28">
                            <w:r>
                              <w:rPr>
                                <w:noProof/>
                              </w:rPr>
                              <w:drawing>
                                <wp:inline distT="0" distB="0" distL="0" distR="0" wp14:anchorId="0656F176" wp14:editId="69D7A049">
                                  <wp:extent cx="273685" cy="273685"/>
                                  <wp:effectExtent l="0" t="0" r="0" b="0"/>
                                  <wp:docPr id="1073660345" name="Graphique 1073660345"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10" descr="Coche avec un remplissage uni"/>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73685" cy="273685"/>
                                          </a:xfrm>
                                          <a:prstGeom prst="rect">
                                            <a:avLst/>
                                          </a:prstGeom>
                                        </pic:spPr>
                                      </pic:pic>
                                    </a:graphicData>
                                  </a:graphic>
                                </wp:inline>
                              </w:drawing>
                            </w:r>
                          </w:p>
                        </w:txbxContent>
                      </v:textbox>
                    </v:shape>
                  </w:pict>
                </mc:Fallback>
              </mc:AlternateContent>
            </w:r>
            <w:r>
              <w:rPr>
                <w:rFonts w:ascii="Arial" w:hAnsi="Arial" w:cs="Arial"/>
                <w:b/>
                <w:noProof/>
                <w:sz w:val="20"/>
                <w:szCs w:val="20"/>
              </w:rPr>
              <mc:AlternateContent>
                <mc:Choice Requires="wps">
                  <w:drawing>
                    <wp:anchor distT="0" distB="0" distL="114300" distR="114300" simplePos="0" relativeHeight="251716608" behindDoc="0" locked="0" layoutInCell="1" allowOverlap="1" wp14:anchorId="122C71BA" wp14:editId="6AA6815C">
                      <wp:simplePos x="0" y="0"/>
                      <wp:positionH relativeFrom="column">
                        <wp:posOffset>361315</wp:posOffset>
                      </wp:positionH>
                      <wp:positionV relativeFrom="paragraph">
                        <wp:posOffset>-26670</wp:posOffset>
                      </wp:positionV>
                      <wp:extent cx="590550" cy="3714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90550" cy="371475"/>
                              </a:xfrm>
                              <a:prstGeom prst="rect">
                                <a:avLst/>
                              </a:prstGeom>
                              <a:noFill/>
                              <a:ln w="6350">
                                <a:noFill/>
                              </a:ln>
                            </wps:spPr>
                            <wps:txbx>
                              <w:txbxContent>
                                <w:p w14:paraId="15A3C1F3" w14:textId="6C256A32" w:rsidR="00C02C83" w:rsidRDefault="00C02C83">
                                  <w:r>
                                    <w:rPr>
                                      <w:rFonts w:ascii="Arial" w:hAnsi="Arial" w:cs="Arial"/>
                                      <w:b/>
                                      <w:noProof/>
                                      <w:sz w:val="20"/>
                                      <w:szCs w:val="20"/>
                                    </w:rPr>
                                    <w:drawing>
                                      <wp:inline distT="0" distB="0" distL="0" distR="0" wp14:anchorId="7267DE32" wp14:editId="58D92568">
                                        <wp:extent cx="285750" cy="285750"/>
                                        <wp:effectExtent l="0" t="0" r="0" b="0"/>
                                        <wp:docPr id="1625194956" name="Graphique 1625194956" descr="Ferm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Fermer avec un remplissage uni"/>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85750" cy="2857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C71BA" id="Zone de texte 4" o:spid="_x0000_s1029" type="#_x0000_t202" style="position:absolute;margin-left:28.45pt;margin-top:-2.1pt;width:46.5pt;height:29.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" filled="f" stroked="f" strokeweight=".5pt">
                      <v:textbox>
                        <w:txbxContent>
                          <w:p w14:paraId="15A3C1F3" w14:textId="6C256A32" w:rsidR="00C02C83" w:rsidRDefault="00C02C83">
                            <w:r>
                              <w:rPr>
                                <w:rFonts w:ascii="Arial" w:hAnsi="Arial" w:cs="Arial"/>
                                <w:b/>
                                <w:noProof/>
                                <w:sz w:val="20"/>
                                <w:szCs w:val="20"/>
                              </w:rPr>
                              <w:drawing>
                                <wp:inline distT="0" distB="0" distL="0" distR="0" wp14:anchorId="7267DE32" wp14:editId="58D92568">
                                  <wp:extent cx="285750" cy="285750"/>
                                  <wp:effectExtent l="0" t="0" r="0" b="0"/>
                                  <wp:docPr id="1625194956" name="Graphique 1625194956" descr="Ferm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Fermer avec un remplissage uni"/>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85750" cy="285750"/>
                                          </a:xfrm>
                                          <a:prstGeom prst="rect">
                                            <a:avLst/>
                                          </a:prstGeom>
                                        </pic:spPr>
                                      </pic:pic>
                                    </a:graphicData>
                                  </a:graphic>
                                </wp:inline>
                              </w:drawing>
                            </w:r>
                          </w:p>
                        </w:txbxContent>
                      </v:textbox>
                    </v:shape>
                  </w:pict>
                </mc:Fallback>
              </mc:AlternateContent>
            </w:r>
            <w:r w:rsidRPr="00F47555">
              <w:rPr>
                <w:rFonts w:ascii="Arial" w:hAnsi="Arial" w:cs="Arial"/>
                <w:b/>
                <w:bCs/>
                <w:sz w:val="20"/>
                <w:szCs w:val="20"/>
              </w:rPr>
              <w:t xml:space="preserve"> </w:t>
            </w:r>
          </w:p>
          <w:p w14:paraId="68DD2347" w14:textId="77777777" w:rsidR="00C02C83" w:rsidRDefault="00C02C83" w:rsidP="009F1DDE">
            <w:pPr>
              <w:rPr>
                <w:rFonts w:ascii="Arial" w:hAnsi="Arial" w:cs="Arial"/>
                <w:b/>
                <w:bCs/>
                <w:sz w:val="20"/>
                <w:szCs w:val="20"/>
              </w:rPr>
            </w:pPr>
          </w:p>
          <w:p w14:paraId="42C689DD" w14:textId="07875C53" w:rsidR="00C02C83" w:rsidRPr="009F1DDE" w:rsidRDefault="00C02C83" w:rsidP="009F1DDE">
            <w:pPr>
              <w:jc w:val="center"/>
              <w:rPr>
                <w:rFonts w:ascii="Arial" w:hAnsi="Arial" w:cs="Arial"/>
                <w:sz w:val="20"/>
                <w:szCs w:val="20"/>
              </w:rPr>
            </w:pPr>
            <w:r w:rsidRPr="009F1DDE">
              <w:rPr>
                <w:rFonts w:ascii="Arial" w:hAnsi="Arial" w:cs="Arial"/>
                <w:bCs/>
                <w:i/>
                <w:iCs/>
                <w:sz w:val="16"/>
                <w:szCs w:val="16"/>
              </w:rPr>
              <w:t>(</w:t>
            </w:r>
            <w:r>
              <w:rPr>
                <w:rFonts w:ascii="Arial" w:hAnsi="Arial" w:cs="Arial"/>
                <w:bCs/>
                <w:i/>
                <w:iCs/>
                <w:sz w:val="16"/>
                <w:szCs w:val="16"/>
              </w:rPr>
              <w:t>O</w:t>
            </w:r>
            <w:r w:rsidRPr="009F1DDE">
              <w:rPr>
                <w:rFonts w:ascii="Arial" w:hAnsi="Arial" w:cs="Arial"/>
                <w:bCs/>
                <w:i/>
                <w:iCs/>
                <w:sz w:val="16"/>
                <w:szCs w:val="16"/>
              </w:rPr>
              <w:t>util</w:t>
            </w:r>
            <w:r>
              <w:rPr>
                <w:rFonts w:ascii="Arial" w:hAnsi="Arial" w:cs="Arial"/>
                <w:bCs/>
                <w:i/>
                <w:iCs/>
                <w:sz w:val="16"/>
                <w:szCs w:val="16"/>
              </w:rPr>
              <w:t>s d’évaluation des élèves</w:t>
            </w:r>
            <w:r w:rsidRPr="009F1DDE">
              <w:rPr>
                <w:rFonts w:ascii="Arial" w:hAnsi="Arial" w:cs="Arial"/>
                <w:bCs/>
                <w:i/>
                <w:iCs/>
                <w:sz w:val="16"/>
                <w:szCs w:val="16"/>
              </w:rPr>
              <w:t>)</w:t>
            </w:r>
          </w:p>
        </w:tc>
        <w:tc>
          <w:tcPr>
            <w:tcW w:w="3154" w:type="dxa"/>
            <w:shd w:val="clear" w:color="auto" w:fill="C9E2B8"/>
            <w:vAlign w:val="center"/>
          </w:tcPr>
          <w:p w14:paraId="02F7C4B1" w14:textId="7C216961" w:rsidR="00C02C83" w:rsidRPr="001C2B5E" w:rsidRDefault="00C02C83" w:rsidP="00DC6DAF">
            <w:pPr>
              <w:jc w:val="center"/>
              <w:rPr>
                <w:rFonts w:ascii="Arial" w:hAnsi="Arial" w:cs="Arial"/>
                <w:bCs/>
                <w:sz w:val="20"/>
                <w:szCs w:val="20"/>
              </w:rPr>
            </w:pPr>
            <w:r>
              <w:rPr>
                <w:rFonts w:ascii="Arial" w:hAnsi="Arial" w:cs="Arial"/>
                <w:bCs/>
                <w:sz w:val="20"/>
                <w:szCs w:val="20"/>
              </w:rPr>
              <w:t>Moodle pour la collecte des données (évaluation du nombre et de la qualité des données)</w:t>
            </w:r>
          </w:p>
        </w:tc>
        <w:tc>
          <w:tcPr>
            <w:tcW w:w="3543" w:type="dxa"/>
            <w:shd w:val="clear" w:color="auto" w:fill="FFE8A7"/>
            <w:vAlign w:val="center"/>
          </w:tcPr>
          <w:p w14:paraId="764176B1" w14:textId="50FD9D87" w:rsidR="00C02C83" w:rsidRPr="001C2B5E" w:rsidRDefault="00C02C83" w:rsidP="00DC6DAF">
            <w:pPr>
              <w:jc w:val="center"/>
              <w:rPr>
                <w:rFonts w:ascii="Arial" w:hAnsi="Arial" w:cs="Arial"/>
                <w:bCs/>
                <w:sz w:val="20"/>
                <w:szCs w:val="20"/>
              </w:rPr>
            </w:pPr>
            <w:r>
              <w:rPr>
                <w:rFonts w:ascii="Arial" w:hAnsi="Arial" w:cs="Arial"/>
                <w:bCs/>
                <w:sz w:val="20"/>
                <w:szCs w:val="20"/>
              </w:rPr>
              <w:t>1Cours1Bot pour le suivi des échanges élève/bot</w:t>
            </w:r>
          </w:p>
        </w:tc>
      </w:tr>
      <w:tr w:rsidR="00C02C83" w:rsidRPr="00F47555" w14:paraId="637DBD96" w14:textId="36A15A80" w:rsidTr="00A754D6">
        <w:tc>
          <w:tcPr>
            <w:tcW w:w="1803" w:type="dxa"/>
            <w:shd w:val="clear" w:color="auto" w:fill="BDD6EE" w:themeFill="accent1" w:themeFillTint="66"/>
            <w:vAlign w:val="center"/>
          </w:tcPr>
          <w:p w14:paraId="0A73F91E" w14:textId="194EA517" w:rsidR="00C02C83" w:rsidRPr="00F47555" w:rsidRDefault="00C02C83" w:rsidP="00DC6DAF">
            <w:pPr>
              <w:jc w:val="center"/>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722752" behindDoc="0" locked="0" layoutInCell="1" allowOverlap="1" wp14:anchorId="3ADC2947" wp14:editId="77BC549D">
                      <wp:simplePos x="0" y="0"/>
                      <wp:positionH relativeFrom="margin">
                        <wp:posOffset>231775</wp:posOffset>
                      </wp:positionH>
                      <wp:positionV relativeFrom="paragraph">
                        <wp:posOffset>31115</wp:posOffset>
                      </wp:positionV>
                      <wp:extent cx="590550" cy="485775"/>
                      <wp:effectExtent l="0" t="0" r="0" b="0"/>
                      <wp:wrapNone/>
                      <wp:docPr id="187" name="Zone de texte 187"/>
                      <wp:cNvGraphicFramePr/>
                      <a:graphic xmlns:a="http://schemas.openxmlformats.org/drawingml/2006/main">
                        <a:graphicData uri="http://schemas.microsoft.com/office/word/2010/wordprocessingShape">
                          <wps:wsp>
                            <wps:cNvSpPr txBox="1"/>
                            <wps:spPr>
                              <a:xfrm>
                                <a:off x="0" y="0"/>
                                <a:ext cx="590550" cy="485775"/>
                              </a:xfrm>
                              <a:prstGeom prst="rect">
                                <a:avLst/>
                              </a:prstGeom>
                              <a:noFill/>
                              <a:ln w="6350">
                                <a:noFill/>
                              </a:ln>
                            </wps:spPr>
                            <wps:txbx>
                              <w:txbxContent>
                                <w:p w14:paraId="02C1D334" w14:textId="30664990" w:rsidR="00C02C83" w:rsidRDefault="00C02C83" w:rsidP="005B0AC6">
                                  <w:r>
                                    <w:rPr>
                                      <w:noProof/>
                                    </w:rPr>
                                    <w:drawing>
                                      <wp:inline distT="0" distB="0" distL="0" distR="0" wp14:anchorId="5F20E6C9" wp14:editId="5A228F02">
                                        <wp:extent cx="323850" cy="323850"/>
                                        <wp:effectExtent l="0" t="0" r="0" b="0"/>
                                        <wp:docPr id="1502348462" name="Graphique 1502348462" descr="Clap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Graphique 190" descr="Clap avec un remplissage uni"/>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23850" cy="3238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C2947" id="Zone de texte 187" o:spid="_x0000_s1030" type="#_x0000_t202" style="position:absolute;left:0;text-align:left;margin-left:18.25pt;margin-top:2.45pt;width:46.5pt;height:38.2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" filled="f" stroked="f" strokeweight=".5pt">
                      <v:textbox>
                        <w:txbxContent>
                          <w:p w14:paraId="02C1D334" w14:textId="30664990" w:rsidR="00C02C83" w:rsidRDefault="00C02C83" w:rsidP="005B0AC6">
                            <w:r>
                              <w:rPr>
                                <w:noProof/>
                              </w:rPr>
                              <w:drawing>
                                <wp:inline distT="0" distB="0" distL="0" distR="0" wp14:anchorId="5F20E6C9" wp14:editId="5A228F02">
                                  <wp:extent cx="323850" cy="323850"/>
                                  <wp:effectExtent l="0" t="0" r="0" b="0"/>
                                  <wp:docPr id="1502348462" name="Graphique 1502348462" descr="Clap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Graphique 190" descr="Clap avec un remplissage uni"/>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23850" cy="323850"/>
                                          </a:xfrm>
                                          <a:prstGeom prst="rect">
                                            <a:avLst/>
                                          </a:prstGeom>
                                        </pic:spPr>
                                      </pic:pic>
                                    </a:graphicData>
                                  </a:graphic>
                                </wp:inline>
                              </w:drawing>
                            </w:r>
                          </w:p>
                        </w:txbxContent>
                      </v:textbox>
                      <w10:wrap anchorx="margin"/>
                    </v:shape>
                  </w:pict>
                </mc:Fallback>
              </mc:AlternateContent>
            </w:r>
          </w:p>
          <w:p w14:paraId="1E2898EA" w14:textId="0966FB5B" w:rsidR="00C02C83" w:rsidRPr="00F47555" w:rsidRDefault="00C02C83" w:rsidP="005B0AC6">
            <w:pPr>
              <w:rPr>
                <w:rFonts w:ascii="Arial" w:hAnsi="Arial" w:cs="Arial"/>
                <w:b/>
                <w:bCs/>
                <w:sz w:val="20"/>
                <w:szCs w:val="20"/>
              </w:rPr>
            </w:pPr>
          </w:p>
          <w:p w14:paraId="150DE991" w14:textId="05715D08" w:rsidR="00C02C83" w:rsidRPr="00F47555" w:rsidRDefault="00C02C83" w:rsidP="009F1DDE">
            <w:pPr>
              <w:rPr>
                <w:rFonts w:ascii="Arial" w:hAnsi="Arial" w:cs="Arial"/>
                <w:sz w:val="20"/>
                <w:szCs w:val="20"/>
              </w:rPr>
            </w:pPr>
          </w:p>
          <w:p w14:paraId="51C61D0B" w14:textId="1A325E0C" w:rsidR="00C02C83" w:rsidRPr="009F1DDE" w:rsidRDefault="00C02C83" w:rsidP="009F1DDE">
            <w:pPr>
              <w:jc w:val="center"/>
              <w:rPr>
                <w:rFonts w:ascii="Arial" w:hAnsi="Arial" w:cs="Arial"/>
                <w:i/>
                <w:iCs/>
                <w:sz w:val="16"/>
                <w:szCs w:val="16"/>
              </w:rPr>
            </w:pPr>
            <w:r w:rsidRPr="009F1DDE">
              <w:rPr>
                <w:rFonts w:ascii="Arial" w:hAnsi="Arial" w:cs="Arial"/>
                <w:bCs/>
                <w:i/>
                <w:iCs/>
                <w:sz w:val="16"/>
                <w:szCs w:val="16"/>
              </w:rPr>
              <w:t>(</w:t>
            </w:r>
            <w:r>
              <w:rPr>
                <w:rFonts w:ascii="Arial" w:hAnsi="Arial" w:cs="Arial"/>
                <w:bCs/>
                <w:i/>
                <w:iCs/>
                <w:sz w:val="16"/>
                <w:szCs w:val="16"/>
              </w:rPr>
              <w:t>Descriptif des c</w:t>
            </w:r>
            <w:r w:rsidRPr="009F1DDE">
              <w:rPr>
                <w:rFonts w:ascii="Arial" w:hAnsi="Arial" w:cs="Arial"/>
                <w:bCs/>
                <w:i/>
                <w:iCs/>
                <w:sz w:val="16"/>
                <w:szCs w:val="16"/>
              </w:rPr>
              <w:t xml:space="preserve">ontenus + </w:t>
            </w:r>
            <w:r>
              <w:rPr>
                <w:rFonts w:ascii="Arial" w:hAnsi="Arial" w:cs="Arial"/>
                <w:bCs/>
                <w:i/>
                <w:iCs/>
                <w:sz w:val="16"/>
                <w:szCs w:val="16"/>
              </w:rPr>
              <w:t>l</w:t>
            </w:r>
            <w:r w:rsidRPr="009F1DDE">
              <w:rPr>
                <w:rFonts w:ascii="Arial" w:hAnsi="Arial" w:cs="Arial"/>
                <w:bCs/>
                <w:i/>
                <w:iCs/>
                <w:sz w:val="16"/>
                <w:szCs w:val="16"/>
              </w:rPr>
              <w:t>iens utiles)</w:t>
            </w:r>
          </w:p>
          <w:p w14:paraId="167F1882" w14:textId="5C279A3F" w:rsidR="00C02C83" w:rsidRPr="00F47555" w:rsidRDefault="00C02C83" w:rsidP="00DC6DAF">
            <w:pPr>
              <w:jc w:val="center"/>
              <w:rPr>
                <w:rFonts w:ascii="Arial" w:hAnsi="Arial" w:cs="Arial"/>
                <w:sz w:val="20"/>
                <w:szCs w:val="20"/>
              </w:rPr>
            </w:pPr>
          </w:p>
        </w:tc>
        <w:tc>
          <w:tcPr>
            <w:tcW w:w="3154" w:type="dxa"/>
            <w:shd w:val="clear" w:color="auto" w:fill="C9E2B8"/>
            <w:vAlign w:val="center"/>
          </w:tcPr>
          <w:p w14:paraId="730695FD" w14:textId="1FFB81D2" w:rsidR="00C02C83" w:rsidRPr="001C2B5E" w:rsidRDefault="002F1F25" w:rsidP="00DC6DAF">
            <w:pPr>
              <w:spacing w:before="240"/>
              <w:jc w:val="center"/>
              <w:rPr>
                <w:rFonts w:ascii="Arial" w:hAnsi="Arial" w:cs="Arial"/>
                <w:bCs/>
                <w:sz w:val="20"/>
                <w:szCs w:val="20"/>
              </w:rPr>
            </w:pPr>
            <w:r>
              <w:rPr>
                <w:rFonts w:ascii="Arial" w:hAnsi="Arial" w:cs="Arial"/>
                <w:bCs/>
                <w:sz w:val="20"/>
                <w:szCs w:val="20"/>
              </w:rPr>
              <w:t>Voir sujet</w:t>
            </w:r>
          </w:p>
        </w:tc>
        <w:tc>
          <w:tcPr>
            <w:tcW w:w="3543" w:type="dxa"/>
            <w:shd w:val="clear" w:color="auto" w:fill="FFE8A7"/>
            <w:vAlign w:val="center"/>
          </w:tcPr>
          <w:p w14:paraId="5EB511EE" w14:textId="77777777" w:rsidR="00C02C83" w:rsidRPr="001C2B5E" w:rsidRDefault="00C02C83" w:rsidP="00DC6DAF">
            <w:pPr>
              <w:spacing w:before="240"/>
              <w:jc w:val="center"/>
              <w:rPr>
                <w:rFonts w:ascii="Arial" w:hAnsi="Arial" w:cs="Arial"/>
                <w:bCs/>
                <w:sz w:val="20"/>
                <w:szCs w:val="20"/>
              </w:rPr>
            </w:pPr>
          </w:p>
        </w:tc>
      </w:tr>
      <w:tr w:rsidR="00C02C83" w:rsidRPr="00F47555" w14:paraId="55740218" w14:textId="67BB5F54" w:rsidTr="00A754D6">
        <w:trPr>
          <w:trHeight w:val="1423"/>
        </w:trPr>
        <w:tc>
          <w:tcPr>
            <w:tcW w:w="1803" w:type="dxa"/>
            <w:shd w:val="clear" w:color="auto" w:fill="DEEAF6" w:themeFill="accent1" w:themeFillTint="33"/>
            <w:vAlign w:val="center"/>
          </w:tcPr>
          <w:p w14:paraId="5BC99AE4" w14:textId="4A8381CD" w:rsidR="00C02C83" w:rsidRDefault="00C02C83" w:rsidP="00DC6DAF">
            <w:pPr>
              <w:jc w:val="center"/>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721728" behindDoc="0" locked="0" layoutInCell="1" allowOverlap="1" wp14:anchorId="366468DD" wp14:editId="09F58A9F">
                      <wp:simplePos x="0" y="0"/>
                      <wp:positionH relativeFrom="margin">
                        <wp:posOffset>143510</wp:posOffset>
                      </wp:positionH>
                      <wp:positionV relativeFrom="paragraph">
                        <wp:posOffset>-113030</wp:posOffset>
                      </wp:positionV>
                      <wp:extent cx="590550" cy="485775"/>
                      <wp:effectExtent l="0" t="0" r="0" b="0"/>
                      <wp:wrapNone/>
                      <wp:docPr id="23" name="Zone de texte 23"/>
                      <wp:cNvGraphicFramePr/>
                      <a:graphic xmlns:a="http://schemas.openxmlformats.org/drawingml/2006/main">
                        <a:graphicData uri="http://schemas.microsoft.com/office/word/2010/wordprocessingShape">
                          <wps:wsp>
                            <wps:cNvSpPr txBox="1"/>
                            <wps:spPr>
                              <a:xfrm>
                                <a:off x="0" y="0"/>
                                <a:ext cx="590550" cy="485775"/>
                              </a:xfrm>
                              <a:prstGeom prst="rect">
                                <a:avLst/>
                              </a:prstGeom>
                              <a:noFill/>
                              <a:ln w="6350">
                                <a:noFill/>
                              </a:ln>
                            </wps:spPr>
                            <wps:txbx>
                              <w:txbxContent>
                                <w:p w14:paraId="42BA889D" w14:textId="77777777" w:rsidR="00C02C83" w:rsidRDefault="00C02C83" w:rsidP="005B0AC6">
                                  <w:r>
                                    <w:rPr>
                                      <w:rFonts w:ascii="Arial" w:hAnsi="Arial" w:cs="Arial"/>
                                      <w:noProof/>
                                      <w:sz w:val="20"/>
                                      <w:szCs w:val="20"/>
                                    </w:rPr>
                                    <w:drawing>
                                      <wp:inline distT="0" distB="0" distL="0" distR="0" wp14:anchorId="0917C92D" wp14:editId="708D8A87">
                                        <wp:extent cx="401320" cy="401320"/>
                                        <wp:effectExtent l="0" t="0" r="0" b="0"/>
                                        <wp:docPr id="1671948580" name="Graphique 1671948580" descr="Utilisateur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que 12" descr="Utilisateurs avec un remplissage uni"/>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01320" cy="4013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468DD" id="Zone de texte 23" o:spid="_x0000_s1031" type="#_x0000_t202" style="position:absolute;left:0;text-align:left;margin-left:11.3pt;margin-top:-8.9pt;width:46.5pt;height:38.2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" filled="f" stroked="f" strokeweight=".5pt">
                      <v:textbox>
                        <w:txbxContent>
                          <w:p w14:paraId="42BA889D" w14:textId="77777777" w:rsidR="00C02C83" w:rsidRDefault="00C02C83" w:rsidP="005B0AC6">
                            <w:r>
                              <w:rPr>
                                <w:rFonts w:ascii="Arial" w:hAnsi="Arial" w:cs="Arial"/>
                                <w:noProof/>
                                <w:sz w:val="20"/>
                                <w:szCs w:val="20"/>
                              </w:rPr>
                              <w:drawing>
                                <wp:inline distT="0" distB="0" distL="0" distR="0" wp14:anchorId="0917C92D" wp14:editId="708D8A87">
                                  <wp:extent cx="401320" cy="401320"/>
                                  <wp:effectExtent l="0" t="0" r="0" b="0"/>
                                  <wp:docPr id="1671948580" name="Graphique 1671948580" descr="Utilisateur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que 12" descr="Utilisateurs avec un remplissage uni"/>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01320" cy="401320"/>
                                          </a:xfrm>
                                          <a:prstGeom prst="rect">
                                            <a:avLst/>
                                          </a:prstGeom>
                                        </pic:spPr>
                                      </pic:pic>
                                    </a:graphicData>
                                  </a:graphic>
                                </wp:inline>
                              </w:drawing>
                            </w:r>
                          </w:p>
                        </w:txbxContent>
                      </v:textbox>
                      <w10:wrap anchorx="margin"/>
                    </v:shape>
                  </w:pict>
                </mc:Fallback>
              </mc:AlternateContent>
            </w:r>
            <w:r>
              <w:rPr>
                <w:rFonts w:ascii="Arial" w:hAnsi="Arial" w:cs="Arial"/>
                <w:b/>
                <w:noProof/>
                <w:sz w:val="20"/>
                <w:szCs w:val="20"/>
              </w:rPr>
              <mc:AlternateContent>
                <mc:Choice Requires="wps">
                  <w:drawing>
                    <wp:anchor distT="0" distB="0" distL="114300" distR="114300" simplePos="0" relativeHeight="251719680" behindDoc="0" locked="0" layoutInCell="1" allowOverlap="1" wp14:anchorId="30EF7795" wp14:editId="334246E9">
                      <wp:simplePos x="0" y="0"/>
                      <wp:positionH relativeFrom="margin">
                        <wp:posOffset>479425</wp:posOffset>
                      </wp:positionH>
                      <wp:positionV relativeFrom="paragraph">
                        <wp:posOffset>-58420</wp:posOffset>
                      </wp:positionV>
                      <wp:extent cx="590550" cy="485775"/>
                      <wp:effectExtent l="0" t="0" r="0" b="0"/>
                      <wp:wrapNone/>
                      <wp:docPr id="100" name="Zone de texte 100"/>
                      <wp:cNvGraphicFramePr/>
                      <a:graphic xmlns:a="http://schemas.openxmlformats.org/drawingml/2006/main">
                        <a:graphicData uri="http://schemas.microsoft.com/office/word/2010/wordprocessingShape">
                          <wps:wsp>
                            <wps:cNvSpPr txBox="1"/>
                            <wps:spPr>
                              <a:xfrm>
                                <a:off x="0" y="0"/>
                                <a:ext cx="590550" cy="485775"/>
                              </a:xfrm>
                              <a:prstGeom prst="rect">
                                <a:avLst/>
                              </a:prstGeom>
                              <a:noFill/>
                              <a:ln w="6350">
                                <a:noFill/>
                              </a:ln>
                            </wps:spPr>
                            <wps:txbx>
                              <w:txbxContent>
                                <w:p w14:paraId="64794EE2" w14:textId="466DB0C4" w:rsidR="00C02C83" w:rsidRDefault="00C02C83" w:rsidP="009F1DDE">
                                  <w:r>
                                    <w:rPr>
                                      <w:rFonts w:ascii="Arial" w:hAnsi="Arial" w:cs="Arial"/>
                                      <w:b/>
                                      <w:bCs/>
                                      <w:noProof/>
                                      <w:sz w:val="20"/>
                                      <w:szCs w:val="20"/>
                                    </w:rPr>
                                    <w:drawing>
                                      <wp:inline distT="0" distB="0" distL="0" distR="0" wp14:anchorId="79232584" wp14:editId="285F732B">
                                        <wp:extent cx="285750" cy="285750"/>
                                        <wp:effectExtent l="0" t="0" r="0" b="0"/>
                                        <wp:docPr id="1766138676" name="Graphique 1766138676" descr="Curseu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Graphique 99" descr="Curseur avec un remplissage uni"/>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85750" cy="2857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F7795" id="Zone de texte 100" o:spid="_x0000_s1032" type="#_x0000_t202" style="position:absolute;left:0;text-align:left;margin-left:37.75pt;margin-top:-4.6pt;width:46.5pt;height:38.2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" filled="f" stroked="f" strokeweight=".5pt">
                      <v:textbox>
                        <w:txbxContent>
                          <w:p w14:paraId="64794EE2" w14:textId="466DB0C4" w:rsidR="00C02C83" w:rsidRDefault="00C02C83" w:rsidP="009F1DDE">
                            <w:r>
                              <w:rPr>
                                <w:rFonts w:ascii="Arial" w:hAnsi="Arial" w:cs="Arial"/>
                                <w:b/>
                                <w:bCs/>
                                <w:noProof/>
                                <w:sz w:val="20"/>
                                <w:szCs w:val="20"/>
                              </w:rPr>
                              <w:drawing>
                                <wp:inline distT="0" distB="0" distL="0" distR="0" wp14:anchorId="79232584" wp14:editId="285F732B">
                                  <wp:extent cx="285750" cy="285750"/>
                                  <wp:effectExtent l="0" t="0" r="0" b="0"/>
                                  <wp:docPr id="1766138676" name="Graphique 1766138676" descr="Curseu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Graphique 99" descr="Curseur avec un remplissage uni"/>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85750" cy="285750"/>
                                          </a:xfrm>
                                          <a:prstGeom prst="rect">
                                            <a:avLst/>
                                          </a:prstGeom>
                                        </pic:spPr>
                                      </pic:pic>
                                    </a:graphicData>
                                  </a:graphic>
                                </wp:inline>
                              </w:drawing>
                            </w:r>
                          </w:p>
                        </w:txbxContent>
                      </v:textbox>
                      <w10:wrap anchorx="margin"/>
                    </v:shape>
                  </w:pict>
                </mc:Fallback>
              </mc:AlternateContent>
            </w:r>
          </w:p>
          <w:p w14:paraId="45C2F94A" w14:textId="7D0A269A" w:rsidR="00C02C83" w:rsidRDefault="00C02C83" w:rsidP="009F1DDE">
            <w:pPr>
              <w:rPr>
                <w:rFonts w:ascii="Arial" w:hAnsi="Arial" w:cs="Arial"/>
                <w:sz w:val="20"/>
                <w:szCs w:val="20"/>
              </w:rPr>
            </w:pPr>
          </w:p>
          <w:p w14:paraId="011A283A" w14:textId="77777777" w:rsidR="00C02C83" w:rsidRDefault="00C02C83" w:rsidP="009F1DDE">
            <w:pPr>
              <w:rPr>
                <w:rFonts w:ascii="Arial" w:hAnsi="Arial" w:cs="Arial"/>
                <w:sz w:val="20"/>
                <w:szCs w:val="20"/>
              </w:rPr>
            </w:pPr>
          </w:p>
          <w:p w14:paraId="69DF136F" w14:textId="53F7C289" w:rsidR="00C02C83" w:rsidRPr="00BB7461" w:rsidRDefault="00C02C83" w:rsidP="00BB7461">
            <w:pPr>
              <w:jc w:val="center"/>
              <w:rPr>
                <w:rFonts w:ascii="Arial" w:hAnsi="Arial" w:cs="Arial"/>
                <w:sz w:val="16"/>
                <w:szCs w:val="16"/>
              </w:rPr>
            </w:pPr>
            <w:r w:rsidRPr="009F1DDE">
              <w:rPr>
                <w:rFonts w:ascii="Arial" w:hAnsi="Arial" w:cs="Arial"/>
                <w:bCs/>
                <w:i/>
                <w:iCs/>
                <w:sz w:val="16"/>
                <w:szCs w:val="16"/>
              </w:rPr>
              <w:t xml:space="preserve">(Liste des actions individuelles </w:t>
            </w:r>
            <w:r>
              <w:rPr>
                <w:rFonts w:ascii="Arial" w:hAnsi="Arial" w:cs="Arial"/>
                <w:bCs/>
                <w:i/>
                <w:iCs/>
                <w:sz w:val="16"/>
                <w:szCs w:val="16"/>
              </w:rPr>
              <w:t>et/</w:t>
            </w:r>
            <w:r w:rsidRPr="009F1DDE">
              <w:rPr>
                <w:rFonts w:ascii="Arial" w:hAnsi="Arial" w:cs="Arial"/>
                <w:bCs/>
                <w:i/>
                <w:iCs/>
                <w:sz w:val="16"/>
                <w:szCs w:val="16"/>
              </w:rPr>
              <w:t>ou collectives)</w:t>
            </w:r>
          </w:p>
        </w:tc>
        <w:tc>
          <w:tcPr>
            <w:tcW w:w="3154" w:type="dxa"/>
            <w:shd w:val="clear" w:color="auto" w:fill="E2EFD9" w:themeFill="accent6" w:themeFillTint="33"/>
            <w:vAlign w:val="center"/>
          </w:tcPr>
          <w:p w14:paraId="3271CEFC" w14:textId="7B606ED0" w:rsidR="00C02C83" w:rsidRDefault="00C02C83" w:rsidP="00DC6DAF">
            <w:pPr>
              <w:pStyle w:val="Paragraphedeliste"/>
              <w:ind w:left="360"/>
              <w:rPr>
                <w:rFonts w:ascii="Arial" w:hAnsi="Arial" w:cs="Arial"/>
                <w:sz w:val="20"/>
                <w:szCs w:val="20"/>
              </w:rPr>
            </w:pPr>
            <w:r>
              <w:rPr>
                <w:rFonts w:ascii="Arial" w:hAnsi="Arial" w:cs="Arial"/>
                <w:sz w:val="20"/>
                <w:szCs w:val="20"/>
              </w:rPr>
              <w:t>Classe :</w:t>
            </w:r>
          </w:p>
          <w:p w14:paraId="28D7E14C" w14:textId="0FE08955" w:rsidR="00C02C83" w:rsidRDefault="00C02C83" w:rsidP="00DC6DAF">
            <w:pPr>
              <w:pStyle w:val="Paragraphedeliste"/>
              <w:ind w:left="360"/>
              <w:rPr>
                <w:rFonts w:ascii="Arial" w:hAnsi="Arial" w:cs="Arial"/>
                <w:sz w:val="20"/>
                <w:szCs w:val="20"/>
              </w:rPr>
            </w:pPr>
            <w:r>
              <w:rPr>
                <w:rFonts w:ascii="Arial" w:hAnsi="Arial" w:cs="Arial"/>
                <w:sz w:val="20"/>
                <w:szCs w:val="20"/>
              </w:rPr>
              <w:t>Emettre une hypothèse sur la pro</w:t>
            </w:r>
            <w:r w:rsidR="00CF4B0E">
              <w:rPr>
                <w:rFonts w:ascii="Arial" w:hAnsi="Arial" w:cs="Arial"/>
                <w:sz w:val="20"/>
                <w:szCs w:val="20"/>
              </w:rPr>
              <w:t>p</w:t>
            </w:r>
            <w:r>
              <w:rPr>
                <w:rFonts w:ascii="Arial" w:hAnsi="Arial" w:cs="Arial"/>
                <w:sz w:val="20"/>
                <w:szCs w:val="20"/>
              </w:rPr>
              <w:t>agation rectiligne</w:t>
            </w:r>
          </w:p>
          <w:p w14:paraId="57F4398D" w14:textId="77777777" w:rsidR="00C02C83" w:rsidRDefault="00C02C83" w:rsidP="00DC6DAF">
            <w:pPr>
              <w:pStyle w:val="Paragraphedeliste"/>
              <w:ind w:left="360"/>
              <w:rPr>
                <w:rFonts w:ascii="Arial" w:hAnsi="Arial" w:cs="Arial"/>
                <w:sz w:val="20"/>
                <w:szCs w:val="20"/>
              </w:rPr>
            </w:pPr>
          </w:p>
          <w:p w14:paraId="63BB145B" w14:textId="5E9D69E4" w:rsidR="00C02C83" w:rsidRDefault="00C02C83" w:rsidP="00DC6DAF">
            <w:pPr>
              <w:pStyle w:val="Paragraphedeliste"/>
              <w:ind w:left="360"/>
              <w:rPr>
                <w:rFonts w:ascii="Arial" w:hAnsi="Arial" w:cs="Arial"/>
                <w:sz w:val="20"/>
                <w:szCs w:val="20"/>
              </w:rPr>
            </w:pPr>
            <w:r>
              <w:rPr>
                <w:rFonts w:ascii="Arial" w:hAnsi="Arial" w:cs="Arial"/>
                <w:sz w:val="20"/>
                <w:szCs w:val="20"/>
              </w:rPr>
              <w:t>Binôme :</w:t>
            </w:r>
          </w:p>
          <w:p w14:paraId="119E8B99" w14:textId="77777777" w:rsidR="00C02C83" w:rsidRDefault="00C02C83" w:rsidP="00DC6DAF">
            <w:pPr>
              <w:pStyle w:val="Paragraphedeliste"/>
              <w:ind w:left="360"/>
              <w:rPr>
                <w:rFonts w:ascii="Arial" w:hAnsi="Arial" w:cs="Arial"/>
                <w:sz w:val="20"/>
                <w:szCs w:val="20"/>
              </w:rPr>
            </w:pPr>
            <w:r>
              <w:rPr>
                <w:rFonts w:ascii="Arial" w:hAnsi="Arial" w:cs="Arial"/>
                <w:sz w:val="20"/>
                <w:szCs w:val="20"/>
              </w:rPr>
              <w:t>Mesurer les angles</w:t>
            </w:r>
          </w:p>
          <w:p w14:paraId="55803B5B" w14:textId="648423F9" w:rsidR="00C02C83" w:rsidRPr="00F47555" w:rsidRDefault="00C02C83" w:rsidP="00DC6DAF">
            <w:pPr>
              <w:pStyle w:val="Paragraphedeliste"/>
              <w:ind w:left="360"/>
              <w:rPr>
                <w:rFonts w:ascii="Arial" w:hAnsi="Arial" w:cs="Arial"/>
                <w:sz w:val="20"/>
                <w:szCs w:val="20"/>
              </w:rPr>
            </w:pPr>
            <w:r>
              <w:rPr>
                <w:rFonts w:ascii="Arial" w:hAnsi="Arial" w:cs="Arial"/>
                <w:sz w:val="20"/>
                <w:szCs w:val="20"/>
              </w:rPr>
              <w:t>Enregistrer les valeurs</w:t>
            </w:r>
          </w:p>
        </w:tc>
        <w:tc>
          <w:tcPr>
            <w:tcW w:w="3543" w:type="dxa"/>
            <w:shd w:val="clear" w:color="auto" w:fill="FFF4D5"/>
            <w:vAlign w:val="center"/>
          </w:tcPr>
          <w:p w14:paraId="33720214" w14:textId="3145CA0C" w:rsidR="00C02C83" w:rsidRDefault="003756CB" w:rsidP="00DC6DAF">
            <w:pPr>
              <w:pStyle w:val="Paragraphedeliste"/>
              <w:ind w:left="360"/>
              <w:rPr>
                <w:rFonts w:ascii="Arial" w:hAnsi="Arial" w:cs="Arial"/>
                <w:sz w:val="20"/>
                <w:szCs w:val="20"/>
              </w:rPr>
            </w:pPr>
            <w:r>
              <w:rPr>
                <w:rFonts w:ascii="Arial" w:hAnsi="Arial" w:cs="Arial"/>
                <w:sz w:val="20"/>
                <w:szCs w:val="20"/>
              </w:rPr>
              <w:t>Travail i</w:t>
            </w:r>
            <w:r w:rsidR="00C02C83">
              <w:rPr>
                <w:rFonts w:ascii="Arial" w:hAnsi="Arial" w:cs="Arial"/>
                <w:sz w:val="20"/>
                <w:szCs w:val="20"/>
              </w:rPr>
              <w:t xml:space="preserve">ndividuel : </w:t>
            </w:r>
          </w:p>
          <w:p w14:paraId="18A986E3" w14:textId="77777777" w:rsidR="003756CB" w:rsidRDefault="003756CB" w:rsidP="00DC6DAF">
            <w:pPr>
              <w:pStyle w:val="Paragraphedeliste"/>
              <w:ind w:left="360"/>
              <w:rPr>
                <w:rFonts w:ascii="Arial" w:hAnsi="Arial" w:cs="Arial"/>
                <w:sz w:val="20"/>
                <w:szCs w:val="20"/>
              </w:rPr>
            </w:pPr>
          </w:p>
          <w:p w14:paraId="293CAB9E" w14:textId="70EBFE50" w:rsidR="00C02C83" w:rsidRDefault="00C02C83" w:rsidP="00DC6DAF">
            <w:pPr>
              <w:pStyle w:val="Paragraphedeliste"/>
              <w:ind w:left="360"/>
              <w:rPr>
                <w:rFonts w:ascii="Arial" w:hAnsi="Arial" w:cs="Arial"/>
                <w:sz w:val="20"/>
                <w:szCs w:val="20"/>
              </w:rPr>
            </w:pPr>
            <w:r>
              <w:rPr>
                <w:rFonts w:ascii="Arial" w:hAnsi="Arial" w:cs="Arial"/>
                <w:sz w:val="20"/>
                <w:szCs w:val="20"/>
              </w:rPr>
              <w:t>Exploiter les résultats (tracer le graphe, tracer la droite représentative, conclure sur la loi)</w:t>
            </w:r>
          </w:p>
          <w:p w14:paraId="0F5E0FE2" w14:textId="1DF93CD3" w:rsidR="00C02C83" w:rsidRDefault="00C02C83" w:rsidP="00DC6DAF">
            <w:pPr>
              <w:pStyle w:val="Paragraphedeliste"/>
              <w:ind w:left="360"/>
              <w:rPr>
                <w:rFonts w:ascii="Arial" w:hAnsi="Arial" w:cs="Arial"/>
                <w:sz w:val="20"/>
                <w:szCs w:val="20"/>
              </w:rPr>
            </w:pPr>
            <w:r>
              <w:rPr>
                <w:rFonts w:ascii="Arial" w:hAnsi="Arial" w:cs="Arial"/>
                <w:sz w:val="20"/>
                <w:szCs w:val="20"/>
              </w:rPr>
              <w:t>Calculer le coefficient directeur et en déduire l’indice de réfraction du plexiglas</w:t>
            </w:r>
          </w:p>
          <w:p w14:paraId="37C681F2" w14:textId="781518D2" w:rsidR="00C02C83" w:rsidRPr="00A754D6" w:rsidRDefault="00C02C83" w:rsidP="00A754D6">
            <w:pPr>
              <w:rPr>
                <w:rFonts w:ascii="Arial" w:hAnsi="Arial" w:cs="Arial"/>
                <w:sz w:val="20"/>
                <w:szCs w:val="20"/>
              </w:rPr>
            </w:pPr>
            <w:r>
              <w:rPr>
                <w:rFonts w:ascii="Arial" w:hAnsi="Arial" w:cs="Arial"/>
                <w:sz w:val="20"/>
                <w:szCs w:val="20"/>
              </w:rPr>
              <w:t>Récupérer des données pour d’autres interfaces et en déduire d’autres indices de réfractio</w:t>
            </w:r>
            <w:r w:rsidR="00A754D6">
              <w:rPr>
                <w:rFonts w:ascii="Arial" w:hAnsi="Arial" w:cs="Arial"/>
                <w:sz w:val="20"/>
                <w:szCs w:val="20"/>
              </w:rPr>
              <w:t>n</w:t>
            </w:r>
          </w:p>
        </w:tc>
      </w:tr>
      <w:tr w:rsidR="00C02C83" w:rsidRPr="00F47555" w14:paraId="4D347283" w14:textId="1522E56B" w:rsidTr="00A754D6">
        <w:trPr>
          <w:trHeight w:val="1396"/>
        </w:trPr>
        <w:tc>
          <w:tcPr>
            <w:tcW w:w="1803" w:type="dxa"/>
            <w:shd w:val="clear" w:color="auto" w:fill="DEEAF6" w:themeFill="accent1" w:themeFillTint="33"/>
            <w:vAlign w:val="center"/>
          </w:tcPr>
          <w:p w14:paraId="2E1F7626" w14:textId="015F58ED" w:rsidR="00C02C83" w:rsidRDefault="00C02C83" w:rsidP="00DC6DAF">
            <w:pPr>
              <w:jc w:val="center"/>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720704" behindDoc="0" locked="0" layoutInCell="1" allowOverlap="1" wp14:anchorId="15D2E06B" wp14:editId="15BE072E">
                      <wp:simplePos x="0" y="0"/>
                      <wp:positionH relativeFrom="margin">
                        <wp:posOffset>443865</wp:posOffset>
                      </wp:positionH>
                      <wp:positionV relativeFrom="paragraph">
                        <wp:posOffset>107315</wp:posOffset>
                      </wp:positionV>
                      <wp:extent cx="590550" cy="485775"/>
                      <wp:effectExtent l="0" t="0" r="0" b="0"/>
                      <wp:wrapNone/>
                      <wp:docPr id="102" name="Zone de texte 102"/>
                      <wp:cNvGraphicFramePr/>
                      <a:graphic xmlns:a="http://schemas.openxmlformats.org/drawingml/2006/main">
                        <a:graphicData uri="http://schemas.microsoft.com/office/word/2010/wordprocessingShape">
                          <wps:wsp>
                            <wps:cNvSpPr txBox="1"/>
                            <wps:spPr>
                              <a:xfrm>
                                <a:off x="0" y="0"/>
                                <a:ext cx="590550" cy="485775"/>
                              </a:xfrm>
                              <a:prstGeom prst="rect">
                                <a:avLst/>
                              </a:prstGeom>
                              <a:noFill/>
                              <a:ln w="6350">
                                <a:noFill/>
                              </a:ln>
                            </wps:spPr>
                            <wps:txbx>
                              <w:txbxContent>
                                <w:p w14:paraId="4DC48220" w14:textId="77777777" w:rsidR="00C02C83" w:rsidRDefault="00C02C83" w:rsidP="009F1DDE">
                                  <w:r>
                                    <w:rPr>
                                      <w:rFonts w:ascii="Arial" w:hAnsi="Arial" w:cs="Arial"/>
                                      <w:b/>
                                      <w:bCs/>
                                      <w:noProof/>
                                      <w:sz w:val="20"/>
                                      <w:szCs w:val="20"/>
                                    </w:rPr>
                                    <w:drawing>
                                      <wp:inline distT="0" distB="0" distL="0" distR="0" wp14:anchorId="2EFF18C7" wp14:editId="0B664AE2">
                                        <wp:extent cx="285750" cy="285750"/>
                                        <wp:effectExtent l="0" t="0" r="0" b="0"/>
                                        <wp:docPr id="1456181581" name="Graphique 1456181581" descr="Curseu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Graphique 99" descr="Curseur avec un remplissage uni"/>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85750" cy="2857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2E06B" id="Zone de texte 102" o:spid="_x0000_s1033" type="#_x0000_t202" style="position:absolute;left:0;text-align:left;margin-left:34.95pt;margin-top:8.45pt;width:46.5pt;height:38.2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" filled="f" stroked="f" strokeweight=".5pt">
                      <v:textbox>
                        <w:txbxContent>
                          <w:p w14:paraId="4DC48220" w14:textId="77777777" w:rsidR="00C02C83" w:rsidRDefault="00C02C83" w:rsidP="009F1DDE">
                            <w:r>
                              <w:rPr>
                                <w:rFonts w:ascii="Arial" w:hAnsi="Arial" w:cs="Arial"/>
                                <w:b/>
                                <w:bCs/>
                                <w:noProof/>
                                <w:sz w:val="20"/>
                                <w:szCs w:val="20"/>
                              </w:rPr>
                              <w:drawing>
                                <wp:inline distT="0" distB="0" distL="0" distR="0" wp14:anchorId="2EFF18C7" wp14:editId="0B664AE2">
                                  <wp:extent cx="285750" cy="285750"/>
                                  <wp:effectExtent l="0" t="0" r="0" b="0"/>
                                  <wp:docPr id="1456181581" name="Graphique 1456181581" descr="Curseu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Graphique 99" descr="Curseur avec un remplissage uni"/>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85750" cy="285750"/>
                                          </a:xfrm>
                                          <a:prstGeom prst="rect">
                                            <a:avLst/>
                                          </a:prstGeom>
                                        </pic:spPr>
                                      </pic:pic>
                                    </a:graphicData>
                                  </a:graphic>
                                </wp:inline>
                              </w:drawing>
                            </w:r>
                          </w:p>
                        </w:txbxContent>
                      </v:textbox>
                      <w10:wrap anchorx="margin"/>
                    </v:shape>
                  </w:pict>
                </mc:Fallback>
              </mc:AlternateContent>
            </w:r>
            <w:r>
              <w:rPr>
                <w:rFonts w:ascii="Arial" w:hAnsi="Arial" w:cs="Arial"/>
                <w:b/>
                <w:noProof/>
                <w:sz w:val="20"/>
                <w:szCs w:val="20"/>
              </w:rPr>
              <mc:AlternateContent>
                <mc:Choice Requires="wps">
                  <w:drawing>
                    <wp:anchor distT="0" distB="0" distL="114300" distR="114300" simplePos="0" relativeHeight="251718656" behindDoc="0" locked="0" layoutInCell="1" allowOverlap="1" wp14:anchorId="2C3B503C" wp14:editId="35C94F5B">
                      <wp:simplePos x="0" y="0"/>
                      <wp:positionH relativeFrom="margin">
                        <wp:posOffset>143510</wp:posOffset>
                      </wp:positionH>
                      <wp:positionV relativeFrom="paragraph">
                        <wp:posOffset>37465</wp:posOffset>
                      </wp:positionV>
                      <wp:extent cx="590550" cy="485775"/>
                      <wp:effectExtent l="0" t="0" r="0" b="0"/>
                      <wp:wrapNone/>
                      <wp:docPr id="26" name="Zone de texte 26"/>
                      <wp:cNvGraphicFramePr/>
                      <a:graphic xmlns:a="http://schemas.openxmlformats.org/drawingml/2006/main">
                        <a:graphicData uri="http://schemas.microsoft.com/office/word/2010/wordprocessingShape">
                          <wps:wsp>
                            <wps:cNvSpPr txBox="1"/>
                            <wps:spPr>
                              <a:xfrm>
                                <a:off x="0" y="0"/>
                                <a:ext cx="590550" cy="485775"/>
                              </a:xfrm>
                              <a:prstGeom prst="rect">
                                <a:avLst/>
                              </a:prstGeom>
                              <a:noFill/>
                              <a:ln w="6350">
                                <a:noFill/>
                              </a:ln>
                            </wps:spPr>
                            <wps:txbx>
                              <w:txbxContent>
                                <w:p w14:paraId="4CD19BDF" w14:textId="19021DA6" w:rsidR="00C02C83" w:rsidRDefault="00C02C83" w:rsidP="007975E7">
                                  <w:r>
                                    <w:rPr>
                                      <w:noProof/>
                                    </w:rPr>
                                    <w:drawing>
                                      <wp:inline distT="0" distB="0" distL="0" distR="0" wp14:anchorId="01383510" wp14:editId="5500A5BF">
                                        <wp:extent cx="401320" cy="376555"/>
                                        <wp:effectExtent l="0" t="0" r="0" b="0"/>
                                        <wp:docPr id="1004294290" name="Image 100429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26">
                                                  <a:extLst>
                                                    <a:ext uri="{28A0092B-C50C-407E-A947-70E740481C1C}">
                                                      <a14:useLocalDpi xmlns:a14="http://schemas.microsoft.com/office/drawing/2010/main" val="0"/>
                                                    </a:ext>
                                                  </a:extLst>
                                                </a:blip>
                                                <a:stretch>
                                                  <a:fillRect/>
                                                </a:stretch>
                                              </pic:blipFill>
                                              <pic:spPr>
                                                <a:xfrm>
                                                  <a:off x="0" y="0"/>
                                                  <a:ext cx="401320" cy="3765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B503C" id="Zone de texte 26" o:spid="_x0000_s1034" type="#_x0000_t202" style="position:absolute;left:0;text-align:left;margin-left:11.3pt;margin-top:2.95pt;width:46.5pt;height:38.2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" filled="f" stroked="f" strokeweight=".5pt">
                      <v:textbox>
                        <w:txbxContent>
                          <w:p w14:paraId="4CD19BDF" w14:textId="19021DA6" w:rsidR="00C02C83" w:rsidRDefault="00C02C83" w:rsidP="007975E7">
                            <w:r>
                              <w:rPr>
                                <w:noProof/>
                              </w:rPr>
                              <w:drawing>
                                <wp:inline distT="0" distB="0" distL="0" distR="0" wp14:anchorId="01383510" wp14:editId="5500A5BF">
                                  <wp:extent cx="401320" cy="376555"/>
                                  <wp:effectExtent l="0" t="0" r="0" b="0"/>
                                  <wp:docPr id="1004294290" name="Image 100429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26">
                                            <a:extLst>
                                              <a:ext uri="{28A0092B-C50C-407E-A947-70E740481C1C}">
                                                <a14:useLocalDpi xmlns:a14="http://schemas.microsoft.com/office/drawing/2010/main" val="0"/>
                                              </a:ext>
                                            </a:extLst>
                                          </a:blip>
                                          <a:stretch>
                                            <a:fillRect/>
                                          </a:stretch>
                                        </pic:blipFill>
                                        <pic:spPr>
                                          <a:xfrm>
                                            <a:off x="0" y="0"/>
                                            <a:ext cx="401320" cy="376555"/>
                                          </a:xfrm>
                                          <a:prstGeom prst="rect">
                                            <a:avLst/>
                                          </a:prstGeom>
                                        </pic:spPr>
                                      </pic:pic>
                                    </a:graphicData>
                                  </a:graphic>
                                </wp:inline>
                              </w:drawing>
                            </w:r>
                          </w:p>
                        </w:txbxContent>
                      </v:textbox>
                      <w10:wrap anchorx="margin"/>
                    </v:shape>
                  </w:pict>
                </mc:Fallback>
              </mc:AlternateContent>
            </w:r>
          </w:p>
          <w:p w14:paraId="598D7D89" w14:textId="77777777" w:rsidR="00C02C83" w:rsidRPr="009F1DDE" w:rsidRDefault="00C02C83" w:rsidP="009F1DDE">
            <w:pPr>
              <w:rPr>
                <w:rFonts w:ascii="Arial" w:hAnsi="Arial" w:cs="Arial"/>
                <w:sz w:val="20"/>
                <w:szCs w:val="20"/>
              </w:rPr>
            </w:pPr>
          </w:p>
          <w:p w14:paraId="3EC5FECA" w14:textId="77777777" w:rsidR="00C02C83" w:rsidRDefault="00C02C83" w:rsidP="009F1DDE">
            <w:pPr>
              <w:rPr>
                <w:rFonts w:ascii="Arial" w:hAnsi="Arial" w:cs="Arial"/>
                <w:sz w:val="20"/>
                <w:szCs w:val="20"/>
              </w:rPr>
            </w:pPr>
          </w:p>
          <w:p w14:paraId="55BEEB1F" w14:textId="77777777" w:rsidR="00C02C83" w:rsidRDefault="00C02C83" w:rsidP="009F1DDE">
            <w:pPr>
              <w:rPr>
                <w:rFonts w:ascii="Arial" w:hAnsi="Arial" w:cs="Arial"/>
                <w:sz w:val="20"/>
                <w:szCs w:val="20"/>
              </w:rPr>
            </w:pPr>
          </w:p>
          <w:p w14:paraId="5E81431C" w14:textId="184EF8C7" w:rsidR="00C02C83" w:rsidRPr="009F1DDE" w:rsidRDefault="00C02C83" w:rsidP="009F1DDE">
            <w:pPr>
              <w:jc w:val="center"/>
              <w:rPr>
                <w:rFonts w:ascii="Arial" w:hAnsi="Arial" w:cs="Arial"/>
                <w:sz w:val="20"/>
                <w:szCs w:val="20"/>
              </w:rPr>
            </w:pPr>
            <w:r w:rsidRPr="009F1DDE">
              <w:rPr>
                <w:rFonts w:ascii="Arial" w:hAnsi="Arial" w:cs="Arial"/>
                <w:sz w:val="16"/>
                <w:szCs w:val="16"/>
              </w:rPr>
              <w:t>(</w:t>
            </w:r>
            <w:r w:rsidRPr="009F1DDE">
              <w:rPr>
                <w:rFonts w:ascii="Arial" w:hAnsi="Arial" w:cs="Arial"/>
                <w:bCs/>
                <w:i/>
                <w:iCs/>
                <w:sz w:val="16"/>
                <w:szCs w:val="16"/>
              </w:rPr>
              <w:t>Liste des actions d’encadrement)</w:t>
            </w:r>
          </w:p>
        </w:tc>
        <w:tc>
          <w:tcPr>
            <w:tcW w:w="3154" w:type="dxa"/>
            <w:shd w:val="clear" w:color="auto" w:fill="E2EFD9" w:themeFill="accent6" w:themeFillTint="33"/>
            <w:vAlign w:val="center"/>
          </w:tcPr>
          <w:p w14:paraId="35369721" w14:textId="77777777" w:rsidR="00C02C83" w:rsidRDefault="00C02C83" w:rsidP="00DC6DAF">
            <w:pPr>
              <w:pStyle w:val="Paragraphedeliste"/>
              <w:ind w:left="360"/>
              <w:rPr>
                <w:rFonts w:ascii="Arial" w:hAnsi="Arial" w:cs="Arial"/>
                <w:sz w:val="20"/>
                <w:szCs w:val="20"/>
              </w:rPr>
            </w:pPr>
            <w:r>
              <w:rPr>
                <w:rFonts w:ascii="Arial" w:hAnsi="Arial" w:cs="Arial"/>
                <w:sz w:val="20"/>
                <w:szCs w:val="20"/>
              </w:rPr>
              <w:t>Faire l’expérience de propagation dans l’air</w:t>
            </w:r>
          </w:p>
          <w:p w14:paraId="19A19D3E" w14:textId="5FB93119" w:rsidR="00C02C83" w:rsidRPr="00F47555" w:rsidRDefault="00C02C83" w:rsidP="00DC6DAF">
            <w:pPr>
              <w:pStyle w:val="Paragraphedeliste"/>
              <w:ind w:left="360"/>
              <w:rPr>
                <w:rFonts w:ascii="Arial" w:hAnsi="Arial" w:cs="Arial"/>
                <w:sz w:val="20"/>
                <w:szCs w:val="20"/>
              </w:rPr>
            </w:pPr>
            <w:r>
              <w:rPr>
                <w:rFonts w:ascii="Arial" w:hAnsi="Arial" w:cs="Arial"/>
                <w:sz w:val="20"/>
                <w:szCs w:val="20"/>
              </w:rPr>
              <w:t>Montrer une expérience modélisante du phénomène de réflexion / réfraction</w:t>
            </w:r>
          </w:p>
        </w:tc>
        <w:tc>
          <w:tcPr>
            <w:tcW w:w="3543" w:type="dxa"/>
            <w:shd w:val="clear" w:color="auto" w:fill="FFF4D5"/>
            <w:vAlign w:val="center"/>
          </w:tcPr>
          <w:p w14:paraId="681A1F6C" w14:textId="77777777" w:rsidR="00C02C83" w:rsidRPr="00F47555" w:rsidRDefault="00C02C83" w:rsidP="00DC6DAF">
            <w:pPr>
              <w:pStyle w:val="Paragraphedeliste"/>
              <w:ind w:left="360"/>
              <w:rPr>
                <w:rFonts w:ascii="Arial" w:hAnsi="Arial" w:cs="Arial"/>
                <w:sz w:val="20"/>
                <w:szCs w:val="20"/>
              </w:rPr>
            </w:pPr>
          </w:p>
        </w:tc>
      </w:tr>
    </w:tbl>
    <w:p w14:paraId="3730CD23" w14:textId="3C163C13" w:rsidR="00D01B5D" w:rsidRDefault="00D01B5D" w:rsidP="007F4F8B">
      <w:pPr>
        <w:jc w:val="both"/>
      </w:pPr>
    </w:p>
    <w:p w14:paraId="6D794294" w14:textId="5FFC154F" w:rsidR="00D01B5D" w:rsidRDefault="00D01B5D" w:rsidP="007F4F8B">
      <w:pPr>
        <w:jc w:val="both"/>
      </w:pPr>
    </w:p>
    <w:p w14:paraId="32DF8C5B" w14:textId="77777777" w:rsidR="0034777B" w:rsidRDefault="0034777B" w:rsidP="007F4F8B">
      <w:pPr>
        <w:jc w:val="both"/>
      </w:pPr>
    </w:p>
    <w:p w14:paraId="6D0123E9" w14:textId="77777777" w:rsidR="0005757D" w:rsidRDefault="0005757D" w:rsidP="007F4F8B">
      <w:pPr>
        <w:jc w:val="both"/>
      </w:pPr>
    </w:p>
    <w:p w14:paraId="1D6C88DD" w14:textId="77777777" w:rsidR="0005757D" w:rsidRDefault="0005757D" w:rsidP="007F4F8B">
      <w:pPr>
        <w:jc w:val="both"/>
      </w:pPr>
    </w:p>
    <w:p w14:paraId="7CE94330" w14:textId="77777777" w:rsidR="0005757D" w:rsidRDefault="0005757D" w:rsidP="007F4F8B">
      <w:pPr>
        <w:jc w:val="both"/>
      </w:pPr>
    </w:p>
    <w:p w14:paraId="344750D1" w14:textId="77777777" w:rsidR="0005757D" w:rsidRDefault="0005757D" w:rsidP="007F4F8B">
      <w:pPr>
        <w:jc w:val="both"/>
      </w:pPr>
    </w:p>
    <w:p w14:paraId="67F0DF0A" w14:textId="77777777" w:rsidR="0005757D" w:rsidRDefault="0005757D" w:rsidP="007F4F8B">
      <w:pPr>
        <w:jc w:val="both"/>
      </w:pPr>
    </w:p>
    <w:p w14:paraId="6758058F" w14:textId="77777777" w:rsidR="0005757D" w:rsidRDefault="0005757D" w:rsidP="007F4F8B">
      <w:pPr>
        <w:jc w:val="both"/>
      </w:pPr>
    </w:p>
    <w:p w14:paraId="6C4E3D01" w14:textId="77777777" w:rsidR="0005757D" w:rsidRDefault="0005757D" w:rsidP="007F4F8B">
      <w:pPr>
        <w:jc w:val="both"/>
      </w:pPr>
    </w:p>
    <w:p w14:paraId="2EA8C604" w14:textId="77777777" w:rsidR="0005757D" w:rsidRDefault="0005757D" w:rsidP="007F4F8B">
      <w:pPr>
        <w:jc w:val="both"/>
      </w:pPr>
    </w:p>
    <w:p w14:paraId="655C64CE" w14:textId="77777777" w:rsidR="0005757D" w:rsidRDefault="0005757D" w:rsidP="007F4F8B">
      <w:pPr>
        <w:jc w:val="both"/>
      </w:pPr>
    </w:p>
    <w:p w14:paraId="5F2CF537" w14:textId="77777777" w:rsidR="0005757D" w:rsidRDefault="0005757D" w:rsidP="007F4F8B">
      <w:pPr>
        <w:jc w:val="both"/>
      </w:pPr>
    </w:p>
    <w:p w14:paraId="3DB7B9B8" w14:textId="77777777" w:rsidR="0034777B" w:rsidRDefault="0034777B" w:rsidP="007F4F8B">
      <w:pPr>
        <w:jc w:val="both"/>
      </w:pPr>
    </w:p>
    <w:p w14:paraId="4BFC28E2" w14:textId="449AA4F1" w:rsidR="00443631" w:rsidRPr="00443631" w:rsidRDefault="00443631" w:rsidP="00443631">
      <w:pPr>
        <w:pStyle w:val="Paragraphedeliste"/>
        <w:numPr>
          <w:ilvl w:val="0"/>
          <w:numId w:val="28"/>
        </w:numPr>
        <w:rPr>
          <w:rFonts w:ascii="Arial" w:hAnsi="Arial" w:cs="Arial"/>
          <w:sz w:val="22"/>
          <w:szCs w:val="22"/>
        </w:rPr>
      </w:pPr>
      <w:r w:rsidRPr="00443631">
        <w:rPr>
          <w:rFonts w:ascii="Arial" w:hAnsi="Arial" w:cs="Arial"/>
          <w:b/>
          <w:bCs/>
          <w:sz w:val="22"/>
          <w:szCs w:val="22"/>
        </w:rPr>
        <w:t>Retour d’expérience</w:t>
      </w:r>
      <w:r>
        <w:rPr>
          <w:rFonts w:ascii="Arial" w:hAnsi="Arial" w:cs="Arial"/>
          <w:b/>
          <w:bCs/>
          <w:sz w:val="22"/>
          <w:szCs w:val="22"/>
        </w:rPr>
        <w:t> :</w:t>
      </w:r>
    </w:p>
    <w:p w14:paraId="7BB69342" w14:textId="77777777" w:rsidR="00443631" w:rsidRPr="00443631" w:rsidRDefault="00443631" w:rsidP="00443631">
      <w:pPr>
        <w:pStyle w:val="Paragraphedeliste"/>
        <w:ind w:left="785"/>
        <w:rPr>
          <w:rFonts w:ascii="Arial" w:hAnsi="Arial" w:cs="Arial"/>
          <w:sz w:val="22"/>
          <w:szCs w:val="22"/>
        </w:rPr>
      </w:pPr>
    </w:p>
    <w:p w14:paraId="1F853946" w14:textId="790C8AD7" w:rsidR="00BB7461" w:rsidRDefault="00443631" w:rsidP="00BB7461">
      <w:pPr>
        <w:pStyle w:val="Paragraphedeliste"/>
        <w:numPr>
          <w:ilvl w:val="0"/>
          <w:numId w:val="24"/>
        </w:numPr>
        <w:rPr>
          <w:rFonts w:ascii="Arial" w:hAnsi="Arial" w:cs="Arial"/>
          <w:sz w:val="22"/>
          <w:szCs w:val="22"/>
        </w:rPr>
      </w:pPr>
      <w:r w:rsidRPr="00BB7461">
        <w:rPr>
          <w:rFonts w:ascii="Arial" w:hAnsi="Arial" w:cs="Arial"/>
          <w:sz w:val="22"/>
          <w:szCs w:val="22"/>
        </w:rPr>
        <w:t xml:space="preserve">Les </w:t>
      </w:r>
      <w:r w:rsidR="00C0346C" w:rsidRPr="00BB7461">
        <w:rPr>
          <w:rFonts w:ascii="Arial" w:hAnsi="Arial" w:cs="Arial"/>
          <w:sz w:val="22"/>
          <w:szCs w:val="22"/>
        </w:rPr>
        <w:t xml:space="preserve">leviers : </w:t>
      </w:r>
      <w:r w:rsidRPr="00BB7461">
        <w:rPr>
          <w:rFonts w:ascii="Arial" w:hAnsi="Arial" w:cs="Arial"/>
          <w:sz w:val="22"/>
          <w:szCs w:val="22"/>
        </w:rPr>
        <w:t>plus-values pédagogiques (enseignants / élèves)</w:t>
      </w:r>
    </w:p>
    <w:p w14:paraId="3C83C1B3" w14:textId="566B71E5" w:rsidR="00BB7461" w:rsidRDefault="00BB7461" w:rsidP="00BB7461">
      <w:pPr>
        <w:jc w:val="center"/>
        <w:rPr>
          <w:rFonts w:ascii="Arial" w:hAnsi="Arial" w:cs="Arial"/>
          <w:sz w:val="22"/>
          <w:szCs w:val="22"/>
        </w:rPr>
      </w:pPr>
      <w:r>
        <w:rPr>
          <w:noProof/>
        </w:rPr>
        <w:drawing>
          <wp:inline distT="0" distB="0" distL="0" distR="0" wp14:anchorId="2AE5EF1E" wp14:editId="1FEA3288">
            <wp:extent cx="2828925" cy="1790178"/>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l="36904" t="35032" r="20731" b="20283"/>
                    <a:stretch/>
                  </pic:blipFill>
                  <pic:spPr bwMode="auto">
                    <a:xfrm>
                      <a:off x="0" y="0"/>
                      <a:ext cx="2856232" cy="1807458"/>
                    </a:xfrm>
                    <a:prstGeom prst="rect">
                      <a:avLst/>
                    </a:prstGeom>
                    <a:ln>
                      <a:noFill/>
                    </a:ln>
                    <a:extLst>
                      <a:ext uri="{53640926-AAD7-44D8-BBD7-CCE9431645EC}">
                        <a14:shadowObscured xmlns:a14="http://schemas.microsoft.com/office/drawing/2010/main"/>
                      </a:ext>
                    </a:extLst>
                  </pic:spPr>
                </pic:pic>
              </a:graphicData>
            </a:graphic>
          </wp:inline>
        </w:drawing>
      </w:r>
    </w:p>
    <w:p w14:paraId="24DB4925" w14:textId="3A52C7C6" w:rsidR="00BB7461" w:rsidRDefault="00ED765A" w:rsidP="00A754D6">
      <w:pPr>
        <w:ind w:left="567"/>
        <w:jc w:val="both"/>
        <w:rPr>
          <w:rFonts w:ascii="Arial" w:hAnsi="Arial" w:cs="Arial"/>
          <w:sz w:val="22"/>
          <w:szCs w:val="22"/>
        </w:rPr>
      </w:pPr>
      <w:r>
        <w:rPr>
          <w:rFonts w:ascii="Arial" w:hAnsi="Arial" w:cs="Arial"/>
          <w:sz w:val="22"/>
          <w:szCs w:val="22"/>
        </w:rPr>
        <w:t>Augmentation : L’utilisation du ChatBot permet de remplacer l’enseignant sur des indications de méthodologie simple. Cela permet d’individualiser la réponse dans un contexte où l’effectif de classe ne permet pas de passer autant de temps que nécessaire avec tous les élèves.</w:t>
      </w:r>
    </w:p>
    <w:p w14:paraId="0630E4E6" w14:textId="77777777" w:rsidR="00CF4B0E" w:rsidRDefault="00CF4B0E" w:rsidP="00CF4B0E">
      <w:pPr>
        <w:ind w:left="567"/>
        <w:jc w:val="both"/>
        <w:rPr>
          <w:rFonts w:ascii="Arial" w:hAnsi="Arial" w:cs="Arial"/>
          <w:sz w:val="22"/>
          <w:szCs w:val="22"/>
        </w:rPr>
      </w:pPr>
    </w:p>
    <w:p w14:paraId="2A3867C2" w14:textId="68E55A50" w:rsidR="00ED765A" w:rsidRDefault="00ED765A" w:rsidP="00A754D6">
      <w:pPr>
        <w:ind w:left="567"/>
        <w:jc w:val="both"/>
        <w:rPr>
          <w:rFonts w:ascii="Arial" w:hAnsi="Arial" w:cs="Arial"/>
          <w:sz w:val="22"/>
          <w:szCs w:val="22"/>
        </w:rPr>
      </w:pPr>
      <w:r>
        <w:rPr>
          <w:rFonts w:ascii="Arial" w:hAnsi="Arial" w:cs="Arial"/>
          <w:sz w:val="22"/>
          <w:szCs w:val="22"/>
        </w:rPr>
        <w:t>Modification : L’accès à différentes interfaces via la simulation (en ligne ou via le chatbot) permet de travailler la notion d’indice de réfraction. Cela permet d’automatiser un peu mieux le calcul de la pente d’une droite.</w:t>
      </w:r>
    </w:p>
    <w:p w14:paraId="5256F6A3" w14:textId="77777777" w:rsidR="00ED765A" w:rsidRPr="00BB7461" w:rsidRDefault="00ED765A" w:rsidP="00A754D6">
      <w:pPr>
        <w:jc w:val="both"/>
        <w:rPr>
          <w:rFonts w:ascii="Arial" w:hAnsi="Arial" w:cs="Arial"/>
          <w:sz w:val="22"/>
          <w:szCs w:val="22"/>
        </w:rPr>
      </w:pPr>
    </w:p>
    <w:p w14:paraId="0098192A" w14:textId="63CC0BD0" w:rsidR="00443631" w:rsidRDefault="00443631" w:rsidP="00A754D6">
      <w:pPr>
        <w:pStyle w:val="Paragraphedeliste"/>
        <w:numPr>
          <w:ilvl w:val="0"/>
          <w:numId w:val="24"/>
        </w:numPr>
        <w:ind w:left="357" w:hanging="357"/>
        <w:jc w:val="both"/>
        <w:rPr>
          <w:rFonts w:ascii="Arial" w:hAnsi="Arial" w:cs="Arial"/>
          <w:sz w:val="22"/>
          <w:szCs w:val="22"/>
        </w:rPr>
      </w:pPr>
      <w:r w:rsidRPr="00BB7461">
        <w:rPr>
          <w:rFonts w:ascii="Arial" w:hAnsi="Arial" w:cs="Arial"/>
          <w:sz w:val="22"/>
          <w:szCs w:val="22"/>
        </w:rPr>
        <w:t xml:space="preserve">Les </w:t>
      </w:r>
      <w:r w:rsidR="00633942">
        <w:rPr>
          <w:rFonts w:ascii="Arial" w:hAnsi="Arial" w:cs="Arial"/>
          <w:sz w:val="22"/>
          <w:szCs w:val="22"/>
        </w:rPr>
        <w:t>p</w:t>
      </w:r>
      <w:r w:rsidR="00C61B9E">
        <w:rPr>
          <w:rFonts w:ascii="Arial" w:hAnsi="Arial" w:cs="Arial"/>
          <w:sz w:val="22"/>
          <w:szCs w:val="22"/>
        </w:rPr>
        <w:t>lus-values pour la discipline</w:t>
      </w:r>
    </w:p>
    <w:p w14:paraId="7B2E6B1D" w14:textId="77777777" w:rsidR="00ED765A" w:rsidRDefault="00ED765A" w:rsidP="00A754D6">
      <w:pPr>
        <w:jc w:val="both"/>
        <w:rPr>
          <w:rFonts w:ascii="Arial" w:hAnsi="Arial" w:cs="Arial"/>
          <w:sz w:val="22"/>
          <w:szCs w:val="22"/>
        </w:rPr>
      </w:pPr>
    </w:p>
    <w:p w14:paraId="7230B58D" w14:textId="7488CD1F" w:rsidR="00ED765A" w:rsidRDefault="00ED765A" w:rsidP="00A754D6">
      <w:pPr>
        <w:ind w:left="567"/>
        <w:jc w:val="both"/>
        <w:rPr>
          <w:rFonts w:ascii="Arial" w:hAnsi="Arial" w:cs="Arial"/>
          <w:sz w:val="22"/>
          <w:szCs w:val="22"/>
        </w:rPr>
      </w:pPr>
      <w:r>
        <w:rPr>
          <w:rFonts w:ascii="Arial" w:hAnsi="Arial" w:cs="Arial"/>
          <w:sz w:val="22"/>
          <w:szCs w:val="22"/>
        </w:rPr>
        <w:t>L’utilisation du chatbot permet à chaque élève de rentrer dans la tâche et de la finir</w:t>
      </w:r>
      <w:r w:rsidR="00047B33">
        <w:rPr>
          <w:rFonts w:ascii="Arial" w:hAnsi="Arial" w:cs="Arial"/>
          <w:sz w:val="22"/>
          <w:szCs w:val="22"/>
        </w:rPr>
        <w:t xml:space="preserve"> alors que la vérification de loi et l’exploitation de la courbe sont souvent un moment d’abandon, les élèves se contentant de faire un graphe dont il</w:t>
      </w:r>
      <w:r w:rsidR="00223A98">
        <w:rPr>
          <w:rFonts w:ascii="Arial" w:hAnsi="Arial" w:cs="Arial"/>
          <w:sz w:val="22"/>
          <w:szCs w:val="22"/>
        </w:rPr>
        <w:t>s</w:t>
      </w:r>
      <w:r w:rsidR="00047B33">
        <w:rPr>
          <w:rFonts w:ascii="Arial" w:hAnsi="Arial" w:cs="Arial"/>
          <w:sz w:val="22"/>
          <w:szCs w:val="22"/>
        </w:rPr>
        <w:t xml:space="preserve"> ne comprenne</w:t>
      </w:r>
      <w:r w:rsidR="00223A98">
        <w:rPr>
          <w:rFonts w:ascii="Arial" w:hAnsi="Arial" w:cs="Arial"/>
          <w:sz w:val="22"/>
          <w:szCs w:val="22"/>
        </w:rPr>
        <w:t>nt</w:t>
      </w:r>
      <w:r w:rsidR="00047B33">
        <w:rPr>
          <w:rFonts w:ascii="Arial" w:hAnsi="Arial" w:cs="Arial"/>
          <w:sz w:val="22"/>
          <w:szCs w:val="22"/>
        </w:rPr>
        <w:t xml:space="preserve"> pas la signification.</w:t>
      </w:r>
    </w:p>
    <w:p w14:paraId="310E9859" w14:textId="77777777" w:rsidR="00ED765A" w:rsidRPr="00ED765A" w:rsidRDefault="00ED765A" w:rsidP="00A754D6">
      <w:pPr>
        <w:jc w:val="both"/>
        <w:rPr>
          <w:rFonts w:ascii="Arial" w:hAnsi="Arial" w:cs="Arial"/>
          <w:sz w:val="22"/>
          <w:szCs w:val="22"/>
        </w:rPr>
      </w:pPr>
    </w:p>
    <w:p w14:paraId="77E7B977" w14:textId="459EEBDF" w:rsidR="003A419B" w:rsidRDefault="003A419B" w:rsidP="00A754D6">
      <w:pPr>
        <w:pStyle w:val="Paragraphedeliste"/>
        <w:numPr>
          <w:ilvl w:val="0"/>
          <w:numId w:val="24"/>
        </w:numPr>
        <w:jc w:val="both"/>
        <w:rPr>
          <w:rFonts w:ascii="Arial" w:hAnsi="Arial" w:cs="Arial"/>
          <w:sz w:val="22"/>
          <w:szCs w:val="22"/>
        </w:rPr>
      </w:pPr>
      <w:r>
        <w:rPr>
          <w:rFonts w:ascii="Arial" w:hAnsi="Arial" w:cs="Arial"/>
          <w:sz w:val="22"/>
          <w:szCs w:val="22"/>
        </w:rPr>
        <w:t xml:space="preserve">Les points de vigilance </w:t>
      </w:r>
    </w:p>
    <w:p w14:paraId="599953E9" w14:textId="77777777" w:rsidR="00047B33" w:rsidRDefault="00047B33" w:rsidP="00A754D6">
      <w:pPr>
        <w:jc w:val="both"/>
        <w:rPr>
          <w:rFonts w:ascii="Arial" w:hAnsi="Arial" w:cs="Arial"/>
          <w:sz w:val="22"/>
          <w:szCs w:val="22"/>
        </w:rPr>
      </w:pPr>
    </w:p>
    <w:p w14:paraId="26835A07" w14:textId="2085FAB4" w:rsidR="00047B33" w:rsidRDefault="00047B33" w:rsidP="00A754D6">
      <w:pPr>
        <w:ind w:left="567"/>
        <w:jc w:val="both"/>
        <w:rPr>
          <w:rFonts w:ascii="Arial" w:hAnsi="Arial" w:cs="Arial"/>
          <w:sz w:val="22"/>
          <w:szCs w:val="22"/>
        </w:rPr>
      </w:pPr>
      <w:r>
        <w:rPr>
          <w:rFonts w:ascii="Arial" w:hAnsi="Arial" w:cs="Arial"/>
          <w:sz w:val="22"/>
          <w:szCs w:val="22"/>
        </w:rPr>
        <w:t>Le Chatbot a été peu et mal utilisé. Sa faible utilisation par les élèves laisse à penser qu’ils préfèrent utiliser les IA grand public avec lesquelles ils sont familier.</w:t>
      </w:r>
    </w:p>
    <w:p w14:paraId="5855549E" w14:textId="77777777" w:rsidR="00047B33" w:rsidRDefault="00047B33" w:rsidP="00A754D6">
      <w:pPr>
        <w:ind w:left="567"/>
        <w:jc w:val="both"/>
        <w:rPr>
          <w:rFonts w:ascii="Arial" w:hAnsi="Arial" w:cs="Arial"/>
          <w:sz w:val="22"/>
          <w:szCs w:val="22"/>
        </w:rPr>
      </w:pPr>
    </w:p>
    <w:p w14:paraId="6976542F" w14:textId="1A1F6CBC" w:rsidR="00047B33" w:rsidRDefault="00047B33" w:rsidP="00A754D6">
      <w:pPr>
        <w:ind w:left="567"/>
        <w:jc w:val="both"/>
        <w:rPr>
          <w:rFonts w:ascii="Arial" w:hAnsi="Arial" w:cs="Arial"/>
          <w:sz w:val="22"/>
          <w:szCs w:val="22"/>
        </w:rPr>
      </w:pPr>
      <w:r>
        <w:rPr>
          <w:rFonts w:ascii="Arial" w:hAnsi="Arial" w:cs="Arial"/>
          <w:sz w:val="22"/>
          <w:szCs w:val="22"/>
        </w:rPr>
        <w:t>La trace des échanges entre les élèves et l’IA montre que les élèves posent des questions trop générales et attendent une réponse miracle, précise qui puisse leur macher le travail.</w:t>
      </w:r>
    </w:p>
    <w:p w14:paraId="40171FB8" w14:textId="77777777" w:rsidR="00047B33" w:rsidRDefault="00047B33" w:rsidP="00A754D6">
      <w:pPr>
        <w:ind w:left="567"/>
        <w:jc w:val="both"/>
        <w:rPr>
          <w:rFonts w:ascii="Arial" w:hAnsi="Arial" w:cs="Arial"/>
          <w:sz w:val="22"/>
          <w:szCs w:val="22"/>
        </w:rPr>
      </w:pPr>
    </w:p>
    <w:p w14:paraId="7F24D004" w14:textId="1BBE53E4" w:rsidR="00047B33" w:rsidRDefault="00047B33" w:rsidP="00A754D6">
      <w:pPr>
        <w:ind w:left="567"/>
        <w:jc w:val="both"/>
        <w:rPr>
          <w:rFonts w:ascii="Arial" w:hAnsi="Arial" w:cs="Arial"/>
          <w:sz w:val="22"/>
          <w:szCs w:val="22"/>
        </w:rPr>
      </w:pPr>
      <w:r>
        <w:rPr>
          <w:rFonts w:ascii="Arial" w:hAnsi="Arial" w:cs="Arial"/>
          <w:sz w:val="22"/>
          <w:szCs w:val="22"/>
        </w:rPr>
        <w:t>Enfin le Chatbot, même sans fichier préparatoire</w:t>
      </w:r>
      <w:r w:rsidR="009523F5">
        <w:rPr>
          <w:rFonts w:ascii="Arial" w:hAnsi="Arial" w:cs="Arial"/>
          <w:sz w:val="22"/>
          <w:szCs w:val="22"/>
        </w:rPr>
        <w:t>,</w:t>
      </w:r>
      <w:r>
        <w:rPr>
          <w:rFonts w:ascii="Arial" w:hAnsi="Arial" w:cs="Arial"/>
          <w:sz w:val="22"/>
          <w:szCs w:val="22"/>
        </w:rPr>
        <w:t xml:space="preserve"> reste assez juste dans ses réponses. Cependant elles sont assez longues car il semble y avoir une recherche d’ex</w:t>
      </w:r>
      <w:r w:rsidR="009523F5">
        <w:rPr>
          <w:rFonts w:ascii="Arial" w:hAnsi="Arial" w:cs="Arial"/>
          <w:sz w:val="22"/>
          <w:szCs w:val="22"/>
        </w:rPr>
        <w:t>h</w:t>
      </w:r>
      <w:r>
        <w:rPr>
          <w:rFonts w:ascii="Arial" w:hAnsi="Arial" w:cs="Arial"/>
          <w:sz w:val="22"/>
          <w:szCs w:val="22"/>
        </w:rPr>
        <w:t>austivité.</w:t>
      </w:r>
    </w:p>
    <w:p w14:paraId="565978E7" w14:textId="77777777" w:rsidR="00047B33" w:rsidRPr="00047B33" w:rsidRDefault="00047B33" w:rsidP="00A754D6">
      <w:pPr>
        <w:jc w:val="both"/>
        <w:rPr>
          <w:rFonts w:ascii="Arial" w:hAnsi="Arial" w:cs="Arial"/>
          <w:sz w:val="22"/>
          <w:szCs w:val="22"/>
        </w:rPr>
      </w:pPr>
    </w:p>
    <w:p w14:paraId="57877E6E" w14:textId="77777777" w:rsidR="00047B33" w:rsidRDefault="00443631" w:rsidP="00A754D6">
      <w:pPr>
        <w:pStyle w:val="Paragraphedeliste"/>
        <w:numPr>
          <w:ilvl w:val="0"/>
          <w:numId w:val="24"/>
        </w:numPr>
        <w:jc w:val="both"/>
        <w:rPr>
          <w:rFonts w:ascii="Arial" w:hAnsi="Arial" w:cs="Arial"/>
          <w:sz w:val="22"/>
          <w:szCs w:val="22"/>
        </w:rPr>
      </w:pPr>
      <w:r w:rsidRPr="00443631">
        <w:rPr>
          <w:rFonts w:ascii="Arial" w:hAnsi="Arial" w:cs="Arial"/>
          <w:sz w:val="22"/>
          <w:szCs w:val="22"/>
        </w:rPr>
        <w:t>Les pistes pour aller plus loin ou généraliser la démarch</w:t>
      </w:r>
      <w:r>
        <w:rPr>
          <w:rFonts w:ascii="Arial" w:hAnsi="Arial" w:cs="Arial"/>
          <w:sz w:val="22"/>
          <w:szCs w:val="22"/>
        </w:rPr>
        <w:t>e</w:t>
      </w:r>
    </w:p>
    <w:p w14:paraId="29D3F77D" w14:textId="77777777" w:rsidR="00047B33" w:rsidRDefault="00047B33" w:rsidP="00A754D6">
      <w:pPr>
        <w:jc w:val="both"/>
        <w:rPr>
          <w:rFonts w:ascii="Arial" w:hAnsi="Arial" w:cs="Arial"/>
          <w:sz w:val="22"/>
          <w:szCs w:val="22"/>
        </w:rPr>
      </w:pPr>
    </w:p>
    <w:p w14:paraId="34718B3F" w14:textId="071C0D61" w:rsidR="00047B33" w:rsidRDefault="00047B33" w:rsidP="00A754D6">
      <w:pPr>
        <w:ind w:left="567"/>
        <w:jc w:val="both"/>
        <w:rPr>
          <w:rFonts w:ascii="Arial" w:hAnsi="Arial" w:cs="Arial"/>
          <w:sz w:val="22"/>
          <w:szCs w:val="22"/>
        </w:rPr>
      </w:pPr>
      <w:r>
        <w:rPr>
          <w:rFonts w:ascii="Arial" w:hAnsi="Arial" w:cs="Arial"/>
          <w:sz w:val="22"/>
          <w:szCs w:val="22"/>
        </w:rPr>
        <w:t>Travailler sur la motivation des élèves à utiliser l’IA préconisée</w:t>
      </w:r>
    </w:p>
    <w:p w14:paraId="370B8A7A" w14:textId="3CADB337" w:rsidR="002A34C4" w:rsidRDefault="009523F5" w:rsidP="00B024D6">
      <w:pPr>
        <w:ind w:left="567"/>
        <w:jc w:val="both"/>
        <w:rPr>
          <w:rFonts w:ascii="Arial" w:hAnsi="Arial" w:cs="Arial"/>
          <w:sz w:val="22"/>
          <w:szCs w:val="22"/>
        </w:rPr>
      </w:pPr>
      <w:r>
        <w:rPr>
          <w:rFonts w:ascii="Arial" w:hAnsi="Arial" w:cs="Arial"/>
          <w:sz w:val="22"/>
          <w:szCs w:val="22"/>
        </w:rPr>
        <w:t xml:space="preserve">Enrichir </w:t>
      </w:r>
      <w:r w:rsidR="00047B33">
        <w:rPr>
          <w:rFonts w:ascii="Arial" w:hAnsi="Arial" w:cs="Arial"/>
          <w:sz w:val="22"/>
          <w:szCs w:val="22"/>
        </w:rPr>
        <w:t xml:space="preserve">l’IA avec les informations pertinentes </w:t>
      </w:r>
      <w:r w:rsidR="002F1F25">
        <w:rPr>
          <w:rFonts w:ascii="Arial" w:hAnsi="Arial" w:cs="Arial"/>
          <w:sz w:val="22"/>
          <w:szCs w:val="22"/>
        </w:rPr>
        <w:t>pour les</w:t>
      </w:r>
      <w:r w:rsidR="00047B33">
        <w:rPr>
          <w:rFonts w:ascii="Arial" w:hAnsi="Arial" w:cs="Arial"/>
          <w:sz w:val="22"/>
          <w:szCs w:val="22"/>
        </w:rPr>
        <w:t xml:space="preserve"> élèves afin que ses réponses soient plus concise</w:t>
      </w:r>
      <w:r w:rsidR="002F1F25">
        <w:rPr>
          <w:rFonts w:ascii="Arial" w:hAnsi="Arial" w:cs="Arial"/>
          <w:sz w:val="22"/>
          <w:szCs w:val="22"/>
        </w:rPr>
        <w:t>s</w:t>
      </w:r>
      <w:r w:rsidR="00047B33">
        <w:rPr>
          <w:rFonts w:ascii="Arial" w:hAnsi="Arial" w:cs="Arial"/>
          <w:sz w:val="22"/>
          <w:szCs w:val="22"/>
        </w:rPr>
        <w:t xml:space="preserve"> et efficace</w:t>
      </w:r>
      <w:r w:rsidR="002F1F25">
        <w:rPr>
          <w:rFonts w:ascii="Arial" w:hAnsi="Arial" w:cs="Arial"/>
          <w:sz w:val="22"/>
          <w:szCs w:val="22"/>
        </w:rPr>
        <w:t>s</w:t>
      </w:r>
    </w:p>
    <w:p w14:paraId="450405BA" w14:textId="465C7907" w:rsidR="002A34C4" w:rsidRDefault="002A34C4" w:rsidP="00B024D6">
      <w:pPr>
        <w:ind w:left="567"/>
        <w:jc w:val="both"/>
        <w:rPr>
          <w:rFonts w:ascii="Arial" w:hAnsi="Arial" w:cs="Arial"/>
          <w:sz w:val="22"/>
          <w:szCs w:val="22"/>
        </w:rPr>
      </w:pPr>
    </w:p>
    <w:p w14:paraId="649BCDD1" w14:textId="77777777" w:rsidR="002A34C4" w:rsidRDefault="002A34C4" w:rsidP="00A754D6">
      <w:pPr>
        <w:jc w:val="both"/>
        <w:rPr>
          <w:rFonts w:ascii="Arial" w:hAnsi="Arial" w:cs="Arial"/>
          <w:sz w:val="22"/>
          <w:szCs w:val="22"/>
        </w:rPr>
      </w:pPr>
    </w:p>
    <w:p w14:paraId="1EDF4FAD" w14:textId="77777777" w:rsidR="00794E02" w:rsidRDefault="00794E02" w:rsidP="00B024D6">
      <w:pPr>
        <w:ind w:left="567"/>
        <w:rPr>
          <w:rFonts w:ascii="Arial" w:hAnsi="Arial" w:cs="Arial"/>
          <w:sz w:val="22"/>
          <w:szCs w:val="22"/>
        </w:rPr>
      </w:pPr>
      <w:r>
        <w:rPr>
          <w:rFonts w:ascii="Arial" w:hAnsi="Arial" w:cs="Arial"/>
          <w:sz w:val="22"/>
          <w:szCs w:val="22"/>
        </w:rPr>
        <w:br w:type="page"/>
      </w:r>
    </w:p>
    <w:p w14:paraId="7C6ED920" w14:textId="0A60E2E8" w:rsidR="000B760D" w:rsidRPr="00D84F0A" w:rsidRDefault="00D84F0A" w:rsidP="00D84F0A">
      <w:pPr>
        <w:jc w:val="center"/>
        <w:rPr>
          <w:rFonts w:ascii="Arial" w:hAnsi="Arial" w:cs="Arial"/>
          <w:b/>
          <w:sz w:val="22"/>
          <w:szCs w:val="22"/>
        </w:rPr>
      </w:pPr>
      <w:r w:rsidRPr="00D84F0A">
        <w:rPr>
          <w:rFonts w:ascii="Arial" w:hAnsi="Arial" w:cs="Arial"/>
          <w:b/>
          <w:sz w:val="22"/>
          <w:szCs w:val="22"/>
        </w:rPr>
        <w:lastRenderedPageBreak/>
        <w:t>Param</w:t>
      </w:r>
      <w:r w:rsidR="00B73EE8">
        <w:rPr>
          <w:rFonts w:ascii="Arial" w:hAnsi="Arial" w:cs="Arial"/>
          <w:b/>
          <w:sz w:val="22"/>
          <w:szCs w:val="22"/>
        </w:rPr>
        <w:t>é</w:t>
      </w:r>
      <w:r w:rsidRPr="00D84F0A">
        <w:rPr>
          <w:rFonts w:ascii="Arial" w:hAnsi="Arial" w:cs="Arial"/>
          <w:b/>
          <w:sz w:val="22"/>
          <w:szCs w:val="22"/>
        </w:rPr>
        <w:t>trage du Chatbot</w:t>
      </w:r>
    </w:p>
    <w:p w14:paraId="58DAE0FB" w14:textId="5FF5E568" w:rsidR="00D84F0A" w:rsidRDefault="00D84F0A" w:rsidP="00D84F0A">
      <w:pPr>
        <w:ind w:left="567"/>
        <w:rPr>
          <w:rFonts w:ascii="Arial" w:hAnsi="Arial" w:cs="Arial"/>
          <w:sz w:val="22"/>
          <w:szCs w:val="22"/>
        </w:rPr>
      </w:pPr>
    </w:p>
    <w:p w14:paraId="660DE774" w14:textId="7552CC6A" w:rsidR="00D84F0A" w:rsidRPr="00D84F0A" w:rsidRDefault="00D84F0A" w:rsidP="00D84F0A">
      <w:pPr>
        <w:rPr>
          <w:rFonts w:ascii="Arial" w:hAnsi="Arial" w:cs="Arial"/>
          <w:b/>
          <w:sz w:val="22"/>
          <w:szCs w:val="22"/>
        </w:rPr>
      </w:pPr>
      <w:r w:rsidRPr="00D84F0A">
        <w:rPr>
          <w:rFonts w:ascii="Arial" w:hAnsi="Arial" w:cs="Arial"/>
          <w:b/>
          <w:sz w:val="22"/>
          <w:szCs w:val="22"/>
        </w:rPr>
        <w:t>Indications sur la réfraction</w:t>
      </w:r>
    </w:p>
    <w:p w14:paraId="527E4827" w14:textId="77777777" w:rsidR="00D84F0A" w:rsidRDefault="00D84F0A" w:rsidP="00D84F0A">
      <w:pPr>
        <w:rPr>
          <w:rFonts w:ascii="Arial" w:hAnsi="Arial" w:cs="Arial"/>
          <w:sz w:val="22"/>
          <w:szCs w:val="22"/>
        </w:rPr>
      </w:pPr>
    </w:p>
    <w:p w14:paraId="0478EE28" w14:textId="5D37BFDC" w:rsidR="00D84F0A" w:rsidRDefault="00D84F0A" w:rsidP="00D84F0A">
      <w:pPr>
        <w:rPr>
          <w:rFonts w:ascii="Arial" w:hAnsi="Arial" w:cs="Arial"/>
          <w:sz w:val="22"/>
          <w:szCs w:val="22"/>
        </w:rPr>
      </w:pPr>
      <w:r>
        <w:rPr>
          <w:rFonts w:ascii="Arial" w:hAnsi="Arial" w:cs="Arial"/>
          <w:sz w:val="22"/>
          <w:szCs w:val="22"/>
        </w:rPr>
        <w:t>Aucune</w:t>
      </w:r>
    </w:p>
    <w:p w14:paraId="3EC841A6" w14:textId="238B5845" w:rsidR="00D84F0A" w:rsidRDefault="00D84F0A" w:rsidP="00D84F0A">
      <w:pPr>
        <w:rPr>
          <w:rFonts w:ascii="Arial" w:hAnsi="Arial" w:cs="Arial"/>
          <w:sz w:val="22"/>
          <w:szCs w:val="22"/>
        </w:rPr>
      </w:pPr>
    </w:p>
    <w:p w14:paraId="33C6162D" w14:textId="51B50C1B" w:rsidR="00D84F0A" w:rsidRDefault="00D84F0A" w:rsidP="00D84F0A">
      <w:pPr>
        <w:rPr>
          <w:rFonts w:ascii="Arial" w:hAnsi="Arial" w:cs="Arial"/>
          <w:sz w:val="22"/>
          <w:szCs w:val="22"/>
        </w:rPr>
      </w:pPr>
      <w:r>
        <w:rPr>
          <w:rFonts w:ascii="Arial" w:hAnsi="Arial" w:cs="Arial"/>
          <w:sz w:val="22"/>
          <w:szCs w:val="22"/>
        </w:rPr>
        <w:t>Cependant il convient de cadrer un peu les réponses de l’IA qui sont trop longues sinon.</w:t>
      </w:r>
    </w:p>
    <w:p w14:paraId="313F8785" w14:textId="77777777" w:rsidR="00D84F0A" w:rsidRDefault="00D84F0A" w:rsidP="00D84F0A">
      <w:pPr>
        <w:rPr>
          <w:rFonts w:ascii="Arial" w:hAnsi="Arial" w:cs="Arial"/>
          <w:sz w:val="22"/>
          <w:szCs w:val="22"/>
        </w:rPr>
      </w:pPr>
    </w:p>
    <w:p w14:paraId="776EBA05" w14:textId="51A2E47F" w:rsidR="00D84F0A" w:rsidRPr="00D84F0A" w:rsidRDefault="00D84F0A" w:rsidP="00D84F0A">
      <w:pPr>
        <w:rPr>
          <w:rFonts w:ascii="Arial" w:hAnsi="Arial" w:cs="Arial"/>
          <w:b/>
          <w:sz w:val="22"/>
          <w:szCs w:val="22"/>
        </w:rPr>
      </w:pPr>
      <w:r w:rsidRPr="00D84F0A">
        <w:rPr>
          <w:rFonts w:ascii="Arial" w:hAnsi="Arial" w:cs="Arial"/>
          <w:b/>
          <w:sz w:val="22"/>
          <w:szCs w:val="22"/>
        </w:rPr>
        <w:t>Indications sur la réalisation d’un graphique</w:t>
      </w:r>
    </w:p>
    <w:p w14:paraId="7124BE4A" w14:textId="29A51B24" w:rsidR="00D84F0A" w:rsidRDefault="00D84F0A" w:rsidP="00D84F0A">
      <w:pPr>
        <w:rPr>
          <w:rFonts w:ascii="Arial" w:hAnsi="Arial" w:cs="Arial"/>
          <w:sz w:val="22"/>
          <w:szCs w:val="22"/>
        </w:rPr>
      </w:pPr>
    </w:p>
    <w:p w14:paraId="244FACF1" w14:textId="77777777" w:rsidR="00D84F0A" w:rsidRPr="00D84F0A" w:rsidRDefault="00D84F0A" w:rsidP="00D84F0A">
      <w:pPr>
        <w:rPr>
          <w:rFonts w:ascii="Arial" w:hAnsi="Arial" w:cs="Arial"/>
          <w:sz w:val="22"/>
          <w:szCs w:val="22"/>
        </w:rPr>
      </w:pPr>
      <w:r w:rsidRPr="00D84F0A">
        <w:rPr>
          <w:rFonts w:ascii="Arial" w:hAnsi="Arial" w:cs="Arial"/>
          <w:sz w:val="22"/>
          <w:szCs w:val="22"/>
        </w:rPr>
        <w:t>1. Tracer les axes, les légender (grandeur et unité) et les graduer selon une échelle adaptée.</w:t>
      </w:r>
    </w:p>
    <w:p w14:paraId="1FAA5D97" w14:textId="77777777" w:rsidR="00D84F0A" w:rsidRPr="00D84F0A" w:rsidRDefault="00D84F0A" w:rsidP="00D84F0A">
      <w:pPr>
        <w:rPr>
          <w:rFonts w:ascii="Arial" w:hAnsi="Arial" w:cs="Arial"/>
          <w:sz w:val="22"/>
          <w:szCs w:val="22"/>
        </w:rPr>
      </w:pPr>
    </w:p>
    <w:p w14:paraId="65D51AA2" w14:textId="77777777" w:rsidR="00D84F0A" w:rsidRPr="00D84F0A" w:rsidRDefault="00D84F0A" w:rsidP="00D84F0A">
      <w:pPr>
        <w:rPr>
          <w:rFonts w:ascii="Arial" w:hAnsi="Arial" w:cs="Arial"/>
          <w:sz w:val="22"/>
          <w:szCs w:val="22"/>
        </w:rPr>
      </w:pPr>
      <w:r w:rsidRPr="00D84F0A">
        <w:rPr>
          <w:rFonts w:ascii="Arial" w:hAnsi="Arial" w:cs="Arial"/>
          <w:sz w:val="22"/>
          <w:szCs w:val="22"/>
        </w:rPr>
        <w:t>2. Placer les figurés des points en fonction de leurs coordonnées.</w:t>
      </w:r>
    </w:p>
    <w:p w14:paraId="3B6B9C35" w14:textId="77777777" w:rsidR="00D84F0A" w:rsidRPr="00D84F0A" w:rsidRDefault="00D84F0A" w:rsidP="00D84F0A">
      <w:pPr>
        <w:rPr>
          <w:rFonts w:ascii="Arial" w:hAnsi="Arial" w:cs="Arial"/>
          <w:sz w:val="22"/>
          <w:szCs w:val="22"/>
        </w:rPr>
      </w:pPr>
    </w:p>
    <w:p w14:paraId="2A54718D" w14:textId="77777777" w:rsidR="00D84F0A" w:rsidRPr="00D84F0A" w:rsidRDefault="00D84F0A" w:rsidP="00D84F0A">
      <w:pPr>
        <w:rPr>
          <w:rFonts w:ascii="Arial" w:hAnsi="Arial" w:cs="Arial"/>
          <w:sz w:val="22"/>
          <w:szCs w:val="22"/>
        </w:rPr>
      </w:pPr>
      <w:r w:rsidRPr="00D84F0A">
        <w:rPr>
          <w:rFonts w:ascii="Arial" w:hAnsi="Arial" w:cs="Arial"/>
          <w:sz w:val="22"/>
          <w:szCs w:val="22"/>
        </w:rPr>
        <w:t>3. Tracer la courbe représentative au plus près de tous les points. Si cette courbe est une droite, la tracer avec une règle. </w:t>
      </w:r>
    </w:p>
    <w:p w14:paraId="0494EEF7" w14:textId="77777777" w:rsidR="00D84F0A" w:rsidRPr="00D84F0A" w:rsidRDefault="00D84F0A" w:rsidP="00D84F0A">
      <w:pPr>
        <w:rPr>
          <w:rFonts w:ascii="Arial" w:hAnsi="Arial" w:cs="Arial"/>
          <w:sz w:val="22"/>
          <w:szCs w:val="22"/>
        </w:rPr>
      </w:pPr>
    </w:p>
    <w:p w14:paraId="60A02ACF" w14:textId="77777777" w:rsidR="00D84F0A" w:rsidRPr="00D84F0A" w:rsidRDefault="00D84F0A" w:rsidP="00D84F0A">
      <w:pPr>
        <w:rPr>
          <w:rFonts w:ascii="Arial" w:hAnsi="Arial" w:cs="Arial"/>
          <w:sz w:val="22"/>
          <w:szCs w:val="22"/>
        </w:rPr>
      </w:pPr>
      <w:r w:rsidRPr="00D84F0A">
        <w:rPr>
          <w:rFonts w:ascii="Arial" w:hAnsi="Arial" w:cs="Arial"/>
          <w:sz w:val="22"/>
          <w:szCs w:val="22"/>
        </w:rPr>
        <w:t>4. Exploiter le graphe, notamment en déterminant l’équation de la fonction affine si la courbe est une droite.</w:t>
      </w:r>
    </w:p>
    <w:p w14:paraId="7B972010" w14:textId="77777777" w:rsidR="00D84F0A" w:rsidRPr="00D84F0A" w:rsidRDefault="00D84F0A" w:rsidP="00D84F0A">
      <w:pPr>
        <w:rPr>
          <w:rFonts w:ascii="Arial" w:hAnsi="Arial" w:cs="Arial"/>
          <w:sz w:val="22"/>
          <w:szCs w:val="22"/>
        </w:rPr>
      </w:pPr>
    </w:p>
    <w:p w14:paraId="3E0EEA1A" w14:textId="65C9A2C3" w:rsidR="00D84F0A" w:rsidRDefault="00D84F0A" w:rsidP="00D84F0A">
      <w:pPr>
        <w:rPr>
          <w:rFonts w:ascii="Arial" w:hAnsi="Arial" w:cs="Arial"/>
          <w:sz w:val="22"/>
          <w:szCs w:val="22"/>
        </w:rPr>
      </w:pPr>
      <w:r w:rsidRPr="00D84F0A">
        <w:rPr>
          <w:rFonts w:ascii="Arial" w:hAnsi="Arial" w:cs="Arial"/>
          <w:sz w:val="22"/>
          <w:szCs w:val="22"/>
        </w:rPr>
        <w:t>5. Ne pas oublier d’ajouter un titre.</w:t>
      </w:r>
    </w:p>
    <w:p w14:paraId="0375F97F" w14:textId="5FF12AC4" w:rsidR="00D84F0A" w:rsidRDefault="00D84F0A" w:rsidP="00D84F0A">
      <w:pPr>
        <w:rPr>
          <w:rFonts w:ascii="Arial" w:hAnsi="Arial" w:cs="Arial"/>
          <w:sz w:val="22"/>
          <w:szCs w:val="22"/>
        </w:rPr>
      </w:pPr>
    </w:p>
    <w:p w14:paraId="420292CB" w14:textId="100466DB" w:rsidR="00D84F0A" w:rsidRDefault="00D84F0A" w:rsidP="00D84F0A">
      <w:pPr>
        <w:rPr>
          <w:rFonts w:ascii="Arial" w:hAnsi="Arial" w:cs="Arial"/>
          <w:sz w:val="22"/>
          <w:szCs w:val="22"/>
        </w:rPr>
      </w:pPr>
      <w:r>
        <w:rPr>
          <w:rFonts w:ascii="Arial" w:hAnsi="Arial" w:cs="Arial"/>
          <w:sz w:val="22"/>
          <w:szCs w:val="22"/>
        </w:rPr>
        <w:br w:type="page"/>
      </w:r>
    </w:p>
    <w:p w14:paraId="13EA8B3F" w14:textId="1BCEFF51" w:rsidR="00D84F0A" w:rsidRPr="00921527" w:rsidRDefault="00921527" w:rsidP="00921527">
      <w:pPr>
        <w:jc w:val="center"/>
        <w:rPr>
          <w:rFonts w:ascii="Arial" w:hAnsi="Arial" w:cs="Arial"/>
          <w:b/>
          <w:sz w:val="22"/>
          <w:szCs w:val="22"/>
        </w:rPr>
      </w:pPr>
      <w:r w:rsidRPr="00921527">
        <w:rPr>
          <w:rFonts w:ascii="Arial" w:hAnsi="Arial" w:cs="Arial"/>
          <w:b/>
          <w:sz w:val="22"/>
          <w:szCs w:val="22"/>
        </w:rPr>
        <w:lastRenderedPageBreak/>
        <w:t>TP Lois de Snell-Descartes</w:t>
      </w:r>
    </w:p>
    <w:p w14:paraId="6F25934D" w14:textId="0F90D8C0" w:rsidR="00921527" w:rsidRDefault="00921527" w:rsidP="00921527">
      <w:pPr>
        <w:rPr>
          <w:rFonts w:ascii="Arial" w:hAnsi="Arial" w:cs="Arial"/>
          <w:sz w:val="22"/>
          <w:szCs w:val="22"/>
        </w:rPr>
      </w:pPr>
    </w:p>
    <w:p w14:paraId="5C28EEF9" w14:textId="59E7A41F" w:rsidR="00921527" w:rsidRPr="00921527" w:rsidRDefault="00921527" w:rsidP="00B25BC4">
      <w:pPr>
        <w:pStyle w:val="Paragraphedeliste"/>
        <w:numPr>
          <w:ilvl w:val="0"/>
          <w:numId w:val="33"/>
        </w:numPr>
        <w:ind w:left="426"/>
        <w:rPr>
          <w:rFonts w:ascii="Arial" w:hAnsi="Arial" w:cs="Arial"/>
          <w:sz w:val="22"/>
          <w:szCs w:val="22"/>
        </w:rPr>
      </w:pPr>
      <w:r w:rsidRPr="00921527">
        <w:rPr>
          <w:rFonts w:ascii="Arial" w:hAnsi="Arial" w:cs="Arial"/>
          <w:b/>
          <w:sz w:val="22"/>
          <w:szCs w:val="22"/>
        </w:rPr>
        <w:t>Propagation à une interface</w:t>
      </w:r>
    </w:p>
    <w:p w14:paraId="26902815" w14:textId="77777777" w:rsidR="00921527" w:rsidRPr="00921527" w:rsidRDefault="00921527" w:rsidP="00921527">
      <w:pPr>
        <w:pStyle w:val="Paragraphedeliste"/>
        <w:ind w:left="426"/>
        <w:rPr>
          <w:rFonts w:ascii="Arial" w:hAnsi="Arial" w:cs="Arial"/>
          <w:sz w:val="22"/>
          <w:szCs w:val="22"/>
        </w:rPr>
      </w:pPr>
    </w:p>
    <w:p w14:paraId="608EEF84" w14:textId="4B858415" w:rsidR="00921527" w:rsidRPr="00BB3639" w:rsidRDefault="00921527" w:rsidP="00E22DF3">
      <w:pPr>
        <w:pStyle w:val="Paragraphedeliste"/>
        <w:numPr>
          <w:ilvl w:val="1"/>
          <w:numId w:val="33"/>
        </w:numPr>
        <w:ind w:left="851"/>
        <w:rPr>
          <w:rFonts w:ascii="Arial" w:hAnsi="Arial" w:cs="Arial"/>
          <w:b/>
          <w:sz w:val="22"/>
          <w:szCs w:val="22"/>
        </w:rPr>
      </w:pPr>
      <w:r w:rsidRPr="00BB3639">
        <w:rPr>
          <w:rFonts w:ascii="Arial" w:hAnsi="Arial" w:cs="Arial"/>
          <w:b/>
          <w:sz w:val="22"/>
          <w:szCs w:val="22"/>
        </w:rPr>
        <w:t>Expérience de cours</w:t>
      </w:r>
    </w:p>
    <w:p w14:paraId="66877BD5" w14:textId="77777777" w:rsidR="00921527" w:rsidRPr="00921527" w:rsidRDefault="00921527" w:rsidP="00921527">
      <w:pPr>
        <w:rPr>
          <w:rFonts w:ascii="Arial" w:hAnsi="Arial" w:cs="Arial"/>
          <w:sz w:val="22"/>
          <w:szCs w:val="22"/>
        </w:rPr>
      </w:pPr>
    </w:p>
    <w:p w14:paraId="76A69542" w14:textId="77777777" w:rsidR="00921527" w:rsidRPr="00921527" w:rsidRDefault="00921527" w:rsidP="00E22DF3">
      <w:pPr>
        <w:ind w:left="851"/>
        <w:rPr>
          <w:rFonts w:ascii="Arial" w:hAnsi="Arial" w:cs="Arial"/>
          <w:sz w:val="22"/>
          <w:szCs w:val="22"/>
        </w:rPr>
      </w:pPr>
      <w:r w:rsidRPr="00921527">
        <w:rPr>
          <w:rFonts w:ascii="Arial" w:hAnsi="Arial" w:cs="Arial"/>
          <w:sz w:val="22"/>
          <w:szCs w:val="22"/>
        </w:rPr>
        <w:t>Observer l'expérience de cours.</w:t>
      </w:r>
    </w:p>
    <w:p w14:paraId="6FB900FB" w14:textId="77777777" w:rsidR="00921527" w:rsidRPr="00921527" w:rsidRDefault="00921527" w:rsidP="00E22DF3">
      <w:pPr>
        <w:ind w:left="851"/>
        <w:rPr>
          <w:rFonts w:ascii="Arial" w:hAnsi="Arial" w:cs="Arial"/>
          <w:sz w:val="22"/>
          <w:szCs w:val="22"/>
        </w:rPr>
      </w:pPr>
    </w:p>
    <w:p w14:paraId="27678EB4" w14:textId="77777777" w:rsidR="00921527" w:rsidRPr="00921527" w:rsidRDefault="00921527" w:rsidP="00E22DF3">
      <w:pPr>
        <w:ind w:left="851"/>
        <w:rPr>
          <w:rFonts w:ascii="Arial" w:hAnsi="Arial" w:cs="Arial"/>
          <w:sz w:val="22"/>
          <w:szCs w:val="22"/>
        </w:rPr>
      </w:pPr>
      <w:r w:rsidRPr="00921527">
        <w:rPr>
          <w:rFonts w:ascii="Arial" w:hAnsi="Arial" w:cs="Arial"/>
          <w:sz w:val="22"/>
          <w:szCs w:val="22"/>
        </w:rPr>
        <w:t>Faire le schéma de l'expérience vue de dessus en l'annotant.</w:t>
      </w:r>
    </w:p>
    <w:p w14:paraId="4ADA4A0F" w14:textId="77777777" w:rsidR="00921527" w:rsidRPr="00921527" w:rsidRDefault="00921527" w:rsidP="00E22DF3">
      <w:pPr>
        <w:ind w:left="851"/>
        <w:rPr>
          <w:rFonts w:ascii="Arial" w:hAnsi="Arial" w:cs="Arial"/>
          <w:sz w:val="22"/>
          <w:szCs w:val="22"/>
        </w:rPr>
      </w:pPr>
    </w:p>
    <w:p w14:paraId="33791C1E" w14:textId="0250CE3E" w:rsidR="00921527" w:rsidRDefault="00921527" w:rsidP="00E22DF3">
      <w:pPr>
        <w:ind w:left="851"/>
        <w:jc w:val="both"/>
        <w:rPr>
          <w:rFonts w:ascii="Arial" w:hAnsi="Arial" w:cs="Arial"/>
          <w:sz w:val="22"/>
          <w:szCs w:val="22"/>
        </w:rPr>
      </w:pPr>
      <w:r w:rsidRPr="00921527">
        <w:rPr>
          <w:rFonts w:ascii="Arial" w:hAnsi="Arial" w:cs="Arial"/>
          <w:sz w:val="22"/>
          <w:szCs w:val="22"/>
        </w:rPr>
        <w:t>Demander au Chatbot "Réfraction" de vous donner les bons termes et quelle règle s'applique aux 3 rayons.</w:t>
      </w:r>
    </w:p>
    <w:p w14:paraId="7104E42F" w14:textId="5C542288" w:rsidR="00E22DF3" w:rsidRDefault="00E22DF3" w:rsidP="00E22DF3">
      <w:pPr>
        <w:ind w:left="851"/>
        <w:jc w:val="both"/>
        <w:rPr>
          <w:rFonts w:ascii="Arial" w:hAnsi="Arial" w:cs="Arial"/>
          <w:sz w:val="22"/>
          <w:szCs w:val="22"/>
        </w:rPr>
      </w:pPr>
    </w:p>
    <w:p w14:paraId="22BD9BFE" w14:textId="5F1617EB" w:rsidR="009A1F24" w:rsidRDefault="009A1F24" w:rsidP="00E22DF3">
      <w:pPr>
        <w:ind w:left="851"/>
        <w:jc w:val="both"/>
        <w:rPr>
          <w:rFonts w:ascii="Arial" w:hAnsi="Arial" w:cs="Arial"/>
          <w:sz w:val="22"/>
          <w:szCs w:val="22"/>
        </w:rPr>
      </w:pPr>
    </w:p>
    <w:p w14:paraId="6DA0787F" w14:textId="77777777" w:rsidR="009A1F24" w:rsidRDefault="009A1F24" w:rsidP="00E22DF3">
      <w:pPr>
        <w:ind w:left="851"/>
        <w:jc w:val="both"/>
        <w:rPr>
          <w:rFonts w:ascii="Arial" w:hAnsi="Arial" w:cs="Arial"/>
          <w:sz w:val="22"/>
          <w:szCs w:val="22"/>
        </w:rPr>
      </w:pPr>
    </w:p>
    <w:p w14:paraId="1EB2389D" w14:textId="12C98601" w:rsidR="00E22DF3" w:rsidRPr="00BB3639" w:rsidRDefault="00E22DF3" w:rsidP="00E22DF3">
      <w:pPr>
        <w:pStyle w:val="Paragraphedeliste"/>
        <w:numPr>
          <w:ilvl w:val="1"/>
          <w:numId w:val="33"/>
        </w:numPr>
        <w:ind w:left="851"/>
        <w:jc w:val="both"/>
        <w:rPr>
          <w:rFonts w:ascii="Arial" w:hAnsi="Arial" w:cs="Arial"/>
          <w:b/>
          <w:sz w:val="22"/>
          <w:szCs w:val="22"/>
        </w:rPr>
      </w:pPr>
      <w:r w:rsidRPr="00BB3639">
        <w:rPr>
          <w:rFonts w:ascii="Arial" w:hAnsi="Arial" w:cs="Arial"/>
          <w:b/>
          <w:sz w:val="22"/>
          <w:szCs w:val="22"/>
        </w:rPr>
        <w:t>Éléments de cours</w:t>
      </w:r>
    </w:p>
    <w:p w14:paraId="3632A060" w14:textId="77777777" w:rsidR="00E22DF3" w:rsidRPr="00E22DF3" w:rsidRDefault="00E22DF3" w:rsidP="00E22DF3">
      <w:pPr>
        <w:ind w:left="851"/>
        <w:jc w:val="both"/>
        <w:rPr>
          <w:rFonts w:ascii="Arial" w:hAnsi="Arial" w:cs="Arial"/>
          <w:sz w:val="22"/>
          <w:szCs w:val="22"/>
        </w:rPr>
      </w:pPr>
      <w:r w:rsidRPr="00E22DF3">
        <w:rPr>
          <w:rFonts w:ascii="Arial" w:hAnsi="Arial" w:cs="Arial"/>
          <w:sz w:val="22"/>
          <w:szCs w:val="22"/>
        </w:rPr>
        <w:t>(se débloque en fonction de vos résultats au test précédent)</w:t>
      </w:r>
    </w:p>
    <w:p w14:paraId="4F3F4556" w14:textId="77777777" w:rsidR="00E22DF3" w:rsidRPr="00E22DF3" w:rsidRDefault="00E22DF3" w:rsidP="00E22DF3">
      <w:pPr>
        <w:ind w:left="851"/>
        <w:jc w:val="both"/>
        <w:rPr>
          <w:rFonts w:ascii="Arial" w:hAnsi="Arial" w:cs="Arial"/>
          <w:sz w:val="22"/>
          <w:szCs w:val="22"/>
        </w:rPr>
      </w:pPr>
    </w:p>
    <w:p w14:paraId="4953D280" w14:textId="77777777" w:rsidR="00E22DF3" w:rsidRPr="00E22DF3" w:rsidRDefault="00E22DF3" w:rsidP="00E22DF3">
      <w:pPr>
        <w:ind w:left="851"/>
        <w:jc w:val="both"/>
        <w:rPr>
          <w:rFonts w:ascii="Arial" w:hAnsi="Arial" w:cs="Arial"/>
          <w:sz w:val="22"/>
          <w:szCs w:val="22"/>
        </w:rPr>
      </w:pPr>
      <w:r w:rsidRPr="00E22DF3">
        <w:rPr>
          <w:rFonts w:ascii="Arial" w:hAnsi="Arial" w:cs="Arial"/>
          <w:sz w:val="22"/>
          <w:szCs w:val="22"/>
        </w:rPr>
        <w:t>Une interface est la surface de séparation entre 2 milieux différents.</w:t>
      </w:r>
    </w:p>
    <w:p w14:paraId="2FBF65AC" w14:textId="77777777" w:rsidR="00E22DF3" w:rsidRPr="00E22DF3" w:rsidRDefault="00E22DF3" w:rsidP="00E22DF3">
      <w:pPr>
        <w:ind w:left="851"/>
        <w:jc w:val="both"/>
        <w:rPr>
          <w:rFonts w:ascii="Arial" w:hAnsi="Arial" w:cs="Arial"/>
          <w:sz w:val="22"/>
          <w:szCs w:val="22"/>
        </w:rPr>
      </w:pPr>
    </w:p>
    <w:p w14:paraId="35A690D4" w14:textId="6A70DAB7" w:rsidR="003B5EA2" w:rsidRDefault="00E22DF3" w:rsidP="00E22DF3">
      <w:pPr>
        <w:ind w:left="851"/>
        <w:jc w:val="both"/>
        <w:rPr>
          <w:rFonts w:ascii="Arial" w:hAnsi="Arial" w:cs="Arial"/>
          <w:sz w:val="22"/>
          <w:szCs w:val="22"/>
        </w:rPr>
      </w:pPr>
      <w:r w:rsidRPr="00E22DF3">
        <w:rPr>
          <w:rFonts w:ascii="Arial" w:hAnsi="Arial" w:cs="Arial"/>
          <w:sz w:val="22"/>
          <w:szCs w:val="22"/>
        </w:rPr>
        <w:t>Lorsqu’un rayon lumineux arrive à une interface (on l’appelle rayon incident), 2 phénomènes physiques peuvent se produire : la réflexion et la réfraction. La réflexion correspond à la propagation d’un rayon lumineux dans le milieu d’origine du rayon incident. La réfraction correspond à la propagation d’un rayon lumineux dans le 2e milieu.</w:t>
      </w:r>
    </w:p>
    <w:p w14:paraId="1DD20891" w14:textId="25DCE8B1" w:rsidR="003B5EA2" w:rsidRDefault="003B5EA2" w:rsidP="003B5EA2">
      <w:pPr>
        <w:ind w:left="851"/>
        <w:jc w:val="center"/>
        <w:rPr>
          <w:rFonts w:ascii="Arial" w:hAnsi="Arial" w:cs="Arial"/>
          <w:sz w:val="22"/>
          <w:szCs w:val="22"/>
        </w:rPr>
      </w:pPr>
      <w:r>
        <w:rPr>
          <w:rFonts w:ascii="Arial" w:hAnsi="Arial" w:cs="Arial"/>
          <w:noProof/>
          <w:sz w:val="22"/>
          <w:szCs w:val="22"/>
        </w:rPr>
        <w:drawing>
          <wp:inline distT="0" distB="0" distL="0" distR="0" wp14:anchorId="26D78FCA" wp14:editId="77EB3FF6">
            <wp:extent cx="1838325" cy="1838325"/>
            <wp:effectExtent l="0" t="0" r="9525" b="952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hema lois Snell Descartes.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38325" cy="1838325"/>
                    </a:xfrm>
                    <a:prstGeom prst="rect">
                      <a:avLst/>
                    </a:prstGeom>
                  </pic:spPr>
                </pic:pic>
              </a:graphicData>
            </a:graphic>
          </wp:inline>
        </w:drawing>
      </w:r>
    </w:p>
    <w:p w14:paraId="1C14D8AE" w14:textId="77777777" w:rsidR="003B5EA2" w:rsidRPr="003B5EA2" w:rsidRDefault="003B5EA2" w:rsidP="003B5EA2">
      <w:pPr>
        <w:ind w:left="851"/>
        <w:jc w:val="both"/>
        <w:rPr>
          <w:rFonts w:ascii="Arial" w:hAnsi="Arial" w:cs="Arial"/>
          <w:sz w:val="22"/>
          <w:szCs w:val="22"/>
        </w:rPr>
      </w:pPr>
      <w:r w:rsidRPr="003B5EA2">
        <w:rPr>
          <w:rFonts w:ascii="Arial" w:hAnsi="Arial" w:cs="Arial"/>
          <w:sz w:val="22"/>
          <w:szCs w:val="22"/>
        </w:rPr>
        <w:t>La normale est la droite perpendiculaire à l’interface au point d’incidence (le point où se rencontrent le rayon incident et l’interface).</w:t>
      </w:r>
    </w:p>
    <w:p w14:paraId="66C940C8" w14:textId="77777777" w:rsidR="003B5EA2" w:rsidRPr="003B5EA2" w:rsidRDefault="003B5EA2" w:rsidP="003B5EA2">
      <w:pPr>
        <w:ind w:left="851"/>
        <w:jc w:val="both"/>
        <w:rPr>
          <w:rFonts w:ascii="Arial" w:hAnsi="Arial" w:cs="Arial"/>
          <w:sz w:val="22"/>
          <w:szCs w:val="22"/>
        </w:rPr>
      </w:pPr>
    </w:p>
    <w:p w14:paraId="51C733FD" w14:textId="77777777" w:rsidR="003B5EA2" w:rsidRPr="003B5EA2" w:rsidRDefault="003B5EA2" w:rsidP="003B5EA2">
      <w:pPr>
        <w:pBdr>
          <w:top w:val="single" w:sz="4" w:space="1" w:color="auto"/>
          <w:left w:val="single" w:sz="4" w:space="4" w:color="auto"/>
          <w:bottom w:val="single" w:sz="4" w:space="1" w:color="auto"/>
          <w:right w:val="single" w:sz="4" w:space="4" w:color="auto"/>
        </w:pBdr>
        <w:ind w:left="851"/>
        <w:jc w:val="both"/>
        <w:rPr>
          <w:rFonts w:ascii="Arial" w:hAnsi="Arial" w:cs="Arial"/>
          <w:sz w:val="22"/>
          <w:szCs w:val="22"/>
        </w:rPr>
      </w:pPr>
      <w:r w:rsidRPr="003B5EA2">
        <w:rPr>
          <w:rFonts w:ascii="Arial" w:hAnsi="Arial" w:cs="Arial"/>
          <w:sz w:val="22"/>
          <w:szCs w:val="22"/>
        </w:rPr>
        <w:t>1ère loi de Snell-Descartes :</w:t>
      </w:r>
    </w:p>
    <w:p w14:paraId="62224A00" w14:textId="77777777" w:rsidR="003B5EA2" w:rsidRPr="003B5EA2" w:rsidRDefault="003B5EA2" w:rsidP="003B5EA2">
      <w:pPr>
        <w:pBdr>
          <w:top w:val="single" w:sz="4" w:space="1" w:color="auto"/>
          <w:left w:val="single" w:sz="4" w:space="4" w:color="auto"/>
          <w:bottom w:val="single" w:sz="4" w:space="1" w:color="auto"/>
          <w:right w:val="single" w:sz="4" w:space="4" w:color="auto"/>
        </w:pBdr>
        <w:ind w:left="851"/>
        <w:jc w:val="both"/>
        <w:rPr>
          <w:rFonts w:ascii="Arial" w:hAnsi="Arial" w:cs="Arial"/>
          <w:sz w:val="22"/>
          <w:szCs w:val="22"/>
        </w:rPr>
      </w:pPr>
    </w:p>
    <w:p w14:paraId="067953AB" w14:textId="06838F54" w:rsidR="003B5EA2" w:rsidRDefault="003B5EA2" w:rsidP="003B5EA2">
      <w:pPr>
        <w:pBdr>
          <w:top w:val="single" w:sz="4" w:space="1" w:color="auto"/>
          <w:left w:val="single" w:sz="4" w:space="4" w:color="auto"/>
          <w:bottom w:val="single" w:sz="4" w:space="1" w:color="auto"/>
          <w:right w:val="single" w:sz="4" w:space="4" w:color="auto"/>
        </w:pBdr>
        <w:ind w:left="851"/>
        <w:jc w:val="both"/>
        <w:rPr>
          <w:rFonts w:ascii="Arial" w:hAnsi="Arial" w:cs="Arial"/>
          <w:sz w:val="22"/>
          <w:szCs w:val="22"/>
        </w:rPr>
      </w:pPr>
      <w:r w:rsidRPr="003B5EA2">
        <w:rPr>
          <w:rFonts w:ascii="Arial" w:hAnsi="Arial" w:cs="Arial"/>
          <w:sz w:val="22"/>
          <w:szCs w:val="22"/>
        </w:rPr>
        <w:t>Les rayons incident, réfléchi et réfracté appartiennent au même plan, appelé plan d’incidence. Ce plan est défini par le rayon incident et la normale à l’interface.</w:t>
      </w:r>
    </w:p>
    <w:p w14:paraId="001E2BC3" w14:textId="6EA7F132" w:rsidR="003B5EA2" w:rsidRDefault="003B5EA2" w:rsidP="003B5EA2">
      <w:pPr>
        <w:ind w:left="851"/>
        <w:jc w:val="both"/>
        <w:rPr>
          <w:rFonts w:ascii="Arial" w:hAnsi="Arial" w:cs="Arial"/>
          <w:sz w:val="22"/>
          <w:szCs w:val="22"/>
        </w:rPr>
      </w:pPr>
    </w:p>
    <w:p w14:paraId="3BDCFD35" w14:textId="5948B3E9" w:rsidR="003B5EA2" w:rsidRPr="003B5EA2" w:rsidRDefault="003B5EA2" w:rsidP="003B5EA2">
      <w:pPr>
        <w:pStyle w:val="Paragraphedeliste"/>
        <w:numPr>
          <w:ilvl w:val="0"/>
          <w:numId w:val="33"/>
        </w:numPr>
        <w:jc w:val="both"/>
        <w:rPr>
          <w:rFonts w:ascii="Arial" w:hAnsi="Arial" w:cs="Arial"/>
          <w:b/>
          <w:sz w:val="22"/>
          <w:szCs w:val="22"/>
        </w:rPr>
      </w:pPr>
      <w:r w:rsidRPr="003B5EA2">
        <w:rPr>
          <w:rFonts w:ascii="Arial" w:hAnsi="Arial" w:cs="Arial"/>
          <w:b/>
          <w:sz w:val="22"/>
          <w:szCs w:val="22"/>
        </w:rPr>
        <w:t>Propagation à une interface : cas de la réfraction</w:t>
      </w:r>
    </w:p>
    <w:p w14:paraId="3F6F69E9" w14:textId="77777777" w:rsidR="003B5EA2" w:rsidRPr="003B5EA2" w:rsidRDefault="003B5EA2" w:rsidP="003B5EA2">
      <w:pPr>
        <w:ind w:left="851"/>
        <w:jc w:val="both"/>
        <w:rPr>
          <w:rFonts w:ascii="Arial" w:hAnsi="Arial" w:cs="Arial"/>
          <w:sz w:val="22"/>
          <w:szCs w:val="22"/>
        </w:rPr>
      </w:pPr>
    </w:p>
    <w:p w14:paraId="303EE55D" w14:textId="77777777" w:rsidR="003B5EA2" w:rsidRPr="003B5EA2" w:rsidRDefault="003B5EA2" w:rsidP="003B5EA2">
      <w:pPr>
        <w:ind w:left="851"/>
        <w:jc w:val="both"/>
        <w:rPr>
          <w:rFonts w:ascii="Arial" w:hAnsi="Arial" w:cs="Arial"/>
          <w:sz w:val="22"/>
          <w:szCs w:val="22"/>
        </w:rPr>
      </w:pPr>
      <w:r w:rsidRPr="003B5EA2">
        <w:rPr>
          <w:rFonts w:ascii="Arial" w:hAnsi="Arial" w:cs="Arial"/>
          <w:sz w:val="22"/>
          <w:szCs w:val="22"/>
        </w:rPr>
        <w:t>Dans cette partie, on s'intéresse au phénomène de réfraction : le rayon incident transmet une partie de son énergie dans le 2e milieu et forme le rayon réfracté. Afin de modéliser ce phénomène, on cherche une relation entre les angles incident et réfracté.</w:t>
      </w:r>
    </w:p>
    <w:p w14:paraId="77F1F2D4" w14:textId="77777777" w:rsidR="003B5EA2" w:rsidRPr="003B5EA2" w:rsidRDefault="003B5EA2" w:rsidP="003B5EA2">
      <w:pPr>
        <w:ind w:left="851"/>
        <w:jc w:val="both"/>
        <w:rPr>
          <w:rFonts w:ascii="Arial" w:hAnsi="Arial" w:cs="Arial"/>
          <w:sz w:val="22"/>
          <w:szCs w:val="22"/>
        </w:rPr>
      </w:pPr>
    </w:p>
    <w:p w14:paraId="17FDAB40" w14:textId="77777777" w:rsidR="003B5EA2" w:rsidRPr="003B5EA2" w:rsidRDefault="003B5EA2" w:rsidP="003B5EA2">
      <w:pPr>
        <w:pBdr>
          <w:top w:val="single" w:sz="4" w:space="1" w:color="auto"/>
          <w:left w:val="single" w:sz="4" w:space="4" w:color="auto"/>
          <w:bottom w:val="single" w:sz="4" w:space="1" w:color="auto"/>
          <w:right w:val="single" w:sz="4" w:space="4" w:color="auto"/>
        </w:pBdr>
        <w:ind w:left="851"/>
        <w:jc w:val="both"/>
        <w:rPr>
          <w:rFonts w:ascii="Arial" w:hAnsi="Arial" w:cs="Arial"/>
          <w:sz w:val="22"/>
          <w:szCs w:val="22"/>
        </w:rPr>
      </w:pPr>
      <w:r w:rsidRPr="003B5EA2">
        <w:rPr>
          <w:rFonts w:ascii="Arial" w:hAnsi="Arial" w:cs="Arial"/>
          <w:sz w:val="22"/>
          <w:szCs w:val="22"/>
        </w:rPr>
        <w:t>2ème loi de Snell-Descartes sur la réfraction</w:t>
      </w:r>
    </w:p>
    <w:p w14:paraId="799F7004" w14:textId="77777777" w:rsidR="003B5EA2" w:rsidRPr="003B5EA2" w:rsidRDefault="003B5EA2" w:rsidP="003B5EA2">
      <w:pPr>
        <w:pBdr>
          <w:top w:val="single" w:sz="4" w:space="1" w:color="auto"/>
          <w:left w:val="single" w:sz="4" w:space="4" w:color="auto"/>
          <w:bottom w:val="single" w:sz="4" w:space="1" w:color="auto"/>
          <w:right w:val="single" w:sz="4" w:space="4" w:color="auto"/>
        </w:pBdr>
        <w:ind w:left="851"/>
        <w:jc w:val="both"/>
        <w:rPr>
          <w:rFonts w:ascii="Arial" w:hAnsi="Arial" w:cs="Arial"/>
          <w:sz w:val="22"/>
          <w:szCs w:val="22"/>
        </w:rPr>
      </w:pPr>
    </w:p>
    <w:p w14:paraId="74994B60" w14:textId="77777777" w:rsidR="003B5EA2" w:rsidRPr="0052111D" w:rsidRDefault="003B5EA2" w:rsidP="003B5EA2">
      <w:pPr>
        <w:pBdr>
          <w:top w:val="single" w:sz="4" w:space="1" w:color="auto"/>
          <w:left w:val="single" w:sz="4" w:space="4" w:color="auto"/>
          <w:bottom w:val="single" w:sz="4" w:space="1" w:color="auto"/>
          <w:right w:val="single" w:sz="4" w:space="4" w:color="auto"/>
        </w:pBdr>
        <w:ind w:left="851"/>
        <w:jc w:val="center"/>
        <w:rPr>
          <w:rFonts w:ascii="Arial" w:hAnsi="Arial" w:cs="Arial"/>
          <w:sz w:val="22"/>
          <w:szCs w:val="22"/>
          <w:lang w:val="it-IT"/>
        </w:rPr>
      </w:pPr>
      <w:r w:rsidRPr="0052111D">
        <w:rPr>
          <w:rFonts w:ascii="Arial" w:hAnsi="Arial" w:cs="Arial"/>
          <w:sz w:val="22"/>
          <w:szCs w:val="22"/>
          <w:lang w:val="it-IT"/>
        </w:rPr>
        <w:t>n1.sin(i1) = n2.sin(i2)</w:t>
      </w:r>
    </w:p>
    <w:p w14:paraId="37EDA0E1" w14:textId="77777777" w:rsidR="003B5EA2" w:rsidRPr="0052111D" w:rsidRDefault="003B5EA2" w:rsidP="003B5EA2">
      <w:pPr>
        <w:pBdr>
          <w:top w:val="single" w:sz="4" w:space="1" w:color="auto"/>
          <w:left w:val="single" w:sz="4" w:space="4" w:color="auto"/>
          <w:bottom w:val="single" w:sz="4" w:space="1" w:color="auto"/>
          <w:right w:val="single" w:sz="4" w:space="4" w:color="auto"/>
        </w:pBdr>
        <w:ind w:left="851"/>
        <w:jc w:val="both"/>
        <w:rPr>
          <w:rFonts w:ascii="Arial" w:hAnsi="Arial" w:cs="Arial"/>
          <w:sz w:val="22"/>
          <w:szCs w:val="22"/>
          <w:lang w:val="it-IT"/>
        </w:rPr>
      </w:pPr>
    </w:p>
    <w:p w14:paraId="3241AD15" w14:textId="77777777" w:rsidR="003B5EA2" w:rsidRPr="003B5EA2" w:rsidRDefault="003B5EA2" w:rsidP="003B5EA2">
      <w:pPr>
        <w:pBdr>
          <w:top w:val="single" w:sz="4" w:space="1" w:color="auto"/>
          <w:left w:val="single" w:sz="4" w:space="4" w:color="auto"/>
          <w:bottom w:val="single" w:sz="4" w:space="1" w:color="auto"/>
          <w:right w:val="single" w:sz="4" w:space="4" w:color="auto"/>
        </w:pBdr>
        <w:ind w:left="851"/>
        <w:jc w:val="both"/>
        <w:rPr>
          <w:rFonts w:ascii="Arial" w:hAnsi="Arial" w:cs="Arial"/>
          <w:sz w:val="22"/>
          <w:szCs w:val="22"/>
        </w:rPr>
      </w:pPr>
      <w:r w:rsidRPr="003B5EA2">
        <w:rPr>
          <w:rFonts w:ascii="Arial" w:hAnsi="Arial" w:cs="Arial"/>
          <w:sz w:val="22"/>
          <w:szCs w:val="22"/>
        </w:rPr>
        <w:t>n1 et n2 sont les indices de réfraction des 2 milieux. Dans le cas de l'air, nair = 1.</w:t>
      </w:r>
    </w:p>
    <w:p w14:paraId="1C99D433" w14:textId="77777777" w:rsidR="003B5EA2" w:rsidRPr="003B5EA2" w:rsidRDefault="003B5EA2" w:rsidP="003B5EA2">
      <w:pPr>
        <w:ind w:left="851"/>
        <w:jc w:val="both"/>
        <w:rPr>
          <w:rFonts w:ascii="Arial" w:hAnsi="Arial" w:cs="Arial"/>
          <w:sz w:val="22"/>
          <w:szCs w:val="22"/>
        </w:rPr>
      </w:pPr>
      <w:r w:rsidRPr="003B5EA2">
        <w:rPr>
          <w:rFonts w:ascii="Arial" w:hAnsi="Arial" w:cs="Arial"/>
          <w:sz w:val="22"/>
          <w:szCs w:val="22"/>
        </w:rPr>
        <w:t xml:space="preserve"> </w:t>
      </w:r>
    </w:p>
    <w:p w14:paraId="546E6CA3" w14:textId="77777777" w:rsidR="003B5EA2" w:rsidRPr="003B5EA2" w:rsidRDefault="003B5EA2" w:rsidP="003B5EA2">
      <w:pPr>
        <w:ind w:left="851"/>
        <w:jc w:val="both"/>
        <w:rPr>
          <w:rFonts w:ascii="Arial" w:hAnsi="Arial" w:cs="Arial"/>
          <w:sz w:val="22"/>
          <w:szCs w:val="22"/>
        </w:rPr>
      </w:pPr>
      <w:r w:rsidRPr="003B5EA2">
        <w:rPr>
          <w:rFonts w:ascii="Arial" w:hAnsi="Arial" w:cs="Arial"/>
          <w:sz w:val="22"/>
          <w:szCs w:val="22"/>
        </w:rPr>
        <w:lastRenderedPageBreak/>
        <w:t>Dans la suite, le but des expériences est de vérifier cette loi.</w:t>
      </w:r>
    </w:p>
    <w:p w14:paraId="2B4A8754" w14:textId="77777777" w:rsidR="003B5EA2" w:rsidRPr="003B5EA2" w:rsidRDefault="003B5EA2" w:rsidP="003B5EA2">
      <w:pPr>
        <w:ind w:left="851"/>
        <w:jc w:val="both"/>
        <w:rPr>
          <w:rFonts w:ascii="Arial" w:hAnsi="Arial" w:cs="Arial"/>
          <w:sz w:val="22"/>
          <w:szCs w:val="22"/>
        </w:rPr>
      </w:pPr>
    </w:p>
    <w:p w14:paraId="65365A62" w14:textId="77777777" w:rsidR="003B5EA2" w:rsidRPr="00BB3639" w:rsidRDefault="003B5EA2" w:rsidP="00BB3639">
      <w:pPr>
        <w:pStyle w:val="Paragraphedeliste"/>
        <w:numPr>
          <w:ilvl w:val="0"/>
          <w:numId w:val="34"/>
        </w:numPr>
        <w:ind w:left="851"/>
        <w:jc w:val="both"/>
        <w:rPr>
          <w:rFonts w:ascii="Arial" w:hAnsi="Arial" w:cs="Arial"/>
          <w:b/>
          <w:sz w:val="22"/>
          <w:szCs w:val="22"/>
        </w:rPr>
      </w:pPr>
      <w:r w:rsidRPr="00BB3639">
        <w:rPr>
          <w:rFonts w:ascii="Arial" w:hAnsi="Arial" w:cs="Arial"/>
          <w:b/>
          <w:sz w:val="22"/>
          <w:szCs w:val="22"/>
        </w:rPr>
        <w:t>Expérience en classe</w:t>
      </w:r>
    </w:p>
    <w:p w14:paraId="71365CA2" w14:textId="77777777" w:rsidR="003B5EA2" w:rsidRPr="003B5EA2" w:rsidRDefault="003B5EA2" w:rsidP="003B5EA2">
      <w:pPr>
        <w:ind w:left="851"/>
        <w:jc w:val="both"/>
        <w:rPr>
          <w:rFonts w:ascii="Arial" w:hAnsi="Arial" w:cs="Arial"/>
          <w:sz w:val="22"/>
          <w:szCs w:val="22"/>
        </w:rPr>
      </w:pPr>
    </w:p>
    <w:p w14:paraId="7BF7082D" w14:textId="4D8C966E" w:rsidR="003B5EA2" w:rsidRDefault="003B5EA2" w:rsidP="003B5EA2">
      <w:pPr>
        <w:ind w:left="851"/>
        <w:jc w:val="both"/>
        <w:rPr>
          <w:rFonts w:ascii="Arial" w:hAnsi="Arial" w:cs="Arial"/>
          <w:sz w:val="22"/>
          <w:szCs w:val="22"/>
        </w:rPr>
      </w:pPr>
      <w:r w:rsidRPr="003B5EA2">
        <w:rPr>
          <w:rFonts w:ascii="Arial" w:hAnsi="Arial" w:cs="Arial"/>
          <w:sz w:val="22"/>
          <w:szCs w:val="22"/>
        </w:rPr>
        <w:t>A l'aide du matériel proposé, faite varier l'angle d'incidence et mesurer l'angle de réfraction. Noter vos résultats dans le tableau suivant.</w:t>
      </w:r>
    </w:p>
    <w:p w14:paraId="0E3C96F1" w14:textId="2573E33D" w:rsidR="003B5EA2" w:rsidRDefault="003B5EA2" w:rsidP="003B5EA2">
      <w:pPr>
        <w:ind w:left="851"/>
        <w:jc w:val="both"/>
        <w:rPr>
          <w:rFonts w:ascii="Arial" w:hAnsi="Arial" w:cs="Arial"/>
          <w:sz w:val="22"/>
          <w:szCs w:val="22"/>
        </w:rPr>
      </w:pPr>
    </w:p>
    <w:tbl>
      <w:tblPr>
        <w:tblStyle w:val="Grilledutableau"/>
        <w:tblW w:w="0" w:type="auto"/>
        <w:tblInd w:w="851" w:type="dxa"/>
        <w:tblLook w:val="04A0" w:firstRow="1" w:lastRow="0" w:firstColumn="1" w:lastColumn="0" w:noHBand="0" w:noVBand="1"/>
      </w:tblPr>
      <w:tblGrid>
        <w:gridCol w:w="1024"/>
        <w:gridCol w:w="1024"/>
        <w:gridCol w:w="1025"/>
        <w:gridCol w:w="1026"/>
        <w:gridCol w:w="1026"/>
        <w:gridCol w:w="1026"/>
        <w:gridCol w:w="1026"/>
        <w:gridCol w:w="1026"/>
      </w:tblGrid>
      <w:tr w:rsidR="003B5EA2" w14:paraId="1F48E876" w14:textId="77777777" w:rsidTr="003B5EA2">
        <w:tc>
          <w:tcPr>
            <w:tcW w:w="1131" w:type="dxa"/>
          </w:tcPr>
          <w:p w14:paraId="472FA77E" w14:textId="3097BAE2" w:rsidR="003B5EA2" w:rsidRPr="003B5EA2" w:rsidRDefault="003B5EA2" w:rsidP="003B5EA2">
            <w:pPr>
              <w:jc w:val="both"/>
              <w:rPr>
                <w:rFonts w:ascii="Arial" w:hAnsi="Arial" w:cs="Arial"/>
                <w:sz w:val="18"/>
                <w:szCs w:val="18"/>
              </w:rPr>
            </w:pPr>
            <w:r w:rsidRPr="003B5EA2">
              <w:rPr>
                <w:rFonts w:ascii="Arial" w:hAnsi="Arial" w:cs="Arial"/>
                <w:sz w:val="18"/>
                <w:szCs w:val="18"/>
              </w:rPr>
              <w:t>Groupe 1</w:t>
            </w:r>
          </w:p>
        </w:tc>
        <w:tc>
          <w:tcPr>
            <w:tcW w:w="1131" w:type="dxa"/>
          </w:tcPr>
          <w:p w14:paraId="0A397048" w14:textId="5EE37649" w:rsidR="003B5EA2" w:rsidRPr="003B5EA2" w:rsidRDefault="003B5EA2" w:rsidP="003B5EA2">
            <w:pPr>
              <w:jc w:val="both"/>
              <w:rPr>
                <w:rFonts w:ascii="Arial" w:hAnsi="Arial" w:cs="Arial"/>
                <w:sz w:val="18"/>
                <w:szCs w:val="18"/>
              </w:rPr>
            </w:pPr>
            <w:r w:rsidRPr="003B5EA2">
              <w:rPr>
                <w:rFonts w:ascii="Arial" w:hAnsi="Arial" w:cs="Arial"/>
                <w:sz w:val="18"/>
                <w:szCs w:val="18"/>
              </w:rPr>
              <w:t>Groupe 2</w:t>
            </w:r>
          </w:p>
        </w:tc>
        <w:tc>
          <w:tcPr>
            <w:tcW w:w="1132" w:type="dxa"/>
          </w:tcPr>
          <w:p w14:paraId="58953606" w14:textId="74AFB4BC" w:rsidR="003B5EA2" w:rsidRPr="003B5EA2" w:rsidRDefault="003B5EA2" w:rsidP="003B5EA2">
            <w:pPr>
              <w:jc w:val="both"/>
              <w:rPr>
                <w:rFonts w:ascii="Arial" w:hAnsi="Arial" w:cs="Arial"/>
                <w:sz w:val="18"/>
                <w:szCs w:val="18"/>
              </w:rPr>
            </w:pPr>
            <w:r w:rsidRPr="003B5EA2">
              <w:rPr>
                <w:rFonts w:ascii="Arial" w:hAnsi="Arial" w:cs="Arial"/>
                <w:sz w:val="18"/>
                <w:szCs w:val="18"/>
              </w:rPr>
              <w:t>Groupe 3</w:t>
            </w:r>
          </w:p>
        </w:tc>
        <w:tc>
          <w:tcPr>
            <w:tcW w:w="1132" w:type="dxa"/>
          </w:tcPr>
          <w:p w14:paraId="6F466309" w14:textId="37D42BE8" w:rsidR="003B5EA2" w:rsidRPr="003B5EA2" w:rsidRDefault="003B5EA2" w:rsidP="003B5EA2">
            <w:pPr>
              <w:jc w:val="both"/>
              <w:rPr>
                <w:rFonts w:ascii="Arial" w:hAnsi="Arial" w:cs="Arial"/>
                <w:sz w:val="18"/>
                <w:szCs w:val="18"/>
              </w:rPr>
            </w:pPr>
            <w:r w:rsidRPr="003B5EA2">
              <w:rPr>
                <w:rFonts w:ascii="Arial" w:hAnsi="Arial" w:cs="Arial"/>
                <w:sz w:val="18"/>
                <w:szCs w:val="18"/>
              </w:rPr>
              <w:t>Groupe 4</w:t>
            </w:r>
          </w:p>
        </w:tc>
        <w:tc>
          <w:tcPr>
            <w:tcW w:w="1132" w:type="dxa"/>
          </w:tcPr>
          <w:p w14:paraId="7A524ED2" w14:textId="17F364CB" w:rsidR="003B5EA2" w:rsidRPr="003B5EA2" w:rsidRDefault="003B5EA2" w:rsidP="003B5EA2">
            <w:pPr>
              <w:jc w:val="both"/>
              <w:rPr>
                <w:rFonts w:ascii="Arial" w:hAnsi="Arial" w:cs="Arial"/>
                <w:sz w:val="18"/>
                <w:szCs w:val="18"/>
              </w:rPr>
            </w:pPr>
            <w:r w:rsidRPr="003B5EA2">
              <w:rPr>
                <w:rFonts w:ascii="Arial" w:hAnsi="Arial" w:cs="Arial"/>
                <w:sz w:val="18"/>
                <w:szCs w:val="18"/>
              </w:rPr>
              <w:t>Groupe 5</w:t>
            </w:r>
          </w:p>
        </w:tc>
        <w:tc>
          <w:tcPr>
            <w:tcW w:w="1132" w:type="dxa"/>
          </w:tcPr>
          <w:p w14:paraId="42A6C68D" w14:textId="7EBF5B6A" w:rsidR="003B5EA2" w:rsidRPr="003B5EA2" w:rsidRDefault="003B5EA2" w:rsidP="003B5EA2">
            <w:pPr>
              <w:jc w:val="both"/>
              <w:rPr>
                <w:rFonts w:ascii="Arial" w:hAnsi="Arial" w:cs="Arial"/>
                <w:sz w:val="18"/>
                <w:szCs w:val="18"/>
              </w:rPr>
            </w:pPr>
            <w:r w:rsidRPr="003B5EA2">
              <w:rPr>
                <w:rFonts w:ascii="Arial" w:hAnsi="Arial" w:cs="Arial"/>
                <w:sz w:val="18"/>
                <w:szCs w:val="18"/>
              </w:rPr>
              <w:t>Groupe 6</w:t>
            </w:r>
          </w:p>
        </w:tc>
        <w:tc>
          <w:tcPr>
            <w:tcW w:w="1132" w:type="dxa"/>
          </w:tcPr>
          <w:p w14:paraId="131BD73B" w14:textId="6C74B250" w:rsidR="003B5EA2" w:rsidRPr="003B5EA2" w:rsidRDefault="003B5EA2" w:rsidP="003B5EA2">
            <w:pPr>
              <w:jc w:val="both"/>
              <w:rPr>
                <w:rFonts w:ascii="Arial" w:hAnsi="Arial" w:cs="Arial"/>
                <w:sz w:val="18"/>
                <w:szCs w:val="18"/>
              </w:rPr>
            </w:pPr>
            <w:r w:rsidRPr="003B5EA2">
              <w:rPr>
                <w:rFonts w:ascii="Arial" w:hAnsi="Arial" w:cs="Arial"/>
                <w:sz w:val="18"/>
                <w:szCs w:val="18"/>
              </w:rPr>
              <w:t>Groupe 7</w:t>
            </w:r>
          </w:p>
        </w:tc>
        <w:tc>
          <w:tcPr>
            <w:tcW w:w="1132" w:type="dxa"/>
          </w:tcPr>
          <w:p w14:paraId="2E1CBB44" w14:textId="41F9F91C" w:rsidR="003B5EA2" w:rsidRPr="003B5EA2" w:rsidRDefault="003B5EA2" w:rsidP="003B5EA2">
            <w:pPr>
              <w:jc w:val="both"/>
              <w:rPr>
                <w:rFonts w:ascii="Arial" w:hAnsi="Arial" w:cs="Arial"/>
                <w:sz w:val="18"/>
                <w:szCs w:val="18"/>
              </w:rPr>
            </w:pPr>
            <w:r w:rsidRPr="003B5EA2">
              <w:rPr>
                <w:rFonts w:ascii="Arial" w:hAnsi="Arial" w:cs="Arial"/>
                <w:sz w:val="18"/>
                <w:szCs w:val="18"/>
              </w:rPr>
              <w:t>Groupe 8</w:t>
            </w:r>
          </w:p>
        </w:tc>
      </w:tr>
      <w:tr w:rsidR="003B5EA2" w14:paraId="2D619928" w14:textId="77777777" w:rsidTr="003B5EA2">
        <w:tc>
          <w:tcPr>
            <w:tcW w:w="1131" w:type="dxa"/>
          </w:tcPr>
          <w:p w14:paraId="3A4246A7" w14:textId="77777777" w:rsidR="003B5EA2" w:rsidRDefault="003B5EA2" w:rsidP="003B5EA2">
            <w:pPr>
              <w:jc w:val="both"/>
              <w:rPr>
                <w:rFonts w:ascii="Arial" w:hAnsi="Arial" w:cs="Arial"/>
                <w:sz w:val="22"/>
                <w:szCs w:val="22"/>
              </w:rPr>
            </w:pPr>
          </w:p>
          <w:p w14:paraId="7944AC26" w14:textId="77777777" w:rsidR="003B5EA2" w:rsidRDefault="003B5EA2" w:rsidP="003B5EA2">
            <w:pPr>
              <w:jc w:val="both"/>
              <w:rPr>
                <w:rFonts w:ascii="Arial" w:hAnsi="Arial" w:cs="Arial"/>
                <w:sz w:val="22"/>
                <w:szCs w:val="22"/>
              </w:rPr>
            </w:pPr>
          </w:p>
          <w:p w14:paraId="76A3639B" w14:textId="77777777" w:rsidR="003B5EA2" w:rsidRDefault="003B5EA2" w:rsidP="003B5EA2">
            <w:pPr>
              <w:jc w:val="both"/>
              <w:rPr>
                <w:rFonts w:ascii="Arial" w:hAnsi="Arial" w:cs="Arial"/>
                <w:sz w:val="22"/>
                <w:szCs w:val="22"/>
              </w:rPr>
            </w:pPr>
          </w:p>
          <w:p w14:paraId="77209021" w14:textId="77777777" w:rsidR="003B5EA2" w:rsidRDefault="003B5EA2" w:rsidP="003B5EA2">
            <w:pPr>
              <w:jc w:val="both"/>
              <w:rPr>
                <w:rFonts w:ascii="Arial" w:hAnsi="Arial" w:cs="Arial"/>
                <w:sz w:val="22"/>
                <w:szCs w:val="22"/>
              </w:rPr>
            </w:pPr>
          </w:p>
          <w:p w14:paraId="1D5AA411" w14:textId="77777777" w:rsidR="003B5EA2" w:rsidRDefault="003B5EA2" w:rsidP="003B5EA2">
            <w:pPr>
              <w:jc w:val="both"/>
              <w:rPr>
                <w:rFonts w:ascii="Arial" w:hAnsi="Arial" w:cs="Arial"/>
                <w:sz w:val="22"/>
                <w:szCs w:val="22"/>
              </w:rPr>
            </w:pPr>
          </w:p>
          <w:p w14:paraId="09BAF7A4" w14:textId="77777777" w:rsidR="003B5EA2" w:rsidRDefault="003B5EA2" w:rsidP="003B5EA2">
            <w:pPr>
              <w:jc w:val="both"/>
              <w:rPr>
                <w:rFonts w:ascii="Arial" w:hAnsi="Arial" w:cs="Arial"/>
                <w:sz w:val="22"/>
                <w:szCs w:val="22"/>
              </w:rPr>
            </w:pPr>
          </w:p>
          <w:p w14:paraId="7559041C" w14:textId="77777777" w:rsidR="003B5EA2" w:rsidRDefault="003B5EA2" w:rsidP="003B5EA2">
            <w:pPr>
              <w:jc w:val="both"/>
              <w:rPr>
                <w:rFonts w:ascii="Arial" w:hAnsi="Arial" w:cs="Arial"/>
                <w:sz w:val="22"/>
                <w:szCs w:val="22"/>
              </w:rPr>
            </w:pPr>
          </w:p>
          <w:p w14:paraId="4B0AB8A7" w14:textId="64BB026D" w:rsidR="003B5EA2" w:rsidRDefault="003B5EA2" w:rsidP="003B5EA2">
            <w:pPr>
              <w:jc w:val="both"/>
              <w:rPr>
                <w:rFonts w:ascii="Arial" w:hAnsi="Arial" w:cs="Arial"/>
                <w:sz w:val="22"/>
                <w:szCs w:val="22"/>
              </w:rPr>
            </w:pPr>
          </w:p>
        </w:tc>
        <w:tc>
          <w:tcPr>
            <w:tcW w:w="1131" w:type="dxa"/>
          </w:tcPr>
          <w:p w14:paraId="755ACAF0" w14:textId="77777777" w:rsidR="003B5EA2" w:rsidRDefault="003B5EA2" w:rsidP="003B5EA2">
            <w:pPr>
              <w:jc w:val="both"/>
              <w:rPr>
                <w:rFonts w:ascii="Arial" w:hAnsi="Arial" w:cs="Arial"/>
                <w:sz w:val="22"/>
                <w:szCs w:val="22"/>
              </w:rPr>
            </w:pPr>
          </w:p>
        </w:tc>
        <w:tc>
          <w:tcPr>
            <w:tcW w:w="1132" w:type="dxa"/>
          </w:tcPr>
          <w:p w14:paraId="37284516" w14:textId="77777777" w:rsidR="003B5EA2" w:rsidRDefault="003B5EA2" w:rsidP="003B5EA2">
            <w:pPr>
              <w:jc w:val="both"/>
              <w:rPr>
                <w:rFonts w:ascii="Arial" w:hAnsi="Arial" w:cs="Arial"/>
                <w:sz w:val="22"/>
                <w:szCs w:val="22"/>
              </w:rPr>
            </w:pPr>
          </w:p>
        </w:tc>
        <w:tc>
          <w:tcPr>
            <w:tcW w:w="1132" w:type="dxa"/>
          </w:tcPr>
          <w:p w14:paraId="1EEF260D" w14:textId="77777777" w:rsidR="003B5EA2" w:rsidRDefault="003B5EA2" w:rsidP="003B5EA2">
            <w:pPr>
              <w:jc w:val="both"/>
              <w:rPr>
                <w:rFonts w:ascii="Arial" w:hAnsi="Arial" w:cs="Arial"/>
                <w:sz w:val="22"/>
                <w:szCs w:val="22"/>
              </w:rPr>
            </w:pPr>
          </w:p>
        </w:tc>
        <w:tc>
          <w:tcPr>
            <w:tcW w:w="1132" w:type="dxa"/>
          </w:tcPr>
          <w:p w14:paraId="57937805" w14:textId="77777777" w:rsidR="003B5EA2" w:rsidRDefault="003B5EA2" w:rsidP="003B5EA2">
            <w:pPr>
              <w:jc w:val="both"/>
              <w:rPr>
                <w:rFonts w:ascii="Arial" w:hAnsi="Arial" w:cs="Arial"/>
                <w:sz w:val="22"/>
                <w:szCs w:val="22"/>
              </w:rPr>
            </w:pPr>
          </w:p>
        </w:tc>
        <w:tc>
          <w:tcPr>
            <w:tcW w:w="1132" w:type="dxa"/>
          </w:tcPr>
          <w:p w14:paraId="4F70339A" w14:textId="77777777" w:rsidR="003B5EA2" w:rsidRDefault="003B5EA2" w:rsidP="003B5EA2">
            <w:pPr>
              <w:jc w:val="both"/>
              <w:rPr>
                <w:rFonts w:ascii="Arial" w:hAnsi="Arial" w:cs="Arial"/>
                <w:sz w:val="22"/>
                <w:szCs w:val="22"/>
              </w:rPr>
            </w:pPr>
          </w:p>
        </w:tc>
        <w:tc>
          <w:tcPr>
            <w:tcW w:w="1132" w:type="dxa"/>
          </w:tcPr>
          <w:p w14:paraId="1E788858" w14:textId="77777777" w:rsidR="003B5EA2" w:rsidRDefault="003B5EA2" w:rsidP="003B5EA2">
            <w:pPr>
              <w:jc w:val="both"/>
              <w:rPr>
                <w:rFonts w:ascii="Arial" w:hAnsi="Arial" w:cs="Arial"/>
                <w:sz w:val="22"/>
                <w:szCs w:val="22"/>
              </w:rPr>
            </w:pPr>
          </w:p>
        </w:tc>
        <w:tc>
          <w:tcPr>
            <w:tcW w:w="1132" w:type="dxa"/>
          </w:tcPr>
          <w:p w14:paraId="111352F1" w14:textId="77777777" w:rsidR="003B5EA2" w:rsidRDefault="003B5EA2" w:rsidP="003B5EA2">
            <w:pPr>
              <w:jc w:val="both"/>
              <w:rPr>
                <w:rFonts w:ascii="Arial" w:hAnsi="Arial" w:cs="Arial"/>
                <w:sz w:val="22"/>
                <w:szCs w:val="22"/>
              </w:rPr>
            </w:pPr>
          </w:p>
        </w:tc>
      </w:tr>
    </w:tbl>
    <w:p w14:paraId="69E15680" w14:textId="778B3AB6" w:rsidR="003B5EA2" w:rsidRDefault="003B5EA2" w:rsidP="003B5EA2">
      <w:pPr>
        <w:ind w:left="851"/>
        <w:jc w:val="both"/>
        <w:rPr>
          <w:rFonts w:ascii="Arial" w:hAnsi="Arial" w:cs="Arial"/>
          <w:sz w:val="22"/>
          <w:szCs w:val="22"/>
        </w:rPr>
      </w:pPr>
    </w:p>
    <w:p w14:paraId="6CE7FF45" w14:textId="77777777" w:rsidR="00C51D4E" w:rsidRPr="00C51D4E" w:rsidRDefault="00C51D4E" w:rsidP="00C51D4E">
      <w:pPr>
        <w:ind w:left="851"/>
        <w:jc w:val="both"/>
        <w:rPr>
          <w:rFonts w:ascii="Arial" w:hAnsi="Arial" w:cs="Arial"/>
          <w:sz w:val="22"/>
          <w:szCs w:val="22"/>
        </w:rPr>
      </w:pPr>
    </w:p>
    <w:p w14:paraId="1B38E7B0" w14:textId="77777777" w:rsidR="00C51D4E" w:rsidRPr="00C51D4E" w:rsidRDefault="00C51D4E" w:rsidP="00C51D4E">
      <w:pPr>
        <w:ind w:left="851"/>
        <w:jc w:val="both"/>
        <w:rPr>
          <w:rFonts w:ascii="Arial" w:hAnsi="Arial" w:cs="Arial"/>
          <w:sz w:val="22"/>
          <w:szCs w:val="22"/>
        </w:rPr>
      </w:pPr>
    </w:p>
    <w:p w14:paraId="711D1AE2" w14:textId="77777777" w:rsidR="00C51D4E" w:rsidRPr="00C51D4E" w:rsidRDefault="00C51D4E" w:rsidP="00C51D4E">
      <w:pPr>
        <w:ind w:left="851"/>
        <w:jc w:val="both"/>
        <w:rPr>
          <w:rFonts w:ascii="Arial" w:hAnsi="Arial" w:cs="Arial"/>
          <w:sz w:val="22"/>
          <w:szCs w:val="22"/>
        </w:rPr>
      </w:pPr>
      <w:r w:rsidRPr="00C51D4E">
        <w:rPr>
          <w:rFonts w:ascii="Arial" w:hAnsi="Arial" w:cs="Arial"/>
          <w:sz w:val="22"/>
          <w:szCs w:val="22"/>
        </w:rPr>
        <w:t>La 2e loi de Snell-Descartes peut s'écrire</w:t>
      </w:r>
    </w:p>
    <w:p w14:paraId="049D490A" w14:textId="77777777" w:rsidR="00C51D4E" w:rsidRPr="00C51D4E" w:rsidRDefault="00C51D4E" w:rsidP="00C51D4E">
      <w:pPr>
        <w:ind w:left="851"/>
        <w:jc w:val="both"/>
        <w:rPr>
          <w:rFonts w:ascii="Arial" w:hAnsi="Arial" w:cs="Arial"/>
          <w:sz w:val="22"/>
          <w:szCs w:val="22"/>
        </w:rPr>
      </w:pPr>
    </w:p>
    <w:p w14:paraId="2107BEB4" w14:textId="77777777" w:rsidR="00C51D4E" w:rsidRPr="0052111D" w:rsidRDefault="00C51D4E" w:rsidP="00C51D4E">
      <w:pPr>
        <w:ind w:left="851"/>
        <w:jc w:val="center"/>
        <w:rPr>
          <w:rFonts w:ascii="Arial" w:hAnsi="Arial" w:cs="Arial"/>
          <w:sz w:val="22"/>
          <w:szCs w:val="22"/>
          <w:lang w:val="it-IT"/>
        </w:rPr>
      </w:pPr>
      <w:r w:rsidRPr="0052111D">
        <w:rPr>
          <w:rFonts w:ascii="Arial" w:hAnsi="Arial" w:cs="Arial"/>
          <w:sz w:val="22"/>
          <w:szCs w:val="22"/>
          <w:lang w:val="it-IT"/>
        </w:rPr>
        <w:t>sin(i1) = n2 / n1 x sin(i2)</w:t>
      </w:r>
    </w:p>
    <w:p w14:paraId="412BD077" w14:textId="77777777" w:rsidR="00C51D4E" w:rsidRPr="0052111D" w:rsidRDefault="00C51D4E" w:rsidP="00C51D4E">
      <w:pPr>
        <w:ind w:left="851"/>
        <w:jc w:val="center"/>
        <w:rPr>
          <w:rFonts w:ascii="Arial" w:hAnsi="Arial" w:cs="Arial"/>
          <w:sz w:val="22"/>
          <w:szCs w:val="22"/>
          <w:lang w:val="it-IT"/>
        </w:rPr>
      </w:pPr>
    </w:p>
    <w:p w14:paraId="48E92D3D" w14:textId="77777777" w:rsidR="00C51D4E" w:rsidRPr="00C51D4E" w:rsidRDefault="00C51D4E" w:rsidP="00C51D4E">
      <w:pPr>
        <w:ind w:left="851"/>
        <w:jc w:val="center"/>
        <w:rPr>
          <w:rFonts w:ascii="Arial" w:hAnsi="Arial" w:cs="Arial"/>
          <w:sz w:val="22"/>
          <w:szCs w:val="22"/>
        </w:rPr>
      </w:pPr>
      <w:r w:rsidRPr="00C51D4E">
        <w:rPr>
          <w:rFonts w:ascii="Arial" w:hAnsi="Arial" w:cs="Arial"/>
          <w:sz w:val="22"/>
          <w:szCs w:val="22"/>
        </w:rPr>
        <w:t>Y      =      k      x      X</w:t>
      </w:r>
    </w:p>
    <w:p w14:paraId="347945FE" w14:textId="77777777" w:rsidR="00C51D4E" w:rsidRPr="00C51D4E" w:rsidRDefault="00C51D4E" w:rsidP="00C51D4E">
      <w:pPr>
        <w:ind w:left="851"/>
        <w:jc w:val="both"/>
        <w:rPr>
          <w:rFonts w:ascii="Arial" w:hAnsi="Arial" w:cs="Arial"/>
          <w:sz w:val="22"/>
          <w:szCs w:val="22"/>
        </w:rPr>
      </w:pPr>
    </w:p>
    <w:p w14:paraId="2B7EEA08" w14:textId="77777777" w:rsidR="00C51D4E" w:rsidRPr="00C51D4E" w:rsidRDefault="00C51D4E" w:rsidP="00C51D4E">
      <w:pPr>
        <w:ind w:left="851"/>
        <w:jc w:val="both"/>
        <w:rPr>
          <w:rFonts w:ascii="Arial" w:hAnsi="Arial" w:cs="Arial"/>
          <w:sz w:val="22"/>
          <w:szCs w:val="22"/>
        </w:rPr>
      </w:pPr>
      <w:r w:rsidRPr="00C51D4E">
        <w:rPr>
          <w:rFonts w:ascii="Arial" w:hAnsi="Arial" w:cs="Arial"/>
          <w:sz w:val="22"/>
          <w:szCs w:val="22"/>
        </w:rPr>
        <w:t>Pour vérifier la 2e loi de Snell-Descartes sur la réfraction, il suffit donc de tracer la représentation graphique de sin(i1) en fonction de sin(i2) et vérifier que la représentation graphique est celle d'une relation linéaire, soit une droite qui passe par l'origine.</w:t>
      </w:r>
    </w:p>
    <w:p w14:paraId="3EE4F6B2" w14:textId="77777777" w:rsidR="00C51D4E" w:rsidRPr="00C51D4E" w:rsidRDefault="00C51D4E" w:rsidP="00C51D4E">
      <w:pPr>
        <w:ind w:left="851"/>
        <w:jc w:val="both"/>
        <w:rPr>
          <w:rFonts w:ascii="Arial" w:hAnsi="Arial" w:cs="Arial"/>
          <w:sz w:val="22"/>
          <w:szCs w:val="22"/>
        </w:rPr>
      </w:pPr>
    </w:p>
    <w:p w14:paraId="70D8D092" w14:textId="77777777" w:rsidR="00C51D4E" w:rsidRPr="00C51D4E" w:rsidRDefault="00C51D4E" w:rsidP="00C51D4E">
      <w:pPr>
        <w:ind w:left="851"/>
        <w:jc w:val="both"/>
        <w:rPr>
          <w:rFonts w:ascii="Arial" w:hAnsi="Arial" w:cs="Arial"/>
          <w:sz w:val="22"/>
          <w:szCs w:val="22"/>
        </w:rPr>
      </w:pPr>
      <w:r w:rsidRPr="00C51D4E">
        <w:rPr>
          <w:rFonts w:ascii="Arial" w:hAnsi="Arial" w:cs="Arial"/>
          <w:sz w:val="22"/>
          <w:szCs w:val="22"/>
        </w:rPr>
        <w:t>Une fois le graphique tracé, vous devez l'interpréter pour conclure sur la relation proposée (est-elle vérifiée ?) et si oui, calculer le coefficient directeur de la droite. Vous devez utiliser 30 figurés : 10 venant de vos mesures et 20 correspondant à des mesures des autres groupes.</w:t>
      </w:r>
    </w:p>
    <w:p w14:paraId="48C65CF0" w14:textId="77777777" w:rsidR="00C51D4E" w:rsidRPr="00C51D4E" w:rsidRDefault="00C51D4E" w:rsidP="00C51D4E">
      <w:pPr>
        <w:ind w:left="851"/>
        <w:jc w:val="both"/>
        <w:rPr>
          <w:rFonts w:ascii="Arial" w:hAnsi="Arial" w:cs="Arial"/>
          <w:sz w:val="22"/>
          <w:szCs w:val="22"/>
        </w:rPr>
      </w:pPr>
    </w:p>
    <w:p w14:paraId="3358425E" w14:textId="7CE82C3D" w:rsidR="00C51D4E" w:rsidRDefault="00C51D4E" w:rsidP="00C51D4E">
      <w:pPr>
        <w:ind w:left="851"/>
        <w:jc w:val="both"/>
        <w:rPr>
          <w:rFonts w:ascii="Arial" w:hAnsi="Arial" w:cs="Arial"/>
          <w:sz w:val="22"/>
          <w:szCs w:val="22"/>
        </w:rPr>
      </w:pPr>
      <w:r w:rsidRPr="00C51D4E">
        <w:rPr>
          <w:rFonts w:ascii="Arial" w:hAnsi="Arial" w:cs="Arial"/>
          <w:sz w:val="22"/>
          <w:szCs w:val="22"/>
        </w:rPr>
        <w:t>Le Chatbot "Réfraction" peut vous aider, notamment en vous rappelant les étapes pour tracer un graphe ou pour l'exploiter.</w:t>
      </w:r>
    </w:p>
    <w:p w14:paraId="1441FA8C" w14:textId="77777777" w:rsidR="00BB3639" w:rsidRPr="00BB3639" w:rsidRDefault="00BB3639" w:rsidP="00BB3639">
      <w:pPr>
        <w:ind w:left="851"/>
        <w:jc w:val="both"/>
        <w:rPr>
          <w:rFonts w:ascii="Arial" w:hAnsi="Arial" w:cs="Arial"/>
          <w:sz w:val="22"/>
          <w:szCs w:val="22"/>
        </w:rPr>
      </w:pPr>
    </w:p>
    <w:p w14:paraId="42358F05" w14:textId="77777777" w:rsidR="00BB3639" w:rsidRPr="00BB3639" w:rsidRDefault="00BB3639" w:rsidP="00BB3639">
      <w:pPr>
        <w:pStyle w:val="Paragraphedeliste"/>
        <w:numPr>
          <w:ilvl w:val="0"/>
          <w:numId w:val="34"/>
        </w:numPr>
        <w:ind w:left="851"/>
        <w:jc w:val="both"/>
        <w:rPr>
          <w:rFonts w:ascii="Arial" w:hAnsi="Arial" w:cs="Arial"/>
          <w:b/>
          <w:sz w:val="22"/>
          <w:szCs w:val="22"/>
        </w:rPr>
      </w:pPr>
      <w:r w:rsidRPr="00BB3639">
        <w:rPr>
          <w:rFonts w:ascii="Arial" w:hAnsi="Arial" w:cs="Arial"/>
          <w:b/>
          <w:sz w:val="22"/>
          <w:szCs w:val="22"/>
        </w:rPr>
        <w:t>Généralisation à d'autres milieux</w:t>
      </w:r>
    </w:p>
    <w:p w14:paraId="1BBC9B92" w14:textId="77777777" w:rsidR="00BB3639" w:rsidRPr="00BB3639" w:rsidRDefault="00BB3639" w:rsidP="00BB3639">
      <w:pPr>
        <w:ind w:left="851"/>
        <w:jc w:val="both"/>
        <w:rPr>
          <w:rFonts w:ascii="Arial" w:hAnsi="Arial" w:cs="Arial"/>
          <w:sz w:val="22"/>
          <w:szCs w:val="22"/>
        </w:rPr>
      </w:pPr>
    </w:p>
    <w:p w14:paraId="2DA8E0F8" w14:textId="77777777" w:rsidR="00BB3639" w:rsidRPr="00BB3639" w:rsidRDefault="00BB3639" w:rsidP="00BB3639">
      <w:pPr>
        <w:ind w:left="851"/>
        <w:jc w:val="both"/>
        <w:rPr>
          <w:rFonts w:ascii="Arial" w:hAnsi="Arial" w:cs="Arial"/>
          <w:sz w:val="22"/>
          <w:szCs w:val="22"/>
        </w:rPr>
      </w:pPr>
      <w:r w:rsidRPr="00BB3639">
        <w:rPr>
          <w:rFonts w:ascii="Arial" w:hAnsi="Arial" w:cs="Arial"/>
          <w:sz w:val="22"/>
          <w:szCs w:val="22"/>
        </w:rPr>
        <w:t>A l'aide de la simulation ( lien ), faites varier l'indice de réfraction des 2 milieux et observer.</w:t>
      </w:r>
    </w:p>
    <w:p w14:paraId="42CB5506" w14:textId="77777777" w:rsidR="00BB3639" w:rsidRPr="00BB3639" w:rsidRDefault="00BB3639" w:rsidP="00BB3639">
      <w:pPr>
        <w:ind w:left="851"/>
        <w:jc w:val="both"/>
        <w:rPr>
          <w:rFonts w:ascii="Arial" w:hAnsi="Arial" w:cs="Arial"/>
          <w:sz w:val="22"/>
          <w:szCs w:val="22"/>
        </w:rPr>
      </w:pPr>
    </w:p>
    <w:p w14:paraId="0D89933C" w14:textId="77777777" w:rsidR="00BB3639" w:rsidRPr="00BB3639" w:rsidRDefault="00BB3639" w:rsidP="00BB3639">
      <w:pPr>
        <w:ind w:left="851"/>
        <w:jc w:val="both"/>
        <w:rPr>
          <w:rFonts w:ascii="Arial" w:hAnsi="Arial" w:cs="Arial"/>
          <w:sz w:val="22"/>
          <w:szCs w:val="22"/>
        </w:rPr>
      </w:pPr>
      <w:r w:rsidRPr="00BB3639">
        <w:rPr>
          <w:rFonts w:ascii="Arial" w:hAnsi="Arial" w:cs="Arial"/>
          <w:sz w:val="22"/>
          <w:szCs w:val="22"/>
        </w:rPr>
        <w:t>Conclure sur l'influence de l'indice des milieux 1 et 2.</w:t>
      </w:r>
    </w:p>
    <w:p w14:paraId="71E22648" w14:textId="77777777" w:rsidR="00BB3639" w:rsidRPr="00BB3639" w:rsidRDefault="00BB3639" w:rsidP="00BB3639">
      <w:pPr>
        <w:ind w:left="851"/>
        <w:jc w:val="both"/>
        <w:rPr>
          <w:rFonts w:ascii="Arial" w:hAnsi="Arial" w:cs="Arial"/>
          <w:sz w:val="22"/>
          <w:szCs w:val="22"/>
        </w:rPr>
      </w:pPr>
    </w:p>
    <w:p w14:paraId="0BE38EEC" w14:textId="77777777" w:rsidR="00BB3639" w:rsidRPr="00BB3639" w:rsidRDefault="00BB3639" w:rsidP="00BB3639">
      <w:pPr>
        <w:ind w:left="851"/>
        <w:jc w:val="both"/>
        <w:rPr>
          <w:rFonts w:ascii="Arial" w:hAnsi="Arial" w:cs="Arial"/>
          <w:sz w:val="22"/>
          <w:szCs w:val="22"/>
        </w:rPr>
      </w:pPr>
      <w:r w:rsidRPr="00BB3639">
        <w:rPr>
          <w:rFonts w:ascii="Arial" w:hAnsi="Arial" w:cs="Arial"/>
          <w:sz w:val="22"/>
          <w:szCs w:val="22"/>
        </w:rPr>
        <w:t>A l'aide de la simulation ou du chatbot "Réfraction", déterminer 7 couples de valeurs (i1 ; i2) pour l'interface air / verre. Ajouter ces points au graphique déjà réalisé et tracer la relation.</w:t>
      </w:r>
    </w:p>
    <w:p w14:paraId="33EEA377" w14:textId="77777777" w:rsidR="00BB3639" w:rsidRPr="00BB3639" w:rsidRDefault="00BB3639" w:rsidP="00BB3639">
      <w:pPr>
        <w:ind w:left="851"/>
        <w:jc w:val="both"/>
        <w:rPr>
          <w:rFonts w:ascii="Arial" w:hAnsi="Arial" w:cs="Arial"/>
          <w:sz w:val="22"/>
          <w:szCs w:val="22"/>
        </w:rPr>
      </w:pPr>
    </w:p>
    <w:p w14:paraId="6501DAC1" w14:textId="77777777" w:rsidR="00BB3639" w:rsidRPr="00BB3639" w:rsidRDefault="00BB3639" w:rsidP="00BB3639">
      <w:pPr>
        <w:ind w:left="851"/>
        <w:jc w:val="both"/>
        <w:rPr>
          <w:rFonts w:ascii="Arial" w:hAnsi="Arial" w:cs="Arial"/>
          <w:sz w:val="22"/>
          <w:szCs w:val="22"/>
        </w:rPr>
      </w:pPr>
      <w:r w:rsidRPr="00BB3639">
        <w:rPr>
          <w:rFonts w:ascii="Arial" w:hAnsi="Arial" w:cs="Arial"/>
          <w:sz w:val="22"/>
          <w:szCs w:val="22"/>
        </w:rPr>
        <w:t>Faire la même chose mais avec l'interface air / eau.</w:t>
      </w:r>
    </w:p>
    <w:p w14:paraId="133205BE" w14:textId="77777777" w:rsidR="00BB3639" w:rsidRPr="00BB3639" w:rsidRDefault="00BB3639" w:rsidP="00BB3639">
      <w:pPr>
        <w:ind w:left="851"/>
        <w:jc w:val="both"/>
        <w:rPr>
          <w:rFonts w:ascii="Arial" w:hAnsi="Arial" w:cs="Arial"/>
          <w:sz w:val="22"/>
          <w:szCs w:val="22"/>
        </w:rPr>
      </w:pPr>
    </w:p>
    <w:p w14:paraId="289DA236" w14:textId="01130585" w:rsidR="00BB3639" w:rsidRDefault="00BB3639" w:rsidP="00BB3639">
      <w:pPr>
        <w:ind w:left="851"/>
        <w:jc w:val="both"/>
        <w:rPr>
          <w:rFonts w:ascii="Arial" w:hAnsi="Arial" w:cs="Arial"/>
          <w:sz w:val="22"/>
          <w:szCs w:val="22"/>
        </w:rPr>
      </w:pPr>
      <w:r w:rsidRPr="00BB3639">
        <w:rPr>
          <w:rFonts w:ascii="Arial" w:hAnsi="Arial" w:cs="Arial"/>
          <w:sz w:val="22"/>
          <w:szCs w:val="22"/>
        </w:rPr>
        <w:t>Calculer la pente de ces 2 nouvelles droites (le chatbot peut vous aider pour la méthode à suivre) et déterminer les indices de réfraction de l'eau et du verre.</w:t>
      </w:r>
    </w:p>
    <w:p w14:paraId="1AA95007" w14:textId="77777777" w:rsidR="00BB3639" w:rsidRPr="00BB3639" w:rsidRDefault="00BB3639" w:rsidP="00BB3639">
      <w:pPr>
        <w:ind w:left="851"/>
        <w:jc w:val="both"/>
        <w:rPr>
          <w:rFonts w:ascii="Arial" w:hAnsi="Arial" w:cs="Arial"/>
          <w:sz w:val="22"/>
          <w:szCs w:val="22"/>
        </w:rPr>
      </w:pPr>
    </w:p>
    <w:p w14:paraId="6C6FD0FE" w14:textId="77777777" w:rsidR="00BB3639" w:rsidRPr="00BB3639" w:rsidRDefault="00BB3639" w:rsidP="00BB3639">
      <w:pPr>
        <w:pStyle w:val="Paragraphedeliste"/>
        <w:numPr>
          <w:ilvl w:val="0"/>
          <w:numId w:val="34"/>
        </w:numPr>
        <w:ind w:left="851"/>
        <w:jc w:val="both"/>
        <w:rPr>
          <w:rFonts w:ascii="Arial" w:hAnsi="Arial" w:cs="Arial"/>
          <w:b/>
          <w:sz w:val="22"/>
          <w:szCs w:val="22"/>
        </w:rPr>
      </w:pPr>
      <w:r w:rsidRPr="00BB3639">
        <w:rPr>
          <w:rFonts w:ascii="Arial" w:hAnsi="Arial" w:cs="Arial"/>
          <w:b/>
          <w:sz w:val="22"/>
          <w:szCs w:val="22"/>
        </w:rPr>
        <w:t>Cas de la réflexion totale</w:t>
      </w:r>
    </w:p>
    <w:p w14:paraId="18B17FCF" w14:textId="77777777" w:rsidR="00BB3639" w:rsidRPr="00BB3639" w:rsidRDefault="00BB3639" w:rsidP="00BB3639">
      <w:pPr>
        <w:ind w:left="851"/>
        <w:jc w:val="both"/>
        <w:rPr>
          <w:rFonts w:ascii="Arial" w:hAnsi="Arial" w:cs="Arial"/>
          <w:sz w:val="22"/>
          <w:szCs w:val="22"/>
        </w:rPr>
      </w:pPr>
    </w:p>
    <w:p w14:paraId="6C80F273" w14:textId="77777777" w:rsidR="00BB3639" w:rsidRPr="00BB3639" w:rsidRDefault="00BB3639" w:rsidP="00BB3639">
      <w:pPr>
        <w:ind w:left="851"/>
        <w:jc w:val="both"/>
        <w:rPr>
          <w:rFonts w:ascii="Arial" w:hAnsi="Arial" w:cs="Arial"/>
          <w:sz w:val="22"/>
          <w:szCs w:val="22"/>
        </w:rPr>
      </w:pPr>
      <w:r w:rsidRPr="00BB3639">
        <w:rPr>
          <w:rFonts w:ascii="Arial" w:hAnsi="Arial" w:cs="Arial"/>
          <w:sz w:val="22"/>
          <w:szCs w:val="22"/>
        </w:rPr>
        <w:lastRenderedPageBreak/>
        <w:t>A l'aide du simulateur ( lien ), on se place dans la situation où le milieu incident est l'eau et le 2e milieu est l'air. Faite varier l'angle d'incidence du rayon lumineux. Observer et conclure sur ce phénomène particulier qui apparait quand i1 &gt; i(limite).</w:t>
      </w:r>
    </w:p>
    <w:p w14:paraId="29E22635" w14:textId="77777777" w:rsidR="00BB3639" w:rsidRPr="00BB3639" w:rsidRDefault="00BB3639" w:rsidP="00BB3639">
      <w:pPr>
        <w:ind w:left="851"/>
        <w:jc w:val="both"/>
        <w:rPr>
          <w:rFonts w:ascii="Arial" w:hAnsi="Arial" w:cs="Arial"/>
          <w:sz w:val="22"/>
          <w:szCs w:val="22"/>
        </w:rPr>
      </w:pPr>
    </w:p>
    <w:p w14:paraId="6468CD8B" w14:textId="63E07F9E" w:rsidR="00BB3639" w:rsidRDefault="00BB3639" w:rsidP="00BB3639">
      <w:pPr>
        <w:ind w:left="851"/>
        <w:jc w:val="both"/>
        <w:rPr>
          <w:rFonts w:ascii="Arial" w:hAnsi="Arial" w:cs="Arial"/>
          <w:sz w:val="22"/>
          <w:szCs w:val="22"/>
        </w:rPr>
      </w:pPr>
      <w:r w:rsidRPr="00BB3639">
        <w:rPr>
          <w:rFonts w:ascii="Arial" w:hAnsi="Arial" w:cs="Arial"/>
          <w:sz w:val="22"/>
          <w:szCs w:val="22"/>
        </w:rPr>
        <w:t>Mesurer i(limite) et vérifier avec le chatbot si cette valeur est cohérence.</w:t>
      </w:r>
    </w:p>
    <w:p w14:paraId="246EDEFF" w14:textId="1F4AB679" w:rsidR="00BB3639" w:rsidRDefault="00BB3639" w:rsidP="003B5EA2">
      <w:pPr>
        <w:ind w:left="851"/>
        <w:jc w:val="both"/>
        <w:rPr>
          <w:rFonts w:ascii="Arial" w:hAnsi="Arial" w:cs="Arial"/>
          <w:sz w:val="22"/>
          <w:szCs w:val="22"/>
        </w:rPr>
      </w:pPr>
    </w:p>
    <w:p w14:paraId="5F2D4A94" w14:textId="77777777" w:rsidR="00BB3639" w:rsidRPr="00BB3639" w:rsidRDefault="00BB3639" w:rsidP="00BB3639">
      <w:pPr>
        <w:pStyle w:val="Paragraphedeliste"/>
        <w:numPr>
          <w:ilvl w:val="0"/>
          <w:numId w:val="34"/>
        </w:numPr>
        <w:ind w:left="993"/>
        <w:jc w:val="both"/>
        <w:rPr>
          <w:rFonts w:ascii="Arial" w:hAnsi="Arial" w:cs="Arial"/>
          <w:b/>
          <w:sz w:val="22"/>
          <w:szCs w:val="22"/>
        </w:rPr>
      </w:pPr>
      <w:r w:rsidRPr="00BB3639">
        <w:rPr>
          <w:rFonts w:ascii="Arial" w:hAnsi="Arial" w:cs="Arial"/>
          <w:b/>
          <w:sz w:val="22"/>
          <w:szCs w:val="22"/>
        </w:rPr>
        <w:t>Expérience maison</w:t>
      </w:r>
    </w:p>
    <w:p w14:paraId="6792EA47" w14:textId="77777777" w:rsidR="00BB3639" w:rsidRPr="00BB3639" w:rsidRDefault="00BB3639" w:rsidP="00BB3639">
      <w:pPr>
        <w:ind w:left="851"/>
        <w:jc w:val="both"/>
        <w:rPr>
          <w:rFonts w:ascii="Arial" w:hAnsi="Arial" w:cs="Arial"/>
          <w:sz w:val="22"/>
          <w:szCs w:val="22"/>
        </w:rPr>
      </w:pPr>
    </w:p>
    <w:p w14:paraId="0A328FD2" w14:textId="77777777" w:rsidR="00BB3639" w:rsidRPr="00BB3639" w:rsidRDefault="00BB3639" w:rsidP="00BB3639">
      <w:pPr>
        <w:ind w:left="851"/>
        <w:jc w:val="both"/>
        <w:rPr>
          <w:rFonts w:ascii="Arial" w:hAnsi="Arial" w:cs="Arial"/>
          <w:sz w:val="22"/>
          <w:szCs w:val="22"/>
        </w:rPr>
      </w:pPr>
      <w:r w:rsidRPr="00BB3639">
        <w:rPr>
          <w:rFonts w:ascii="Arial" w:hAnsi="Arial" w:cs="Arial"/>
          <w:sz w:val="22"/>
          <w:szCs w:val="22"/>
        </w:rPr>
        <w:t>Remplir d’eau un verre transparent. Ajouter dans l’eau quelques gouttes de lait ou de café. Assombrir la pièce où l’expérience est réalisée.</w:t>
      </w:r>
    </w:p>
    <w:p w14:paraId="50C41F97" w14:textId="77777777" w:rsidR="00BB3639" w:rsidRPr="00BB3639" w:rsidRDefault="00BB3639" w:rsidP="00BB3639">
      <w:pPr>
        <w:ind w:left="851"/>
        <w:jc w:val="both"/>
        <w:rPr>
          <w:rFonts w:ascii="Arial" w:hAnsi="Arial" w:cs="Arial"/>
          <w:sz w:val="22"/>
          <w:szCs w:val="22"/>
        </w:rPr>
      </w:pPr>
    </w:p>
    <w:p w14:paraId="0EFCB575" w14:textId="77777777" w:rsidR="00BB3639" w:rsidRPr="00BB3639" w:rsidRDefault="00BB3639" w:rsidP="00BB3639">
      <w:pPr>
        <w:ind w:left="851"/>
        <w:jc w:val="both"/>
        <w:rPr>
          <w:rFonts w:ascii="Arial" w:hAnsi="Arial" w:cs="Arial"/>
          <w:sz w:val="22"/>
          <w:szCs w:val="22"/>
        </w:rPr>
      </w:pPr>
      <w:r w:rsidRPr="00BB3639">
        <w:rPr>
          <w:rFonts w:ascii="Arial" w:hAnsi="Arial" w:cs="Arial"/>
          <w:sz w:val="22"/>
          <w:szCs w:val="22"/>
        </w:rPr>
        <w:t>Éclairer à l’aide de votre source lumineuse, le côté du verre avec un angle qui ne soit pas perpendiculaire à la surface du verre. Observer la direction du faisceau dans le verre puis du faisceau qui sort ensuite du verre.</w:t>
      </w:r>
    </w:p>
    <w:p w14:paraId="0FC9F591" w14:textId="77777777" w:rsidR="00BB3639" w:rsidRPr="00BB3639" w:rsidRDefault="00BB3639" w:rsidP="00BB3639">
      <w:pPr>
        <w:ind w:left="851"/>
        <w:jc w:val="both"/>
        <w:rPr>
          <w:rFonts w:ascii="Arial" w:hAnsi="Arial" w:cs="Arial"/>
          <w:sz w:val="22"/>
          <w:szCs w:val="22"/>
        </w:rPr>
      </w:pPr>
    </w:p>
    <w:p w14:paraId="104713BB" w14:textId="1728A9D6" w:rsidR="00BB3639" w:rsidRDefault="00BB3639" w:rsidP="00BB3639">
      <w:pPr>
        <w:ind w:left="851"/>
        <w:jc w:val="both"/>
        <w:rPr>
          <w:rFonts w:ascii="Arial" w:hAnsi="Arial" w:cs="Arial"/>
          <w:sz w:val="22"/>
          <w:szCs w:val="22"/>
        </w:rPr>
      </w:pPr>
      <w:r w:rsidRPr="00BB3639">
        <w:rPr>
          <w:rFonts w:ascii="Arial" w:hAnsi="Arial" w:cs="Arial"/>
          <w:sz w:val="22"/>
          <w:szCs w:val="22"/>
        </w:rPr>
        <w:t>Faite varier l’angle du faisceau incident avec le verre et observer.</w:t>
      </w:r>
    </w:p>
    <w:p w14:paraId="0E0824D4" w14:textId="4C67B436" w:rsidR="00BB3639" w:rsidRDefault="00BB3639" w:rsidP="00BB3639">
      <w:pPr>
        <w:ind w:left="851"/>
        <w:jc w:val="center"/>
        <w:rPr>
          <w:rFonts w:ascii="Arial" w:hAnsi="Arial" w:cs="Arial"/>
          <w:sz w:val="22"/>
          <w:szCs w:val="22"/>
        </w:rPr>
      </w:pPr>
      <w:r>
        <w:rPr>
          <w:rFonts w:ascii="Arial" w:hAnsi="Arial" w:cs="Arial"/>
          <w:noProof/>
          <w:sz w:val="22"/>
          <w:szCs w:val="22"/>
        </w:rPr>
        <w:drawing>
          <wp:inline distT="0" distB="0" distL="0" distR="0" wp14:anchorId="41795D40" wp14:editId="2ABEE3FA">
            <wp:extent cx="3291840" cy="3291840"/>
            <wp:effectExtent l="0" t="0" r="3810" b="381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fraction_04.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291840" cy="3291840"/>
                    </a:xfrm>
                    <a:prstGeom prst="rect">
                      <a:avLst/>
                    </a:prstGeom>
                  </pic:spPr>
                </pic:pic>
              </a:graphicData>
            </a:graphic>
          </wp:inline>
        </w:drawing>
      </w:r>
    </w:p>
    <w:p w14:paraId="756342B6" w14:textId="3944FE45" w:rsidR="00BB3639" w:rsidRDefault="00BB3639" w:rsidP="00BB3639">
      <w:pPr>
        <w:ind w:left="851"/>
        <w:jc w:val="both"/>
        <w:rPr>
          <w:rFonts w:ascii="Arial" w:hAnsi="Arial" w:cs="Arial"/>
          <w:sz w:val="22"/>
          <w:szCs w:val="22"/>
        </w:rPr>
      </w:pPr>
      <w:r w:rsidRPr="00BB3639">
        <w:rPr>
          <w:rFonts w:ascii="Arial" w:hAnsi="Arial" w:cs="Arial"/>
          <w:sz w:val="22"/>
          <w:szCs w:val="22"/>
        </w:rPr>
        <w:t>Faire un schéma de l'expérience et préciser les phénomènes observés en essayant d'expliquer notamment les sens et amplitudes des déviations.</w:t>
      </w:r>
    </w:p>
    <w:p w14:paraId="15D72C56" w14:textId="7ACC945D" w:rsidR="00E22DF3" w:rsidRDefault="00E22DF3" w:rsidP="00E22DF3">
      <w:pPr>
        <w:jc w:val="both"/>
        <w:rPr>
          <w:rFonts w:ascii="Arial" w:hAnsi="Arial" w:cs="Arial"/>
          <w:sz w:val="22"/>
          <w:szCs w:val="22"/>
        </w:rPr>
      </w:pPr>
    </w:p>
    <w:p w14:paraId="1564ABAC" w14:textId="521AB0F0" w:rsidR="00E22DF3" w:rsidRDefault="00E22DF3" w:rsidP="00E22DF3">
      <w:pPr>
        <w:jc w:val="both"/>
        <w:rPr>
          <w:rFonts w:ascii="Arial" w:hAnsi="Arial" w:cs="Arial"/>
          <w:sz w:val="22"/>
          <w:szCs w:val="22"/>
        </w:rPr>
      </w:pPr>
    </w:p>
    <w:p w14:paraId="40955D38" w14:textId="77777777" w:rsidR="00047B33" w:rsidRPr="00047B33" w:rsidRDefault="00047B33" w:rsidP="00A754D6">
      <w:pPr>
        <w:jc w:val="both"/>
      </w:pPr>
    </w:p>
    <w:sectPr w:rsidR="00047B33" w:rsidRPr="00047B33" w:rsidSect="00BB7461">
      <w:pgSz w:w="11900" w:h="16840"/>
      <w:pgMar w:top="1077"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C69F6" w14:textId="77777777" w:rsidR="002E7E03" w:rsidRDefault="002E7E03" w:rsidP="00D01B5D">
      <w:r>
        <w:separator/>
      </w:r>
    </w:p>
  </w:endnote>
  <w:endnote w:type="continuationSeparator" w:id="0">
    <w:p w14:paraId="2E9B982A" w14:textId="77777777" w:rsidR="002E7E03" w:rsidRDefault="002E7E03" w:rsidP="00D01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C3E41" w14:textId="77777777" w:rsidR="002E7E03" w:rsidRDefault="002E7E03" w:rsidP="00D01B5D">
      <w:r>
        <w:separator/>
      </w:r>
    </w:p>
  </w:footnote>
  <w:footnote w:type="continuationSeparator" w:id="0">
    <w:p w14:paraId="2274945A" w14:textId="77777777" w:rsidR="002E7E03" w:rsidRDefault="002E7E03" w:rsidP="00D01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B20"/>
    <w:multiLevelType w:val="hybridMultilevel"/>
    <w:tmpl w:val="54B63D32"/>
    <w:lvl w:ilvl="0" w:tplc="818EC22A">
      <w:start w:val="1"/>
      <w:numFmt w:val="bullet"/>
      <w:lvlText w:val="-"/>
      <w:lvlJc w:val="left"/>
      <w:pPr>
        <w:ind w:left="-295" w:hanging="360"/>
      </w:pPr>
      <w:rPr>
        <w:rFonts w:ascii="Arial" w:eastAsiaTheme="minorHAnsi" w:hAnsi="Arial" w:cs="Arial" w:hint="default"/>
      </w:rPr>
    </w:lvl>
    <w:lvl w:ilvl="1" w:tplc="040C0003" w:tentative="1">
      <w:start w:val="1"/>
      <w:numFmt w:val="bullet"/>
      <w:lvlText w:val="o"/>
      <w:lvlJc w:val="left"/>
      <w:pPr>
        <w:ind w:left="425" w:hanging="360"/>
      </w:pPr>
      <w:rPr>
        <w:rFonts w:ascii="Courier New" w:hAnsi="Courier New" w:cs="Courier New" w:hint="default"/>
      </w:rPr>
    </w:lvl>
    <w:lvl w:ilvl="2" w:tplc="040C0005" w:tentative="1">
      <w:start w:val="1"/>
      <w:numFmt w:val="bullet"/>
      <w:lvlText w:val=""/>
      <w:lvlJc w:val="left"/>
      <w:pPr>
        <w:ind w:left="1145" w:hanging="360"/>
      </w:pPr>
      <w:rPr>
        <w:rFonts w:ascii="Wingdings" w:hAnsi="Wingdings" w:hint="default"/>
      </w:rPr>
    </w:lvl>
    <w:lvl w:ilvl="3" w:tplc="040C0001" w:tentative="1">
      <w:start w:val="1"/>
      <w:numFmt w:val="bullet"/>
      <w:lvlText w:val=""/>
      <w:lvlJc w:val="left"/>
      <w:pPr>
        <w:ind w:left="1865" w:hanging="360"/>
      </w:pPr>
      <w:rPr>
        <w:rFonts w:ascii="Symbol" w:hAnsi="Symbol" w:hint="default"/>
      </w:rPr>
    </w:lvl>
    <w:lvl w:ilvl="4" w:tplc="040C0003" w:tentative="1">
      <w:start w:val="1"/>
      <w:numFmt w:val="bullet"/>
      <w:lvlText w:val="o"/>
      <w:lvlJc w:val="left"/>
      <w:pPr>
        <w:ind w:left="2585" w:hanging="360"/>
      </w:pPr>
      <w:rPr>
        <w:rFonts w:ascii="Courier New" w:hAnsi="Courier New" w:cs="Courier New" w:hint="default"/>
      </w:rPr>
    </w:lvl>
    <w:lvl w:ilvl="5" w:tplc="040C0005" w:tentative="1">
      <w:start w:val="1"/>
      <w:numFmt w:val="bullet"/>
      <w:lvlText w:val=""/>
      <w:lvlJc w:val="left"/>
      <w:pPr>
        <w:ind w:left="3305" w:hanging="360"/>
      </w:pPr>
      <w:rPr>
        <w:rFonts w:ascii="Wingdings" w:hAnsi="Wingdings" w:hint="default"/>
      </w:rPr>
    </w:lvl>
    <w:lvl w:ilvl="6" w:tplc="040C0001" w:tentative="1">
      <w:start w:val="1"/>
      <w:numFmt w:val="bullet"/>
      <w:lvlText w:val=""/>
      <w:lvlJc w:val="left"/>
      <w:pPr>
        <w:ind w:left="4025" w:hanging="360"/>
      </w:pPr>
      <w:rPr>
        <w:rFonts w:ascii="Symbol" w:hAnsi="Symbol" w:hint="default"/>
      </w:rPr>
    </w:lvl>
    <w:lvl w:ilvl="7" w:tplc="040C0003" w:tentative="1">
      <w:start w:val="1"/>
      <w:numFmt w:val="bullet"/>
      <w:lvlText w:val="o"/>
      <w:lvlJc w:val="left"/>
      <w:pPr>
        <w:ind w:left="4745" w:hanging="360"/>
      </w:pPr>
      <w:rPr>
        <w:rFonts w:ascii="Courier New" w:hAnsi="Courier New" w:cs="Courier New" w:hint="default"/>
      </w:rPr>
    </w:lvl>
    <w:lvl w:ilvl="8" w:tplc="040C0005" w:tentative="1">
      <w:start w:val="1"/>
      <w:numFmt w:val="bullet"/>
      <w:lvlText w:val=""/>
      <w:lvlJc w:val="left"/>
      <w:pPr>
        <w:ind w:left="5465" w:hanging="360"/>
      </w:pPr>
      <w:rPr>
        <w:rFonts w:ascii="Wingdings" w:hAnsi="Wingdings" w:hint="default"/>
      </w:rPr>
    </w:lvl>
  </w:abstractNum>
  <w:abstractNum w:abstractNumId="1" w15:restartNumberingAfterBreak="0">
    <w:nsid w:val="03CC4A95"/>
    <w:multiLevelType w:val="hybridMultilevel"/>
    <w:tmpl w:val="51E4FCDA"/>
    <w:lvl w:ilvl="0" w:tplc="040C0005">
      <w:start w:val="1"/>
      <w:numFmt w:val="bullet"/>
      <w:lvlText w:val=""/>
      <w:lvlJc w:val="left"/>
      <w:pPr>
        <w:ind w:left="360" w:hanging="360"/>
      </w:pPr>
      <w:rPr>
        <w:rFonts w:ascii="Wingdings" w:hAnsi="Wingdings" w:hint="default"/>
      </w:rPr>
    </w:lvl>
    <w:lvl w:ilvl="1" w:tplc="E5241FB8">
      <w:numFmt w:val="bullet"/>
      <w:lvlText w:val="n"/>
      <w:lvlJc w:val="left"/>
      <w:pPr>
        <w:ind w:left="1080" w:hanging="360"/>
      </w:pPr>
      <w:rPr>
        <w:rFonts w:ascii="Wingdings" w:eastAsiaTheme="minorHAnsi" w:hAnsi="Wingdings" w:cs="Arial" w:hint="default"/>
        <w:b/>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91649DF"/>
    <w:multiLevelType w:val="hybridMultilevel"/>
    <w:tmpl w:val="4F70F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8D7C1F"/>
    <w:multiLevelType w:val="hybridMultilevel"/>
    <w:tmpl w:val="AA48074A"/>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4A3DC6"/>
    <w:multiLevelType w:val="hybridMultilevel"/>
    <w:tmpl w:val="187499C4"/>
    <w:lvl w:ilvl="0" w:tplc="82F8FB30">
      <w:numFmt w:val="bullet"/>
      <w:lvlText w:val="n"/>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5B15A4"/>
    <w:multiLevelType w:val="hybridMultilevel"/>
    <w:tmpl w:val="DE40BB90"/>
    <w:lvl w:ilvl="0" w:tplc="2F6A4ECC">
      <w:start w:val="1"/>
      <w:numFmt w:val="bullet"/>
      <w:lvlText w:val="•"/>
      <w:lvlJc w:val="left"/>
      <w:pPr>
        <w:tabs>
          <w:tab w:val="num" w:pos="720"/>
        </w:tabs>
        <w:ind w:left="720" w:hanging="360"/>
      </w:pPr>
      <w:rPr>
        <w:rFonts w:ascii="Arial" w:hAnsi="Arial" w:hint="default"/>
      </w:rPr>
    </w:lvl>
    <w:lvl w:ilvl="1" w:tplc="3BFA507E" w:tentative="1">
      <w:start w:val="1"/>
      <w:numFmt w:val="bullet"/>
      <w:lvlText w:val="•"/>
      <w:lvlJc w:val="left"/>
      <w:pPr>
        <w:tabs>
          <w:tab w:val="num" w:pos="1440"/>
        </w:tabs>
        <w:ind w:left="1440" w:hanging="360"/>
      </w:pPr>
      <w:rPr>
        <w:rFonts w:ascii="Arial" w:hAnsi="Arial" w:hint="default"/>
      </w:rPr>
    </w:lvl>
    <w:lvl w:ilvl="2" w:tplc="7F2E7B4A" w:tentative="1">
      <w:start w:val="1"/>
      <w:numFmt w:val="bullet"/>
      <w:lvlText w:val="•"/>
      <w:lvlJc w:val="left"/>
      <w:pPr>
        <w:tabs>
          <w:tab w:val="num" w:pos="2160"/>
        </w:tabs>
        <w:ind w:left="2160" w:hanging="360"/>
      </w:pPr>
      <w:rPr>
        <w:rFonts w:ascii="Arial" w:hAnsi="Arial" w:hint="default"/>
      </w:rPr>
    </w:lvl>
    <w:lvl w:ilvl="3" w:tplc="342847F8" w:tentative="1">
      <w:start w:val="1"/>
      <w:numFmt w:val="bullet"/>
      <w:lvlText w:val="•"/>
      <w:lvlJc w:val="left"/>
      <w:pPr>
        <w:tabs>
          <w:tab w:val="num" w:pos="2880"/>
        </w:tabs>
        <w:ind w:left="2880" w:hanging="360"/>
      </w:pPr>
      <w:rPr>
        <w:rFonts w:ascii="Arial" w:hAnsi="Arial" w:hint="default"/>
      </w:rPr>
    </w:lvl>
    <w:lvl w:ilvl="4" w:tplc="6F98A80A" w:tentative="1">
      <w:start w:val="1"/>
      <w:numFmt w:val="bullet"/>
      <w:lvlText w:val="•"/>
      <w:lvlJc w:val="left"/>
      <w:pPr>
        <w:tabs>
          <w:tab w:val="num" w:pos="3600"/>
        </w:tabs>
        <w:ind w:left="3600" w:hanging="360"/>
      </w:pPr>
      <w:rPr>
        <w:rFonts w:ascii="Arial" w:hAnsi="Arial" w:hint="default"/>
      </w:rPr>
    </w:lvl>
    <w:lvl w:ilvl="5" w:tplc="34AE80AC" w:tentative="1">
      <w:start w:val="1"/>
      <w:numFmt w:val="bullet"/>
      <w:lvlText w:val="•"/>
      <w:lvlJc w:val="left"/>
      <w:pPr>
        <w:tabs>
          <w:tab w:val="num" w:pos="4320"/>
        </w:tabs>
        <w:ind w:left="4320" w:hanging="360"/>
      </w:pPr>
      <w:rPr>
        <w:rFonts w:ascii="Arial" w:hAnsi="Arial" w:hint="default"/>
      </w:rPr>
    </w:lvl>
    <w:lvl w:ilvl="6" w:tplc="D952CA64" w:tentative="1">
      <w:start w:val="1"/>
      <w:numFmt w:val="bullet"/>
      <w:lvlText w:val="•"/>
      <w:lvlJc w:val="left"/>
      <w:pPr>
        <w:tabs>
          <w:tab w:val="num" w:pos="5040"/>
        </w:tabs>
        <w:ind w:left="5040" w:hanging="360"/>
      </w:pPr>
      <w:rPr>
        <w:rFonts w:ascii="Arial" w:hAnsi="Arial" w:hint="default"/>
      </w:rPr>
    </w:lvl>
    <w:lvl w:ilvl="7" w:tplc="D9DEAC54" w:tentative="1">
      <w:start w:val="1"/>
      <w:numFmt w:val="bullet"/>
      <w:lvlText w:val="•"/>
      <w:lvlJc w:val="left"/>
      <w:pPr>
        <w:tabs>
          <w:tab w:val="num" w:pos="5760"/>
        </w:tabs>
        <w:ind w:left="5760" w:hanging="360"/>
      </w:pPr>
      <w:rPr>
        <w:rFonts w:ascii="Arial" w:hAnsi="Arial" w:hint="default"/>
      </w:rPr>
    </w:lvl>
    <w:lvl w:ilvl="8" w:tplc="8C6C74A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D970442"/>
    <w:multiLevelType w:val="hybridMultilevel"/>
    <w:tmpl w:val="26D2BF1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C867CD"/>
    <w:multiLevelType w:val="hybridMultilevel"/>
    <w:tmpl w:val="E570BC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A75206"/>
    <w:multiLevelType w:val="hybridMultilevel"/>
    <w:tmpl w:val="CDDABD9A"/>
    <w:lvl w:ilvl="0" w:tplc="B5C857B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2655032"/>
    <w:multiLevelType w:val="multilevel"/>
    <w:tmpl w:val="BAAE1BAA"/>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0" w15:restartNumberingAfterBreak="0">
    <w:nsid w:val="15ED4899"/>
    <w:multiLevelType w:val="hybridMultilevel"/>
    <w:tmpl w:val="A51486FC"/>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6F4641"/>
    <w:multiLevelType w:val="hybridMultilevel"/>
    <w:tmpl w:val="7E365B48"/>
    <w:lvl w:ilvl="0" w:tplc="BE60FD2E">
      <w:start w:val="1"/>
      <w:numFmt w:val="bullet"/>
      <w:lvlText w:val="-"/>
      <w:lvlJc w:val="left"/>
      <w:pPr>
        <w:ind w:left="36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927D71"/>
    <w:multiLevelType w:val="hybridMultilevel"/>
    <w:tmpl w:val="398C049E"/>
    <w:lvl w:ilvl="0" w:tplc="A3A454A2">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A1A6A95"/>
    <w:multiLevelType w:val="hybridMultilevel"/>
    <w:tmpl w:val="8B9073F0"/>
    <w:lvl w:ilvl="0" w:tplc="040C0019">
      <w:start w:val="1"/>
      <w:numFmt w:val="lowerLetter"/>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4" w15:restartNumberingAfterBreak="0">
    <w:nsid w:val="30B145FF"/>
    <w:multiLevelType w:val="hybridMultilevel"/>
    <w:tmpl w:val="74FEA464"/>
    <w:lvl w:ilvl="0" w:tplc="DAA46F0A">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34B96B66"/>
    <w:multiLevelType w:val="hybridMultilevel"/>
    <w:tmpl w:val="090A2602"/>
    <w:lvl w:ilvl="0" w:tplc="040C0019">
      <w:start w:val="1"/>
      <w:numFmt w:val="lowerLetter"/>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6" w15:restartNumberingAfterBreak="0">
    <w:nsid w:val="35065EBE"/>
    <w:multiLevelType w:val="hybridMultilevel"/>
    <w:tmpl w:val="D4F8B2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9D0D2E"/>
    <w:multiLevelType w:val="hybridMultilevel"/>
    <w:tmpl w:val="28E09D32"/>
    <w:lvl w:ilvl="0" w:tplc="040C0019">
      <w:start w:val="1"/>
      <w:numFmt w:val="lowerLetter"/>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 w15:restartNumberingAfterBreak="0">
    <w:nsid w:val="3DF116A5"/>
    <w:multiLevelType w:val="multilevel"/>
    <w:tmpl w:val="BF5A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A04B05"/>
    <w:multiLevelType w:val="hybridMultilevel"/>
    <w:tmpl w:val="A6EC30EE"/>
    <w:lvl w:ilvl="0" w:tplc="040C0005">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20" w15:restartNumberingAfterBreak="0">
    <w:nsid w:val="47235698"/>
    <w:multiLevelType w:val="hybridMultilevel"/>
    <w:tmpl w:val="C5386C34"/>
    <w:lvl w:ilvl="0" w:tplc="FFFFFFFF">
      <w:start w:val="1"/>
      <w:numFmt w:val="bullet"/>
      <w:lvlText w:val="•"/>
      <w:lvlJc w:val="left"/>
      <w:pPr>
        <w:ind w:left="360" w:hanging="360"/>
      </w:p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4A6A0F11"/>
    <w:multiLevelType w:val="hybridMultilevel"/>
    <w:tmpl w:val="F60004FA"/>
    <w:lvl w:ilvl="0" w:tplc="FFFFFFFF">
      <w:start w:val="1"/>
      <w:numFmt w:val="bullet"/>
      <w:lvlText w:val="•"/>
      <w:lvlJc w:val="left"/>
      <w:pPr>
        <w:ind w:left="360" w:hanging="360"/>
      </w:p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2" w15:restartNumberingAfterBreak="0">
    <w:nsid w:val="4CA87DED"/>
    <w:multiLevelType w:val="hybridMultilevel"/>
    <w:tmpl w:val="1EF039F2"/>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D172D5E"/>
    <w:multiLevelType w:val="hybridMultilevel"/>
    <w:tmpl w:val="C3C4EDB8"/>
    <w:lvl w:ilvl="0" w:tplc="FFFFFFFF">
      <w:start w:val="1"/>
      <w:numFmt w:val="bullet"/>
      <w:lvlText w:val="•"/>
      <w:lvlJc w:val="left"/>
      <w:pPr>
        <w:ind w:left="765" w:hanging="360"/>
      </w:p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4" w15:restartNumberingAfterBreak="0">
    <w:nsid w:val="5436547D"/>
    <w:multiLevelType w:val="hybridMultilevel"/>
    <w:tmpl w:val="EB34CAE4"/>
    <w:lvl w:ilvl="0" w:tplc="057E0192">
      <w:start w:val="1"/>
      <w:numFmt w:val="bullet"/>
      <w:lvlText w:val="•"/>
      <w:lvlJc w:val="left"/>
      <w:pPr>
        <w:tabs>
          <w:tab w:val="num" w:pos="720"/>
        </w:tabs>
        <w:ind w:left="720" w:hanging="360"/>
      </w:pPr>
      <w:rPr>
        <w:rFonts w:ascii="Arial" w:hAnsi="Arial" w:hint="default"/>
      </w:rPr>
    </w:lvl>
    <w:lvl w:ilvl="1" w:tplc="7A10262E" w:tentative="1">
      <w:start w:val="1"/>
      <w:numFmt w:val="bullet"/>
      <w:lvlText w:val="•"/>
      <w:lvlJc w:val="left"/>
      <w:pPr>
        <w:tabs>
          <w:tab w:val="num" w:pos="1440"/>
        </w:tabs>
        <w:ind w:left="1440" w:hanging="360"/>
      </w:pPr>
      <w:rPr>
        <w:rFonts w:ascii="Arial" w:hAnsi="Arial" w:hint="default"/>
      </w:rPr>
    </w:lvl>
    <w:lvl w:ilvl="2" w:tplc="0628916C" w:tentative="1">
      <w:start w:val="1"/>
      <w:numFmt w:val="bullet"/>
      <w:lvlText w:val="•"/>
      <w:lvlJc w:val="left"/>
      <w:pPr>
        <w:tabs>
          <w:tab w:val="num" w:pos="2160"/>
        </w:tabs>
        <w:ind w:left="2160" w:hanging="360"/>
      </w:pPr>
      <w:rPr>
        <w:rFonts w:ascii="Arial" w:hAnsi="Arial" w:hint="default"/>
      </w:rPr>
    </w:lvl>
    <w:lvl w:ilvl="3" w:tplc="49B64E68" w:tentative="1">
      <w:start w:val="1"/>
      <w:numFmt w:val="bullet"/>
      <w:lvlText w:val="•"/>
      <w:lvlJc w:val="left"/>
      <w:pPr>
        <w:tabs>
          <w:tab w:val="num" w:pos="2880"/>
        </w:tabs>
        <w:ind w:left="2880" w:hanging="360"/>
      </w:pPr>
      <w:rPr>
        <w:rFonts w:ascii="Arial" w:hAnsi="Arial" w:hint="default"/>
      </w:rPr>
    </w:lvl>
    <w:lvl w:ilvl="4" w:tplc="63F8BA58" w:tentative="1">
      <w:start w:val="1"/>
      <w:numFmt w:val="bullet"/>
      <w:lvlText w:val="•"/>
      <w:lvlJc w:val="left"/>
      <w:pPr>
        <w:tabs>
          <w:tab w:val="num" w:pos="3600"/>
        </w:tabs>
        <w:ind w:left="3600" w:hanging="360"/>
      </w:pPr>
      <w:rPr>
        <w:rFonts w:ascii="Arial" w:hAnsi="Arial" w:hint="default"/>
      </w:rPr>
    </w:lvl>
    <w:lvl w:ilvl="5" w:tplc="3672049C" w:tentative="1">
      <w:start w:val="1"/>
      <w:numFmt w:val="bullet"/>
      <w:lvlText w:val="•"/>
      <w:lvlJc w:val="left"/>
      <w:pPr>
        <w:tabs>
          <w:tab w:val="num" w:pos="4320"/>
        </w:tabs>
        <w:ind w:left="4320" w:hanging="360"/>
      </w:pPr>
      <w:rPr>
        <w:rFonts w:ascii="Arial" w:hAnsi="Arial" w:hint="default"/>
      </w:rPr>
    </w:lvl>
    <w:lvl w:ilvl="6" w:tplc="0D361E36" w:tentative="1">
      <w:start w:val="1"/>
      <w:numFmt w:val="bullet"/>
      <w:lvlText w:val="•"/>
      <w:lvlJc w:val="left"/>
      <w:pPr>
        <w:tabs>
          <w:tab w:val="num" w:pos="5040"/>
        </w:tabs>
        <w:ind w:left="5040" w:hanging="360"/>
      </w:pPr>
      <w:rPr>
        <w:rFonts w:ascii="Arial" w:hAnsi="Arial" w:hint="default"/>
      </w:rPr>
    </w:lvl>
    <w:lvl w:ilvl="7" w:tplc="695425B0" w:tentative="1">
      <w:start w:val="1"/>
      <w:numFmt w:val="bullet"/>
      <w:lvlText w:val="•"/>
      <w:lvlJc w:val="left"/>
      <w:pPr>
        <w:tabs>
          <w:tab w:val="num" w:pos="5760"/>
        </w:tabs>
        <w:ind w:left="5760" w:hanging="360"/>
      </w:pPr>
      <w:rPr>
        <w:rFonts w:ascii="Arial" w:hAnsi="Arial" w:hint="default"/>
      </w:rPr>
    </w:lvl>
    <w:lvl w:ilvl="8" w:tplc="44968D6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AD43781"/>
    <w:multiLevelType w:val="hybridMultilevel"/>
    <w:tmpl w:val="AE2692B0"/>
    <w:lvl w:ilvl="0" w:tplc="FFFFFFFF">
      <w:start w:val="1"/>
      <w:numFmt w:val="bullet"/>
      <w:lvlText w:val="•"/>
      <w:lvlJc w:val="left"/>
      <w:pPr>
        <w:ind w:left="501"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924078"/>
    <w:multiLevelType w:val="hybridMultilevel"/>
    <w:tmpl w:val="DB783EB8"/>
    <w:lvl w:ilvl="0" w:tplc="824E8452">
      <w:start w:val="1"/>
      <w:numFmt w:val="bullet"/>
      <w:lvlText w:val="•"/>
      <w:lvlJc w:val="left"/>
      <w:pPr>
        <w:tabs>
          <w:tab w:val="num" w:pos="720"/>
        </w:tabs>
        <w:ind w:left="720" w:hanging="360"/>
      </w:pPr>
      <w:rPr>
        <w:rFonts w:ascii="Arial" w:hAnsi="Arial" w:hint="default"/>
      </w:rPr>
    </w:lvl>
    <w:lvl w:ilvl="1" w:tplc="A77E20FE" w:tentative="1">
      <w:start w:val="1"/>
      <w:numFmt w:val="bullet"/>
      <w:lvlText w:val="•"/>
      <w:lvlJc w:val="left"/>
      <w:pPr>
        <w:tabs>
          <w:tab w:val="num" w:pos="1440"/>
        </w:tabs>
        <w:ind w:left="1440" w:hanging="360"/>
      </w:pPr>
      <w:rPr>
        <w:rFonts w:ascii="Arial" w:hAnsi="Arial" w:hint="default"/>
      </w:rPr>
    </w:lvl>
    <w:lvl w:ilvl="2" w:tplc="36A856C4" w:tentative="1">
      <w:start w:val="1"/>
      <w:numFmt w:val="bullet"/>
      <w:lvlText w:val="•"/>
      <w:lvlJc w:val="left"/>
      <w:pPr>
        <w:tabs>
          <w:tab w:val="num" w:pos="2160"/>
        </w:tabs>
        <w:ind w:left="2160" w:hanging="360"/>
      </w:pPr>
      <w:rPr>
        <w:rFonts w:ascii="Arial" w:hAnsi="Arial" w:hint="default"/>
      </w:rPr>
    </w:lvl>
    <w:lvl w:ilvl="3" w:tplc="152C9EC2" w:tentative="1">
      <w:start w:val="1"/>
      <w:numFmt w:val="bullet"/>
      <w:lvlText w:val="•"/>
      <w:lvlJc w:val="left"/>
      <w:pPr>
        <w:tabs>
          <w:tab w:val="num" w:pos="2880"/>
        </w:tabs>
        <w:ind w:left="2880" w:hanging="360"/>
      </w:pPr>
      <w:rPr>
        <w:rFonts w:ascii="Arial" w:hAnsi="Arial" w:hint="default"/>
      </w:rPr>
    </w:lvl>
    <w:lvl w:ilvl="4" w:tplc="F572DBFC" w:tentative="1">
      <w:start w:val="1"/>
      <w:numFmt w:val="bullet"/>
      <w:lvlText w:val="•"/>
      <w:lvlJc w:val="left"/>
      <w:pPr>
        <w:tabs>
          <w:tab w:val="num" w:pos="3600"/>
        </w:tabs>
        <w:ind w:left="3600" w:hanging="360"/>
      </w:pPr>
      <w:rPr>
        <w:rFonts w:ascii="Arial" w:hAnsi="Arial" w:hint="default"/>
      </w:rPr>
    </w:lvl>
    <w:lvl w:ilvl="5" w:tplc="CC4C2BBE" w:tentative="1">
      <w:start w:val="1"/>
      <w:numFmt w:val="bullet"/>
      <w:lvlText w:val="•"/>
      <w:lvlJc w:val="left"/>
      <w:pPr>
        <w:tabs>
          <w:tab w:val="num" w:pos="4320"/>
        </w:tabs>
        <w:ind w:left="4320" w:hanging="360"/>
      </w:pPr>
      <w:rPr>
        <w:rFonts w:ascii="Arial" w:hAnsi="Arial" w:hint="default"/>
      </w:rPr>
    </w:lvl>
    <w:lvl w:ilvl="6" w:tplc="9FC86020" w:tentative="1">
      <w:start w:val="1"/>
      <w:numFmt w:val="bullet"/>
      <w:lvlText w:val="•"/>
      <w:lvlJc w:val="left"/>
      <w:pPr>
        <w:tabs>
          <w:tab w:val="num" w:pos="5040"/>
        </w:tabs>
        <w:ind w:left="5040" w:hanging="360"/>
      </w:pPr>
      <w:rPr>
        <w:rFonts w:ascii="Arial" w:hAnsi="Arial" w:hint="default"/>
      </w:rPr>
    </w:lvl>
    <w:lvl w:ilvl="7" w:tplc="13C0EAA6" w:tentative="1">
      <w:start w:val="1"/>
      <w:numFmt w:val="bullet"/>
      <w:lvlText w:val="•"/>
      <w:lvlJc w:val="left"/>
      <w:pPr>
        <w:tabs>
          <w:tab w:val="num" w:pos="5760"/>
        </w:tabs>
        <w:ind w:left="5760" w:hanging="360"/>
      </w:pPr>
      <w:rPr>
        <w:rFonts w:ascii="Arial" w:hAnsi="Arial" w:hint="default"/>
      </w:rPr>
    </w:lvl>
    <w:lvl w:ilvl="8" w:tplc="7966DE9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C113A85"/>
    <w:multiLevelType w:val="hybridMultilevel"/>
    <w:tmpl w:val="71A6702A"/>
    <w:lvl w:ilvl="0" w:tplc="93965110">
      <w:start w:val="1"/>
      <w:numFmt w:val="bullet"/>
      <w:lvlText w:val="•"/>
      <w:lvlJc w:val="left"/>
      <w:pPr>
        <w:tabs>
          <w:tab w:val="num" w:pos="720"/>
        </w:tabs>
        <w:ind w:left="720" w:hanging="360"/>
      </w:pPr>
      <w:rPr>
        <w:rFonts w:ascii="Arial" w:hAnsi="Arial" w:hint="default"/>
      </w:rPr>
    </w:lvl>
    <w:lvl w:ilvl="1" w:tplc="69428DA0" w:tentative="1">
      <w:start w:val="1"/>
      <w:numFmt w:val="bullet"/>
      <w:lvlText w:val="•"/>
      <w:lvlJc w:val="left"/>
      <w:pPr>
        <w:tabs>
          <w:tab w:val="num" w:pos="1440"/>
        </w:tabs>
        <w:ind w:left="1440" w:hanging="360"/>
      </w:pPr>
      <w:rPr>
        <w:rFonts w:ascii="Arial" w:hAnsi="Arial" w:hint="default"/>
      </w:rPr>
    </w:lvl>
    <w:lvl w:ilvl="2" w:tplc="DC08D188" w:tentative="1">
      <w:start w:val="1"/>
      <w:numFmt w:val="bullet"/>
      <w:lvlText w:val="•"/>
      <w:lvlJc w:val="left"/>
      <w:pPr>
        <w:tabs>
          <w:tab w:val="num" w:pos="2160"/>
        </w:tabs>
        <w:ind w:left="2160" w:hanging="360"/>
      </w:pPr>
      <w:rPr>
        <w:rFonts w:ascii="Arial" w:hAnsi="Arial" w:hint="default"/>
      </w:rPr>
    </w:lvl>
    <w:lvl w:ilvl="3" w:tplc="05CE114C" w:tentative="1">
      <w:start w:val="1"/>
      <w:numFmt w:val="bullet"/>
      <w:lvlText w:val="•"/>
      <w:lvlJc w:val="left"/>
      <w:pPr>
        <w:tabs>
          <w:tab w:val="num" w:pos="2880"/>
        </w:tabs>
        <w:ind w:left="2880" w:hanging="360"/>
      </w:pPr>
      <w:rPr>
        <w:rFonts w:ascii="Arial" w:hAnsi="Arial" w:hint="default"/>
      </w:rPr>
    </w:lvl>
    <w:lvl w:ilvl="4" w:tplc="E68AD1F4" w:tentative="1">
      <w:start w:val="1"/>
      <w:numFmt w:val="bullet"/>
      <w:lvlText w:val="•"/>
      <w:lvlJc w:val="left"/>
      <w:pPr>
        <w:tabs>
          <w:tab w:val="num" w:pos="3600"/>
        </w:tabs>
        <w:ind w:left="3600" w:hanging="360"/>
      </w:pPr>
      <w:rPr>
        <w:rFonts w:ascii="Arial" w:hAnsi="Arial" w:hint="default"/>
      </w:rPr>
    </w:lvl>
    <w:lvl w:ilvl="5" w:tplc="2E108082" w:tentative="1">
      <w:start w:val="1"/>
      <w:numFmt w:val="bullet"/>
      <w:lvlText w:val="•"/>
      <w:lvlJc w:val="left"/>
      <w:pPr>
        <w:tabs>
          <w:tab w:val="num" w:pos="4320"/>
        </w:tabs>
        <w:ind w:left="4320" w:hanging="360"/>
      </w:pPr>
      <w:rPr>
        <w:rFonts w:ascii="Arial" w:hAnsi="Arial" w:hint="default"/>
      </w:rPr>
    </w:lvl>
    <w:lvl w:ilvl="6" w:tplc="63A66ED0" w:tentative="1">
      <w:start w:val="1"/>
      <w:numFmt w:val="bullet"/>
      <w:lvlText w:val="•"/>
      <w:lvlJc w:val="left"/>
      <w:pPr>
        <w:tabs>
          <w:tab w:val="num" w:pos="5040"/>
        </w:tabs>
        <w:ind w:left="5040" w:hanging="360"/>
      </w:pPr>
      <w:rPr>
        <w:rFonts w:ascii="Arial" w:hAnsi="Arial" w:hint="default"/>
      </w:rPr>
    </w:lvl>
    <w:lvl w:ilvl="7" w:tplc="A71ED25E" w:tentative="1">
      <w:start w:val="1"/>
      <w:numFmt w:val="bullet"/>
      <w:lvlText w:val="•"/>
      <w:lvlJc w:val="left"/>
      <w:pPr>
        <w:tabs>
          <w:tab w:val="num" w:pos="5760"/>
        </w:tabs>
        <w:ind w:left="5760" w:hanging="360"/>
      </w:pPr>
      <w:rPr>
        <w:rFonts w:ascii="Arial" w:hAnsi="Arial" w:hint="default"/>
      </w:rPr>
    </w:lvl>
    <w:lvl w:ilvl="8" w:tplc="EFD2116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DB81CE7"/>
    <w:multiLevelType w:val="hybridMultilevel"/>
    <w:tmpl w:val="13BC67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0293CD6"/>
    <w:multiLevelType w:val="hybridMultilevel"/>
    <w:tmpl w:val="677C7996"/>
    <w:lvl w:ilvl="0" w:tplc="9A7020D2">
      <w:numFmt w:val="bullet"/>
      <w:lvlText w:val="n"/>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B210E5E"/>
    <w:multiLevelType w:val="hybridMultilevel"/>
    <w:tmpl w:val="8D7C3946"/>
    <w:lvl w:ilvl="0" w:tplc="FFFFFFFF">
      <w:start w:val="1"/>
      <w:numFmt w:val="bullet"/>
      <w:lvlText w:val="•"/>
      <w:lvlJc w:val="left"/>
      <w:pPr>
        <w:ind w:left="502"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D2F63FF"/>
    <w:multiLevelType w:val="hybridMultilevel"/>
    <w:tmpl w:val="E2EE4F9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716D2212"/>
    <w:multiLevelType w:val="hybridMultilevel"/>
    <w:tmpl w:val="D474FE30"/>
    <w:lvl w:ilvl="0" w:tplc="9D2418D4">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22C44EB"/>
    <w:multiLevelType w:val="hybridMultilevel"/>
    <w:tmpl w:val="E604A8F4"/>
    <w:lvl w:ilvl="0" w:tplc="AF5E343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478629D"/>
    <w:multiLevelType w:val="multilevel"/>
    <w:tmpl w:val="BF5A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657C37"/>
    <w:multiLevelType w:val="hybridMultilevel"/>
    <w:tmpl w:val="5CFCB720"/>
    <w:lvl w:ilvl="0" w:tplc="D9BA4040">
      <w:start w:val="1"/>
      <w:numFmt w:val="bullet"/>
      <w:lvlText w:val="•"/>
      <w:lvlJc w:val="left"/>
      <w:pPr>
        <w:tabs>
          <w:tab w:val="num" w:pos="720"/>
        </w:tabs>
        <w:ind w:left="720" w:hanging="360"/>
      </w:pPr>
      <w:rPr>
        <w:rFonts w:ascii="Arial" w:hAnsi="Arial" w:hint="default"/>
      </w:rPr>
    </w:lvl>
    <w:lvl w:ilvl="1" w:tplc="5F025082" w:tentative="1">
      <w:start w:val="1"/>
      <w:numFmt w:val="bullet"/>
      <w:lvlText w:val="•"/>
      <w:lvlJc w:val="left"/>
      <w:pPr>
        <w:tabs>
          <w:tab w:val="num" w:pos="1440"/>
        </w:tabs>
        <w:ind w:left="1440" w:hanging="360"/>
      </w:pPr>
      <w:rPr>
        <w:rFonts w:ascii="Arial" w:hAnsi="Arial" w:hint="default"/>
      </w:rPr>
    </w:lvl>
    <w:lvl w:ilvl="2" w:tplc="142A056E" w:tentative="1">
      <w:start w:val="1"/>
      <w:numFmt w:val="bullet"/>
      <w:lvlText w:val="•"/>
      <w:lvlJc w:val="left"/>
      <w:pPr>
        <w:tabs>
          <w:tab w:val="num" w:pos="2160"/>
        </w:tabs>
        <w:ind w:left="2160" w:hanging="360"/>
      </w:pPr>
      <w:rPr>
        <w:rFonts w:ascii="Arial" w:hAnsi="Arial" w:hint="default"/>
      </w:rPr>
    </w:lvl>
    <w:lvl w:ilvl="3" w:tplc="A50EB9D2" w:tentative="1">
      <w:start w:val="1"/>
      <w:numFmt w:val="bullet"/>
      <w:lvlText w:val="•"/>
      <w:lvlJc w:val="left"/>
      <w:pPr>
        <w:tabs>
          <w:tab w:val="num" w:pos="2880"/>
        </w:tabs>
        <w:ind w:left="2880" w:hanging="360"/>
      </w:pPr>
      <w:rPr>
        <w:rFonts w:ascii="Arial" w:hAnsi="Arial" w:hint="default"/>
      </w:rPr>
    </w:lvl>
    <w:lvl w:ilvl="4" w:tplc="2260240E" w:tentative="1">
      <w:start w:val="1"/>
      <w:numFmt w:val="bullet"/>
      <w:lvlText w:val="•"/>
      <w:lvlJc w:val="left"/>
      <w:pPr>
        <w:tabs>
          <w:tab w:val="num" w:pos="3600"/>
        </w:tabs>
        <w:ind w:left="3600" w:hanging="360"/>
      </w:pPr>
      <w:rPr>
        <w:rFonts w:ascii="Arial" w:hAnsi="Arial" w:hint="default"/>
      </w:rPr>
    </w:lvl>
    <w:lvl w:ilvl="5" w:tplc="95C89E2A" w:tentative="1">
      <w:start w:val="1"/>
      <w:numFmt w:val="bullet"/>
      <w:lvlText w:val="•"/>
      <w:lvlJc w:val="left"/>
      <w:pPr>
        <w:tabs>
          <w:tab w:val="num" w:pos="4320"/>
        </w:tabs>
        <w:ind w:left="4320" w:hanging="360"/>
      </w:pPr>
      <w:rPr>
        <w:rFonts w:ascii="Arial" w:hAnsi="Arial" w:hint="default"/>
      </w:rPr>
    </w:lvl>
    <w:lvl w:ilvl="6" w:tplc="41C20B30" w:tentative="1">
      <w:start w:val="1"/>
      <w:numFmt w:val="bullet"/>
      <w:lvlText w:val="•"/>
      <w:lvlJc w:val="left"/>
      <w:pPr>
        <w:tabs>
          <w:tab w:val="num" w:pos="5040"/>
        </w:tabs>
        <w:ind w:left="5040" w:hanging="360"/>
      </w:pPr>
      <w:rPr>
        <w:rFonts w:ascii="Arial" w:hAnsi="Arial" w:hint="default"/>
      </w:rPr>
    </w:lvl>
    <w:lvl w:ilvl="7" w:tplc="AB94C57A" w:tentative="1">
      <w:start w:val="1"/>
      <w:numFmt w:val="bullet"/>
      <w:lvlText w:val="•"/>
      <w:lvlJc w:val="left"/>
      <w:pPr>
        <w:tabs>
          <w:tab w:val="num" w:pos="5760"/>
        </w:tabs>
        <w:ind w:left="5760" w:hanging="360"/>
      </w:pPr>
      <w:rPr>
        <w:rFonts w:ascii="Arial" w:hAnsi="Arial" w:hint="default"/>
      </w:rPr>
    </w:lvl>
    <w:lvl w:ilvl="8" w:tplc="5212EE46" w:tentative="1">
      <w:start w:val="1"/>
      <w:numFmt w:val="bullet"/>
      <w:lvlText w:val="•"/>
      <w:lvlJc w:val="left"/>
      <w:pPr>
        <w:tabs>
          <w:tab w:val="num" w:pos="6480"/>
        </w:tabs>
        <w:ind w:left="6480" w:hanging="360"/>
      </w:pPr>
      <w:rPr>
        <w:rFonts w:ascii="Arial" w:hAnsi="Arial" w:hint="default"/>
      </w:rPr>
    </w:lvl>
  </w:abstractNum>
  <w:num w:numId="1" w16cid:durableId="1864705860">
    <w:abstractNumId w:val="27"/>
  </w:num>
  <w:num w:numId="2" w16cid:durableId="853954388">
    <w:abstractNumId w:val="5"/>
  </w:num>
  <w:num w:numId="3" w16cid:durableId="331379037">
    <w:abstractNumId w:val="35"/>
  </w:num>
  <w:num w:numId="4" w16cid:durableId="457844555">
    <w:abstractNumId w:val="24"/>
  </w:num>
  <w:num w:numId="5" w16cid:durableId="1448155980">
    <w:abstractNumId w:val="26"/>
  </w:num>
  <w:num w:numId="6" w16cid:durableId="1740666096">
    <w:abstractNumId w:val="8"/>
  </w:num>
  <w:num w:numId="7" w16cid:durableId="923033584">
    <w:abstractNumId w:val="18"/>
  </w:num>
  <w:num w:numId="8" w16cid:durableId="1126316028">
    <w:abstractNumId w:val="34"/>
  </w:num>
  <w:num w:numId="9" w16cid:durableId="1028063881">
    <w:abstractNumId w:val="25"/>
  </w:num>
  <w:num w:numId="10" w16cid:durableId="737947256">
    <w:abstractNumId w:val="22"/>
  </w:num>
  <w:num w:numId="11" w16cid:durableId="101806127">
    <w:abstractNumId w:val="21"/>
  </w:num>
  <w:num w:numId="12" w16cid:durableId="167450969">
    <w:abstractNumId w:val="30"/>
  </w:num>
  <w:num w:numId="13" w16cid:durableId="1814449846">
    <w:abstractNumId w:val="2"/>
  </w:num>
  <w:num w:numId="14" w16cid:durableId="1990747524">
    <w:abstractNumId w:val="20"/>
  </w:num>
  <w:num w:numId="15" w16cid:durableId="153423200">
    <w:abstractNumId w:val="23"/>
  </w:num>
  <w:num w:numId="16" w16cid:durableId="889607585">
    <w:abstractNumId w:val="10"/>
  </w:num>
  <w:num w:numId="17" w16cid:durableId="598375576">
    <w:abstractNumId w:val="3"/>
  </w:num>
  <w:num w:numId="18" w16cid:durableId="583875309">
    <w:abstractNumId w:val="7"/>
  </w:num>
  <w:num w:numId="19" w16cid:durableId="958491984">
    <w:abstractNumId w:val="32"/>
  </w:num>
  <w:num w:numId="20" w16cid:durableId="339820035">
    <w:abstractNumId w:val="28"/>
  </w:num>
  <w:num w:numId="21" w16cid:durableId="965961979">
    <w:abstractNumId w:val="31"/>
  </w:num>
  <w:num w:numId="22" w16cid:durableId="1531457105">
    <w:abstractNumId w:val="29"/>
  </w:num>
  <w:num w:numId="23" w16cid:durableId="232083943">
    <w:abstractNumId w:val="0"/>
  </w:num>
  <w:num w:numId="24" w16cid:durableId="323703784">
    <w:abstractNumId w:val="11"/>
  </w:num>
  <w:num w:numId="25" w16cid:durableId="1843886630">
    <w:abstractNumId w:val="1"/>
  </w:num>
  <w:num w:numId="26" w16cid:durableId="1579705080">
    <w:abstractNumId w:val="4"/>
  </w:num>
  <w:num w:numId="27" w16cid:durableId="1593196625">
    <w:abstractNumId w:val="6"/>
  </w:num>
  <w:num w:numId="28" w16cid:durableId="825587235">
    <w:abstractNumId w:val="19"/>
  </w:num>
  <w:num w:numId="29" w16cid:durableId="1800490074">
    <w:abstractNumId w:val="33"/>
  </w:num>
  <w:num w:numId="30" w16cid:durableId="1696072644">
    <w:abstractNumId w:val="16"/>
  </w:num>
  <w:num w:numId="31" w16cid:durableId="120610534">
    <w:abstractNumId w:val="14"/>
  </w:num>
  <w:num w:numId="32" w16cid:durableId="207111201">
    <w:abstractNumId w:val="9"/>
  </w:num>
  <w:num w:numId="33" w16cid:durableId="2078018744">
    <w:abstractNumId w:val="12"/>
  </w:num>
  <w:num w:numId="34" w16cid:durableId="247077033">
    <w:abstractNumId w:val="13"/>
  </w:num>
  <w:num w:numId="35" w16cid:durableId="193231424">
    <w:abstractNumId w:val="17"/>
  </w:num>
  <w:num w:numId="36" w16cid:durableId="3364696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C00"/>
    <w:rsid w:val="00012CD4"/>
    <w:rsid w:val="00021E28"/>
    <w:rsid w:val="00022D25"/>
    <w:rsid w:val="0003227B"/>
    <w:rsid w:val="00044113"/>
    <w:rsid w:val="00047B33"/>
    <w:rsid w:val="00054250"/>
    <w:rsid w:val="0005757D"/>
    <w:rsid w:val="000A37B1"/>
    <w:rsid w:val="000A7304"/>
    <w:rsid w:val="000B1BC1"/>
    <w:rsid w:val="000B760D"/>
    <w:rsid w:val="000E78B4"/>
    <w:rsid w:val="00122618"/>
    <w:rsid w:val="001227BE"/>
    <w:rsid w:val="00123B76"/>
    <w:rsid w:val="0016242F"/>
    <w:rsid w:val="0019401B"/>
    <w:rsid w:val="001A73B9"/>
    <w:rsid w:val="001C0232"/>
    <w:rsid w:val="001C2B5E"/>
    <w:rsid w:val="001D59DC"/>
    <w:rsid w:val="001E1806"/>
    <w:rsid w:val="00223A98"/>
    <w:rsid w:val="0025178F"/>
    <w:rsid w:val="0027700F"/>
    <w:rsid w:val="002809F0"/>
    <w:rsid w:val="002A34C4"/>
    <w:rsid w:val="002B4C00"/>
    <w:rsid w:val="002E7E03"/>
    <w:rsid w:val="002F1F25"/>
    <w:rsid w:val="00316DA8"/>
    <w:rsid w:val="003378D8"/>
    <w:rsid w:val="0034777B"/>
    <w:rsid w:val="003756CB"/>
    <w:rsid w:val="003A0554"/>
    <w:rsid w:val="003A419B"/>
    <w:rsid w:val="003A60DF"/>
    <w:rsid w:val="003B5EA2"/>
    <w:rsid w:val="003F345A"/>
    <w:rsid w:val="004319C4"/>
    <w:rsid w:val="00433BCC"/>
    <w:rsid w:val="00435B23"/>
    <w:rsid w:val="00443631"/>
    <w:rsid w:val="004851ED"/>
    <w:rsid w:val="0049297B"/>
    <w:rsid w:val="004C42D7"/>
    <w:rsid w:val="004E1B0E"/>
    <w:rsid w:val="0051005E"/>
    <w:rsid w:val="0052111D"/>
    <w:rsid w:val="0052546E"/>
    <w:rsid w:val="005339D7"/>
    <w:rsid w:val="0055212C"/>
    <w:rsid w:val="00565AAC"/>
    <w:rsid w:val="005B0AC6"/>
    <w:rsid w:val="005B64C4"/>
    <w:rsid w:val="005E51A5"/>
    <w:rsid w:val="00633942"/>
    <w:rsid w:val="00644CEA"/>
    <w:rsid w:val="006B7D2B"/>
    <w:rsid w:val="006D5E37"/>
    <w:rsid w:val="006E56A6"/>
    <w:rsid w:val="006F1ED4"/>
    <w:rsid w:val="00710212"/>
    <w:rsid w:val="00751E4D"/>
    <w:rsid w:val="007835AC"/>
    <w:rsid w:val="00794E02"/>
    <w:rsid w:val="007975E7"/>
    <w:rsid w:val="007A0D6C"/>
    <w:rsid w:val="007D5358"/>
    <w:rsid w:val="007F4F8B"/>
    <w:rsid w:val="0081474D"/>
    <w:rsid w:val="00825C07"/>
    <w:rsid w:val="00856A68"/>
    <w:rsid w:val="0089178D"/>
    <w:rsid w:val="008A1D4B"/>
    <w:rsid w:val="008E2C28"/>
    <w:rsid w:val="008E4ECA"/>
    <w:rsid w:val="00921527"/>
    <w:rsid w:val="00932E3F"/>
    <w:rsid w:val="00951DA2"/>
    <w:rsid w:val="00951FCD"/>
    <w:rsid w:val="009523F5"/>
    <w:rsid w:val="00960379"/>
    <w:rsid w:val="009640F2"/>
    <w:rsid w:val="00975CE7"/>
    <w:rsid w:val="009A16B3"/>
    <w:rsid w:val="009A1F24"/>
    <w:rsid w:val="009B3F4F"/>
    <w:rsid w:val="009C4893"/>
    <w:rsid w:val="009D34DE"/>
    <w:rsid w:val="009E232C"/>
    <w:rsid w:val="009E6907"/>
    <w:rsid w:val="009F1DDE"/>
    <w:rsid w:val="00A42B0B"/>
    <w:rsid w:val="00A673A6"/>
    <w:rsid w:val="00A726AD"/>
    <w:rsid w:val="00A754D6"/>
    <w:rsid w:val="00AA27E9"/>
    <w:rsid w:val="00AD3829"/>
    <w:rsid w:val="00B024D6"/>
    <w:rsid w:val="00B1028F"/>
    <w:rsid w:val="00B26E49"/>
    <w:rsid w:val="00B40677"/>
    <w:rsid w:val="00B472ED"/>
    <w:rsid w:val="00B728C4"/>
    <w:rsid w:val="00B7371C"/>
    <w:rsid w:val="00B73EE8"/>
    <w:rsid w:val="00BB0C92"/>
    <w:rsid w:val="00BB20BB"/>
    <w:rsid w:val="00BB3639"/>
    <w:rsid w:val="00BB7461"/>
    <w:rsid w:val="00BE283D"/>
    <w:rsid w:val="00BE5555"/>
    <w:rsid w:val="00BE5B4E"/>
    <w:rsid w:val="00BF1AAC"/>
    <w:rsid w:val="00BF274C"/>
    <w:rsid w:val="00C02C83"/>
    <w:rsid w:val="00C0346C"/>
    <w:rsid w:val="00C17561"/>
    <w:rsid w:val="00C20B34"/>
    <w:rsid w:val="00C20FDD"/>
    <w:rsid w:val="00C27782"/>
    <w:rsid w:val="00C51D4E"/>
    <w:rsid w:val="00C61B9E"/>
    <w:rsid w:val="00C655F9"/>
    <w:rsid w:val="00C72CB8"/>
    <w:rsid w:val="00C95D43"/>
    <w:rsid w:val="00CF4B0E"/>
    <w:rsid w:val="00D01B5D"/>
    <w:rsid w:val="00D07791"/>
    <w:rsid w:val="00D448F2"/>
    <w:rsid w:val="00D51F3A"/>
    <w:rsid w:val="00D525E3"/>
    <w:rsid w:val="00D63C96"/>
    <w:rsid w:val="00D84F0A"/>
    <w:rsid w:val="00D97FF6"/>
    <w:rsid w:val="00DC4A0B"/>
    <w:rsid w:val="00DC6DAF"/>
    <w:rsid w:val="00DD22F2"/>
    <w:rsid w:val="00DF55B5"/>
    <w:rsid w:val="00E22DF3"/>
    <w:rsid w:val="00E26825"/>
    <w:rsid w:val="00E75A8F"/>
    <w:rsid w:val="00E95D4A"/>
    <w:rsid w:val="00ED765A"/>
    <w:rsid w:val="00F03439"/>
    <w:rsid w:val="00F24DFD"/>
    <w:rsid w:val="00F35D53"/>
    <w:rsid w:val="00F362B2"/>
    <w:rsid w:val="00F47555"/>
    <w:rsid w:val="00F51B96"/>
    <w:rsid w:val="00F61717"/>
    <w:rsid w:val="00F6761E"/>
    <w:rsid w:val="00F868A4"/>
    <w:rsid w:val="00FA3853"/>
    <w:rsid w:val="00FB4F3C"/>
    <w:rsid w:val="00FB7DF0"/>
    <w:rsid w:val="00FD1B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FBA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B4C0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32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95D43"/>
    <w:pPr>
      <w:ind w:left="720"/>
      <w:contextualSpacing/>
    </w:pPr>
  </w:style>
  <w:style w:type="paragraph" w:customStyle="1" w:styleId="Corps">
    <w:name w:val="Corps"/>
    <w:rsid w:val="00D97FF6"/>
    <w:rPr>
      <w:rFonts w:ascii="Helvetica Neue" w:eastAsia="Arial Unicode MS" w:hAnsi="Helvetica Neue" w:cs="Arial Unicode MS"/>
      <w:color w:val="000000"/>
      <w:sz w:val="22"/>
      <w:szCs w:val="22"/>
      <w:lang w:eastAsia="fr-FR"/>
    </w:rPr>
  </w:style>
  <w:style w:type="paragraph" w:styleId="NormalWeb">
    <w:name w:val="Normal (Web)"/>
    <w:basedOn w:val="Normal"/>
    <w:uiPriority w:val="99"/>
    <w:unhideWhenUsed/>
    <w:rsid w:val="00D97FF6"/>
    <w:pPr>
      <w:spacing w:before="100" w:beforeAutospacing="1" w:after="100" w:afterAutospacing="1"/>
    </w:pPr>
    <w:rPr>
      <w:rFonts w:ascii="Times New Roman" w:eastAsia="Times New Roman" w:hAnsi="Times New Roman" w:cs="Times New Roman"/>
      <w:lang w:eastAsia="fr-FR"/>
    </w:rPr>
  </w:style>
  <w:style w:type="paragraph" w:customStyle="1" w:styleId="Default">
    <w:name w:val="Default"/>
    <w:rsid w:val="00D01B5D"/>
    <w:pPr>
      <w:autoSpaceDE w:val="0"/>
      <w:autoSpaceDN w:val="0"/>
      <w:adjustRightInd w:val="0"/>
    </w:pPr>
    <w:rPr>
      <w:rFonts w:ascii="Arial" w:hAnsi="Arial" w:cs="Arial"/>
      <w:color w:val="000000"/>
    </w:rPr>
  </w:style>
  <w:style w:type="character" w:styleId="Lienhypertexte">
    <w:name w:val="Hyperlink"/>
    <w:basedOn w:val="Policepardfaut"/>
    <w:uiPriority w:val="99"/>
    <w:unhideWhenUsed/>
    <w:rsid w:val="00D01B5D"/>
    <w:rPr>
      <w:color w:val="0563C1" w:themeColor="hyperlink"/>
      <w:u w:val="single"/>
    </w:rPr>
  </w:style>
  <w:style w:type="paragraph" w:styleId="En-tte">
    <w:name w:val="header"/>
    <w:basedOn w:val="Normal"/>
    <w:link w:val="En-tteCar"/>
    <w:uiPriority w:val="99"/>
    <w:unhideWhenUsed/>
    <w:rsid w:val="00D01B5D"/>
    <w:pPr>
      <w:tabs>
        <w:tab w:val="center" w:pos="4536"/>
        <w:tab w:val="right" w:pos="9072"/>
      </w:tabs>
    </w:pPr>
  </w:style>
  <w:style w:type="character" w:customStyle="1" w:styleId="En-tteCar">
    <w:name w:val="En-tête Car"/>
    <w:basedOn w:val="Policepardfaut"/>
    <w:link w:val="En-tte"/>
    <w:uiPriority w:val="99"/>
    <w:rsid w:val="00D01B5D"/>
  </w:style>
  <w:style w:type="paragraph" w:styleId="Pieddepage">
    <w:name w:val="footer"/>
    <w:basedOn w:val="Normal"/>
    <w:link w:val="PieddepageCar"/>
    <w:uiPriority w:val="99"/>
    <w:unhideWhenUsed/>
    <w:rsid w:val="00D01B5D"/>
    <w:pPr>
      <w:tabs>
        <w:tab w:val="center" w:pos="4536"/>
        <w:tab w:val="right" w:pos="9072"/>
      </w:tabs>
    </w:pPr>
  </w:style>
  <w:style w:type="character" w:customStyle="1" w:styleId="PieddepageCar">
    <w:name w:val="Pied de page Car"/>
    <w:basedOn w:val="Policepardfaut"/>
    <w:link w:val="Pieddepage"/>
    <w:uiPriority w:val="99"/>
    <w:rsid w:val="00D01B5D"/>
  </w:style>
  <w:style w:type="character" w:styleId="Mentionnonrsolue">
    <w:name w:val="Unresolved Mention"/>
    <w:basedOn w:val="Policepardfaut"/>
    <w:uiPriority w:val="99"/>
    <w:rsid w:val="003A419B"/>
    <w:rPr>
      <w:color w:val="605E5C"/>
      <w:shd w:val="clear" w:color="auto" w:fill="E1DFDD"/>
    </w:rPr>
  </w:style>
  <w:style w:type="character" w:styleId="Lienhypertextesuivivisit">
    <w:name w:val="FollowedHyperlink"/>
    <w:basedOn w:val="Policepardfaut"/>
    <w:uiPriority w:val="99"/>
    <w:semiHidden/>
    <w:unhideWhenUsed/>
    <w:rsid w:val="0005757D"/>
    <w:rPr>
      <w:color w:val="954F72" w:themeColor="followedHyperlink"/>
      <w:u w:val="single"/>
    </w:rPr>
  </w:style>
  <w:style w:type="character" w:styleId="Marquedecommentaire">
    <w:name w:val="annotation reference"/>
    <w:basedOn w:val="Policepardfaut"/>
    <w:uiPriority w:val="99"/>
    <w:semiHidden/>
    <w:unhideWhenUsed/>
    <w:rsid w:val="009523F5"/>
    <w:rPr>
      <w:sz w:val="16"/>
      <w:szCs w:val="16"/>
    </w:rPr>
  </w:style>
  <w:style w:type="paragraph" w:styleId="Commentaire">
    <w:name w:val="annotation text"/>
    <w:basedOn w:val="Normal"/>
    <w:link w:val="CommentaireCar"/>
    <w:uiPriority w:val="99"/>
    <w:semiHidden/>
    <w:unhideWhenUsed/>
    <w:rsid w:val="009523F5"/>
    <w:rPr>
      <w:sz w:val="20"/>
      <w:szCs w:val="20"/>
    </w:rPr>
  </w:style>
  <w:style w:type="character" w:customStyle="1" w:styleId="CommentaireCar">
    <w:name w:val="Commentaire Car"/>
    <w:basedOn w:val="Policepardfaut"/>
    <w:link w:val="Commentaire"/>
    <w:uiPriority w:val="99"/>
    <w:semiHidden/>
    <w:rsid w:val="009523F5"/>
    <w:rPr>
      <w:sz w:val="20"/>
      <w:szCs w:val="20"/>
    </w:rPr>
  </w:style>
  <w:style w:type="paragraph" w:styleId="Objetducommentaire">
    <w:name w:val="annotation subject"/>
    <w:basedOn w:val="Commentaire"/>
    <w:next w:val="Commentaire"/>
    <w:link w:val="ObjetducommentaireCar"/>
    <w:uiPriority w:val="99"/>
    <w:semiHidden/>
    <w:unhideWhenUsed/>
    <w:rsid w:val="009523F5"/>
    <w:rPr>
      <w:b/>
      <w:bCs/>
    </w:rPr>
  </w:style>
  <w:style w:type="character" w:customStyle="1" w:styleId="ObjetducommentaireCar">
    <w:name w:val="Objet du commentaire Car"/>
    <w:basedOn w:val="CommentaireCar"/>
    <w:link w:val="Objetducommentaire"/>
    <w:uiPriority w:val="99"/>
    <w:semiHidden/>
    <w:rsid w:val="009523F5"/>
    <w:rPr>
      <w:b/>
      <w:bCs/>
      <w:sz w:val="20"/>
      <w:szCs w:val="20"/>
    </w:rPr>
  </w:style>
  <w:style w:type="character" w:styleId="lev">
    <w:name w:val="Strong"/>
    <w:basedOn w:val="Policepardfaut"/>
    <w:uiPriority w:val="22"/>
    <w:qFormat/>
    <w:rsid w:val="009523F5"/>
    <w:rPr>
      <w:b/>
      <w:bCs/>
    </w:rPr>
  </w:style>
  <w:style w:type="paragraph" w:styleId="Textedebulles">
    <w:name w:val="Balloon Text"/>
    <w:basedOn w:val="Normal"/>
    <w:link w:val="TextedebullesCar"/>
    <w:uiPriority w:val="99"/>
    <w:semiHidden/>
    <w:unhideWhenUsed/>
    <w:rsid w:val="004E1B0E"/>
    <w:rPr>
      <w:rFonts w:ascii="Segoe UI" w:hAnsi="Segoe UI" w:cs="Segoe UI"/>
      <w:sz w:val="18"/>
      <w:szCs w:val="18"/>
    </w:rPr>
  </w:style>
  <w:style w:type="character" w:customStyle="1" w:styleId="TextedebullesCar">
    <w:name w:val="Texte de bulles Car"/>
    <w:basedOn w:val="Policepardfaut"/>
    <w:link w:val="Textedebulles"/>
    <w:uiPriority w:val="99"/>
    <w:semiHidden/>
    <w:rsid w:val="004E1B0E"/>
    <w:rPr>
      <w:rFonts w:ascii="Segoe UI" w:hAnsi="Segoe UI" w:cs="Segoe UI"/>
      <w:sz w:val="18"/>
      <w:szCs w:val="18"/>
    </w:rPr>
  </w:style>
  <w:style w:type="paragraph" w:styleId="Rvision">
    <w:name w:val="Revision"/>
    <w:hidden/>
    <w:uiPriority w:val="99"/>
    <w:semiHidden/>
    <w:rsid w:val="00521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1413">
      <w:bodyDiv w:val="1"/>
      <w:marLeft w:val="0"/>
      <w:marRight w:val="0"/>
      <w:marTop w:val="0"/>
      <w:marBottom w:val="0"/>
      <w:divBdr>
        <w:top w:val="none" w:sz="0" w:space="0" w:color="auto"/>
        <w:left w:val="none" w:sz="0" w:space="0" w:color="auto"/>
        <w:bottom w:val="none" w:sz="0" w:space="0" w:color="auto"/>
        <w:right w:val="none" w:sz="0" w:space="0" w:color="auto"/>
      </w:divBdr>
      <w:divsChild>
        <w:div w:id="1469593038">
          <w:marLeft w:val="446"/>
          <w:marRight w:val="0"/>
          <w:marTop w:val="0"/>
          <w:marBottom w:val="0"/>
          <w:divBdr>
            <w:top w:val="none" w:sz="0" w:space="0" w:color="auto"/>
            <w:left w:val="none" w:sz="0" w:space="0" w:color="auto"/>
            <w:bottom w:val="none" w:sz="0" w:space="0" w:color="auto"/>
            <w:right w:val="none" w:sz="0" w:space="0" w:color="auto"/>
          </w:divBdr>
        </w:div>
        <w:div w:id="2139646833">
          <w:marLeft w:val="446"/>
          <w:marRight w:val="0"/>
          <w:marTop w:val="0"/>
          <w:marBottom w:val="0"/>
          <w:divBdr>
            <w:top w:val="none" w:sz="0" w:space="0" w:color="auto"/>
            <w:left w:val="none" w:sz="0" w:space="0" w:color="auto"/>
            <w:bottom w:val="none" w:sz="0" w:space="0" w:color="auto"/>
            <w:right w:val="none" w:sz="0" w:space="0" w:color="auto"/>
          </w:divBdr>
        </w:div>
        <w:div w:id="446124104">
          <w:marLeft w:val="446"/>
          <w:marRight w:val="0"/>
          <w:marTop w:val="0"/>
          <w:marBottom w:val="0"/>
          <w:divBdr>
            <w:top w:val="none" w:sz="0" w:space="0" w:color="auto"/>
            <w:left w:val="none" w:sz="0" w:space="0" w:color="auto"/>
            <w:bottom w:val="none" w:sz="0" w:space="0" w:color="auto"/>
            <w:right w:val="none" w:sz="0" w:space="0" w:color="auto"/>
          </w:divBdr>
        </w:div>
        <w:div w:id="698119924">
          <w:marLeft w:val="446"/>
          <w:marRight w:val="0"/>
          <w:marTop w:val="0"/>
          <w:marBottom w:val="0"/>
          <w:divBdr>
            <w:top w:val="none" w:sz="0" w:space="0" w:color="auto"/>
            <w:left w:val="none" w:sz="0" w:space="0" w:color="auto"/>
            <w:bottom w:val="none" w:sz="0" w:space="0" w:color="auto"/>
            <w:right w:val="none" w:sz="0" w:space="0" w:color="auto"/>
          </w:divBdr>
        </w:div>
      </w:divsChild>
    </w:div>
    <w:div w:id="131024157">
      <w:bodyDiv w:val="1"/>
      <w:marLeft w:val="0"/>
      <w:marRight w:val="0"/>
      <w:marTop w:val="0"/>
      <w:marBottom w:val="0"/>
      <w:divBdr>
        <w:top w:val="none" w:sz="0" w:space="0" w:color="auto"/>
        <w:left w:val="none" w:sz="0" w:space="0" w:color="auto"/>
        <w:bottom w:val="none" w:sz="0" w:space="0" w:color="auto"/>
        <w:right w:val="none" w:sz="0" w:space="0" w:color="auto"/>
      </w:divBdr>
    </w:div>
    <w:div w:id="178158980">
      <w:bodyDiv w:val="1"/>
      <w:marLeft w:val="0"/>
      <w:marRight w:val="0"/>
      <w:marTop w:val="0"/>
      <w:marBottom w:val="0"/>
      <w:divBdr>
        <w:top w:val="none" w:sz="0" w:space="0" w:color="auto"/>
        <w:left w:val="none" w:sz="0" w:space="0" w:color="auto"/>
        <w:bottom w:val="none" w:sz="0" w:space="0" w:color="auto"/>
        <w:right w:val="none" w:sz="0" w:space="0" w:color="auto"/>
      </w:divBdr>
    </w:div>
    <w:div w:id="762839551">
      <w:bodyDiv w:val="1"/>
      <w:marLeft w:val="0"/>
      <w:marRight w:val="0"/>
      <w:marTop w:val="0"/>
      <w:marBottom w:val="0"/>
      <w:divBdr>
        <w:top w:val="none" w:sz="0" w:space="0" w:color="auto"/>
        <w:left w:val="none" w:sz="0" w:space="0" w:color="auto"/>
        <w:bottom w:val="none" w:sz="0" w:space="0" w:color="auto"/>
        <w:right w:val="none" w:sz="0" w:space="0" w:color="auto"/>
      </w:divBdr>
    </w:div>
    <w:div w:id="811480660">
      <w:bodyDiv w:val="1"/>
      <w:marLeft w:val="0"/>
      <w:marRight w:val="0"/>
      <w:marTop w:val="0"/>
      <w:marBottom w:val="0"/>
      <w:divBdr>
        <w:top w:val="none" w:sz="0" w:space="0" w:color="auto"/>
        <w:left w:val="none" w:sz="0" w:space="0" w:color="auto"/>
        <w:bottom w:val="none" w:sz="0" w:space="0" w:color="auto"/>
        <w:right w:val="none" w:sz="0" w:space="0" w:color="auto"/>
      </w:divBdr>
    </w:div>
    <w:div w:id="933897162">
      <w:bodyDiv w:val="1"/>
      <w:marLeft w:val="0"/>
      <w:marRight w:val="0"/>
      <w:marTop w:val="0"/>
      <w:marBottom w:val="0"/>
      <w:divBdr>
        <w:top w:val="none" w:sz="0" w:space="0" w:color="auto"/>
        <w:left w:val="none" w:sz="0" w:space="0" w:color="auto"/>
        <w:bottom w:val="none" w:sz="0" w:space="0" w:color="auto"/>
        <w:right w:val="none" w:sz="0" w:space="0" w:color="auto"/>
      </w:divBdr>
      <w:divsChild>
        <w:div w:id="1155219062">
          <w:marLeft w:val="446"/>
          <w:marRight w:val="0"/>
          <w:marTop w:val="0"/>
          <w:marBottom w:val="0"/>
          <w:divBdr>
            <w:top w:val="none" w:sz="0" w:space="0" w:color="auto"/>
            <w:left w:val="none" w:sz="0" w:space="0" w:color="auto"/>
            <w:bottom w:val="none" w:sz="0" w:space="0" w:color="auto"/>
            <w:right w:val="none" w:sz="0" w:space="0" w:color="auto"/>
          </w:divBdr>
        </w:div>
        <w:div w:id="1840803041">
          <w:marLeft w:val="446"/>
          <w:marRight w:val="0"/>
          <w:marTop w:val="0"/>
          <w:marBottom w:val="0"/>
          <w:divBdr>
            <w:top w:val="none" w:sz="0" w:space="0" w:color="auto"/>
            <w:left w:val="none" w:sz="0" w:space="0" w:color="auto"/>
            <w:bottom w:val="none" w:sz="0" w:space="0" w:color="auto"/>
            <w:right w:val="none" w:sz="0" w:space="0" w:color="auto"/>
          </w:divBdr>
        </w:div>
        <w:div w:id="1024018996">
          <w:marLeft w:val="446"/>
          <w:marRight w:val="0"/>
          <w:marTop w:val="0"/>
          <w:marBottom w:val="0"/>
          <w:divBdr>
            <w:top w:val="none" w:sz="0" w:space="0" w:color="auto"/>
            <w:left w:val="none" w:sz="0" w:space="0" w:color="auto"/>
            <w:bottom w:val="none" w:sz="0" w:space="0" w:color="auto"/>
            <w:right w:val="none" w:sz="0" w:space="0" w:color="auto"/>
          </w:divBdr>
        </w:div>
        <w:div w:id="354616799">
          <w:marLeft w:val="446"/>
          <w:marRight w:val="0"/>
          <w:marTop w:val="0"/>
          <w:marBottom w:val="0"/>
          <w:divBdr>
            <w:top w:val="none" w:sz="0" w:space="0" w:color="auto"/>
            <w:left w:val="none" w:sz="0" w:space="0" w:color="auto"/>
            <w:bottom w:val="none" w:sz="0" w:space="0" w:color="auto"/>
            <w:right w:val="none" w:sz="0" w:space="0" w:color="auto"/>
          </w:divBdr>
        </w:div>
      </w:divsChild>
    </w:div>
    <w:div w:id="942223052">
      <w:bodyDiv w:val="1"/>
      <w:marLeft w:val="0"/>
      <w:marRight w:val="0"/>
      <w:marTop w:val="0"/>
      <w:marBottom w:val="0"/>
      <w:divBdr>
        <w:top w:val="none" w:sz="0" w:space="0" w:color="auto"/>
        <w:left w:val="none" w:sz="0" w:space="0" w:color="auto"/>
        <w:bottom w:val="none" w:sz="0" w:space="0" w:color="auto"/>
        <w:right w:val="none" w:sz="0" w:space="0" w:color="auto"/>
      </w:divBdr>
    </w:div>
    <w:div w:id="1242839168">
      <w:bodyDiv w:val="1"/>
      <w:marLeft w:val="0"/>
      <w:marRight w:val="0"/>
      <w:marTop w:val="0"/>
      <w:marBottom w:val="0"/>
      <w:divBdr>
        <w:top w:val="none" w:sz="0" w:space="0" w:color="auto"/>
        <w:left w:val="none" w:sz="0" w:space="0" w:color="auto"/>
        <w:bottom w:val="none" w:sz="0" w:space="0" w:color="auto"/>
        <w:right w:val="none" w:sz="0" w:space="0" w:color="auto"/>
      </w:divBdr>
    </w:div>
    <w:div w:id="1555463802">
      <w:bodyDiv w:val="1"/>
      <w:marLeft w:val="0"/>
      <w:marRight w:val="0"/>
      <w:marTop w:val="0"/>
      <w:marBottom w:val="0"/>
      <w:divBdr>
        <w:top w:val="none" w:sz="0" w:space="0" w:color="auto"/>
        <w:left w:val="none" w:sz="0" w:space="0" w:color="auto"/>
        <w:bottom w:val="none" w:sz="0" w:space="0" w:color="auto"/>
        <w:right w:val="none" w:sz="0" w:space="0" w:color="auto"/>
      </w:divBdr>
      <w:divsChild>
        <w:div w:id="1879201975">
          <w:marLeft w:val="446"/>
          <w:marRight w:val="0"/>
          <w:marTop w:val="0"/>
          <w:marBottom w:val="0"/>
          <w:divBdr>
            <w:top w:val="none" w:sz="0" w:space="0" w:color="auto"/>
            <w:left w:val="none" w:sz="0" w:space="0" w:color="auto"/>
            <w:bottom w:val="none" w:sz="0" w:space="0" w:color="auto"/>
            <w:right w:val="none" w:sz="0" w:space="0" w:color="auto"/>
          </w:divBdr>
        </w:div>
        <w:div w:id="1513758421">
          <w:marLeft w:val="446"/>
          <w:marRight w:val="0"/>
          <w:marTop w:val="0"/>
          <w:marBottom w:val="0"/>
          <w:divBdr>
            <w:top w:val="none" w:sz="0" w:space="0" w:color="auto"/>
            <w:left w:val="none" w:sz="0" w:space="0" w:color="auto"/>
            <w:bottom w:val="none" w:sz="0" w:space="0" w:color="auto"/>
            <w:right w:val="none" w:sz="0" w:space="0" w:color="auto"/>
          </w:divBdr>
        </w:div>
        <w:div w:id="418871976">
          <w:marLeft w:val="446"/>
          <w:marRight w:val="0"/>
          <w:marTop w:val="0"/>
          <w:marBottom w:val="0"/>
          <w:divBdr>
            <w:top w:val="none" w:sz="0" w:space="0" w:color="auto"/>
            <w:left w:val="none" w:sz="0" w:space="0" w:color="auto"/>
            <w:bottom w:val="none" w:sz="0" w:space="0" w:color="auto"/>
            <w:right w:val="none" w:sz="0" w:space="0" w:color="auto"/>
          </w:divBdr>
        </w:div>
        <w:div w:id="2123108239">
          <w:marLeft w:val="446"/>
          <w:marRight w:val="0"/>
          <w:marTop w:val="0"/>
          <w:marBottom w:val="0"/>
          <w:divBdr>
            <w:top w:val="none" w:sz="0" w:space="0" w:color="auto"/>
            <w:left w:val="none" w:sz="0" w:space="0" w:color="auto"/>
            <w:bottom w:val="none" w:sz="0" w:space="0" w:color="auto"/>
            <w:right w:val="none" w:sz="0" w:space="0" w:color="auto"/>
          </w:divBdr>
        </w:div>
      </w:divsChild>
    </w:div>
    <w:div w:id="1655911441">
      <w:bodyDiv w:val="1"/>
      <w:marLeft w:val="0"/>
      <w:marRight w:val="0"/>
      <w:marTop w:val="0"/>
      <w:marBottom w:val="0"/>
      <w:divBdr>
        <w:top w:val="none" w:sz="0" w:space="0" w:color="auto"/>
        <w:left w:val="none" w:sz="0" w:space="0" w:color="auto"/>
        <w:bottom w:val="none" w:sz="0" w:space="0" w:color="auto"/>
        <w:right w:val="none" w:sz="0" w:space="0" w:color="auto"/>
      </w:divBdr>
    </w:div>
    <w:div w:id="1810396092">
      <w:bodyDiv w:val="1"/>
      <w:marLeft w:val="0"/>
      <w:marRight w:val="0"/>
      <w:marTop w:val="0"/>
      <w:marBottom w:val="0"/>
      <w:divBdr>
        <w:top w:val="none" w:sz="0" w:space="0" w:color="auto"/>
        <w:left w:val="none" w:sz="0" w:space="0" w:color="auto"/>
        <w:bottom w:val="none" w:sz="0" w:space="0" w:color="auto"/>
        <w:right w:val="none" w:sz="0" w:space="0" w:color="auto"/>
      </w:divBdr>
      <w:divsChild>
        <w:div w:id="712535950">
          <w:marLeft w:val="446"/>
          <w:marRight w:val="0"/>
          <w:marTop w:val="0"/>
          <w:marBottom w:val="0"/>
          <w:divBdr>
            <w:top w:val="none" w:sz="0" w:space="0" w:color="auto"/>
            <w:left w:val="none" w:sz="0" w:space="0" w:color="auto"/>
            <w:bottom w:val="none" w:sz="0" w:space="0" w:color="auto"/>
            <w:right w:val="none" w:sz="0" w:space="0" w:color="auto"/>
          </w:divBdr>
        </w:div>
        <w:div w:id="1268804915">
          <w:marLeft w:val="446"/>
          <w:marRight w:val="0"/>
          <w:marTop w:val="0"/>
          <w:marBottom w:val="0"/>
          <w:divBdr>
            <w:top w:val="none" w:sz="0" w:space="0" w:color="auto"/>
            <w:left w:val="none" w:sz="0" w:space="0" w:color="auto"/>
            <w:bottom w:val="none" w:sz="0" w:space="0" w:color="auto"/>
            <w:right w:val="none" w:sz="0" w:space="0" w:color="auto"/>
          </w:divBdr>
        </w:div>
      </w:divsChild>
    </w:div>
    <w:div w:id="1970361501">
      <w:bodyDiv w:val="1"/>
      <w:marLeft w:val="0"/>
      <w:marRight w:val="0"/>
      <w:marTop w:val="0"/>
      <w:marBottom w:val="0"/>
      <w:divBdr>
        <w:top w:val="none" w:sz="0" w:space="0" w:color="auto"/>
        <w:left w:val="none" w:sz="0" w:space="0" w:color="auto"/>
        <w:bottom w:val="none" w:sz="0" w:space="0" w:color="auto"/>
        <w:right w:val="none" w:sz="0" w:space="0" w:color="auto"/>
      </w:divBdr>
    </w:div>
    <w:div w:id="2116319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sv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sv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svg"/><Relationship Id="rId25" Type="http://schemas.openxmlformats.org/officeDocument/2006/relationships/image" Target="media/image19.sv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svg"/><Relationship Id="rId23" Type="http://schemas.openxmlformats.org/officeDocument/2006/relationships/image" Target="media/image17.svg"/><Relationship Id="rId28" Type="http://schemas.openxmlformats.org/officeDocument/2006/relationships/image" Target="media/image22.jpeg"/><Relationship Id="rId10" Type="http://schemas.openxmlformats.org/officeDocument/2006/relationships/image" Target="media/image4.png"/><Relationship Id="rId19" Type="http://schemas.openxmlformats.org/officeDocument/2006/relationships/image" Target="media/image13.sv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1647</Words>
  <Characters>9060</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LATOUCHE</dc:creator>
  <cp:keywords/>
  <dc:description/>
  <cp:lastModifiedBy>MAQUERE FABRICE</cp:lastModifiedBy>
  <cp:revision>13</cp:revision>
  <dcterms:created xsi:type="dcterms:W3CDTF">2026-06-04T14:59:00Z</dcterms:created>
  <dcterms:modified xsi:type="dcterms:W3CDTF">2026-07-15T13:45:00Z</dcterms:modified>
</cp:coreProperties>
</file>