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media/image9.svg" ContentType="image/svg"/>
  <Override PartName="/word/media/image11.svg" ContentType="image/svg"/>
  <Override PartName="/word/media/image13.svg" ContentType="image/svg"/>
  <Override PartName="/word/media/image15.svg" ContentType="image/svg"/>
  <Override PartName="/word/media/image17.svg" ContentType="image/svg"/>
  <Override PartName="/word/media/image19.svg" ContentType="image/sv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64EA" w14:textId="77777777" w:rsidR="00183229" w:rsidRDefault="00503DA5">
      <w:pPr>
        <w:widowControl w:val="0"/>
        <w:rPr>
          <w:rFonts w:ascii="Arial" w:hAnsi="Arial" w:cs="Arial"/>
          <w:b/>
          <w:color w:val="2E74B5" w:themeColor="accent1" w:themeShade="BF"/>
          <w:sz w:val="28"/>
          <w:szCs w:val="28"/>
        </w:rPr>
      </w:pPr>
      <w:r>
        <w:rPr>
          <w:rFonts w:ascii="Arial" w:hAnsi="Arial" w:cs="Arial"/>
          <w:b/>
          <w:noProof/>
          <w:color w:val="2E74B5" w:themeColor="accent1" w:themeShade="BF"/>
          <w:sz w:val="28"/>
          <w:szCs w:val="28"/>
        </w:rPr>
        <mc:AlternateContent>
          <mc:Choice Requires="wps">
            <w:drawing>
              <wp:anchor distT="0" distB="0" distL="0" distR="0" simplePos="0" relativeHeight="2" behindDoc="0" locked="0" layoutInCell="0" allowOverlap="1" wp14:anchorId="16E177A1" wp14:editId="41371ACA">
                <wp:simplePos x="0" y="0"/>
                <wp:positionH relativeFrom="margin">
                  <wp:posOffset>-333375</wp:posOffset>
                </wp:positionH>
                <wp:positionV relativeFrom="paragraph">
                  <wp:posOffset>-576580</wp:posOffset>
                </wp:positionV>
                <wp:extent cx="6334125" cy="1209675"/>
                <wp:effectExtent l="0" t="0" r="0" b="0"/>
                <wp:wrapNone/>
                <wp:docPr id="1" name="Zone de texte 5"/>
                <wp:cNvGraphicFramePr/>
                <a:graphic xmlns:a="http://schemas.openxmlformats.org/drawingml/2006/main">
                  <a:graphicData uri="http://schemas.microsoft.com/office/word/2010/wordprocessingShape">
                    <wps:wsp>
                      <wps:cNvSpPr/>
                      <wps:spPr>
                        <a:xfrm>
                          <a:off x="0" y="0"/>
                          <a:ext cx="6334200" cy="1209600"/>
                        </a:xfrm>
                        <a:prstGeom prst="rect">
                          <a:avLst/>
                        </a:prstGeom>
                        <a:noFill/>
                        <a:ln w="6350">
                          <a:noFill/>
                        </a:ln>
                      </wps:spPr>
                      <wps:style>
                        <a:lnRef idx="0">
                          <a:scrgbClr r="0" g="0" b="0"/>
                        </a:lnRef>
                        <a:fillRef idx="0">
                          <a:scrgbClr r="0" g="0" b="0"/>
                        </a:fillRef>
                        <a:effectRef idx="0">
                          <a:scrgbClr r="0" g="0" b="0"/>
                        </a:effectRef>
                        <a:fontRef idx="minor"/>
                      </wps:style>
                      <wps:txbx>
                        <w:txbxContent>
                          <w:p w14:paraId="68EA572C" w14:textId="77777777" w:rsidR="00183229" w:rsidRDefault="00503DA5">
                            <w:pPr>
                              <w:pStyle w:val="Contenudecadre"/>
                              <w:rPr>
                                <w:color w:val="000000"/>
                              </w:rPr>
                            </w:pPr>
                            <w:r>
                              <w:rPr>
                                <w:noProof/>
                                <w:color w:val="000000"/>
                              </w:rPr>
                              <w:drawing>
                                <wp:inline distT="0" distB="0" distL="0" distR="0" wp14:anchorId="4C550804" wp14:editId="752154FF">
                                  <wp:extent cx="1847850" cy="119443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6"/>
                                          <a:srcRect l="17724" t="17758" r="21714" b="26879"/>
                                          <a:stretch>
                                            <a:fillRect/>
                                          </a:stretch>
                                        </pic:blipFill>
                                        <pic:spPr bwMode="auto">
                                          <a:xfrm>
                                            <a:off x="0" y="0"/>
                                            <a:ext cx="1847850" cy="1194435"/>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16E177A1" id="Zone de texte 5" o:spid="_x0000_s1026" style="position:absolute;margin-left:-26.25pt;margin-top:-45.4pt;width:498.75pt;height:95.25pt;z-index: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" o:allowincell="f" filled="f" stroked="f" strokeweight=".5pt">
                <v:textbox>
                  <w:txbxContent>
                    <w:p w14:paraId="68EA572C" w14:textId="77777777" w:rsidR="00183229" w:rsidRDefault="00503DA5">
                      <w:pPr>
                        <w:pStyle w:val="Contenudecadre"/>
                        <w:rPr>
                          <w:color w:val="000000"/>
                        </w:rPr>
                      </w:pPr>
                      <w:r>
                        <w:rPr>
                          <w:noProof/>
                          <w:color w:val="000000"/>
                        </w:rPr>
                        <w:drawing>
                          <wp:inline distT="0" distB="0" distL="0" distR="0" wp14:anchorId="4C550804" wp14:editId="752154FF">
                            <wp:extent cx="1847850" cy="1194435"/>
                            <wp:effectExtent l="0" t="0" r="0" b="0"/>
                            <wp:docPr id="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9"/>
                                    <pic:cNvPicPr>
                                      <a:picLocks noChangeAspect="1" noChangeArrowheads="1"/>
                                    </pic:cNvPicPr>
                                  </pic:nvPicPr>
                                  <pic:blipFill>
                                    <a:blip r:embed="rId6"/>
                                    <a:srcRect l="17724" t="17758" r="21714" b="26879"/>
                                    <a:stretch>
                                      <a:fillRect/>
                                    </a:stretch>
                                  </pic:blipFill>
                                  <pic:spPr bwMode="auto">
                                    <a:xfrm>
                                      <a:off x="0" y="0"/>
                                      <a:ext cx="1847850" cy="1194435"/>
                                    </a:xfrm>
                                    <a:prstGeom prst="rect">
                                      <a:avLst/>
                                    </a:prstGeom>
                                    <a:noFill/>
                                  </pic:spPr>
                                </pic:pic>
                              </a:graphicData>
                            </a:graphic>
                          </wp:inline>
                        </w:drawing>
                      </w:r>
                    </w:p>
                  </w:txbxContent>
                </v:textbox>
                <w10:wrap anchorx="margin"/>
              </v:rect>
            </w:pict>
          </mc:Fallback>
        </mc:AlternateContent>
      </w:r>
      <w:bookmarkStart w:id="0" w:name="__DdeLink__1317_3710469301"/>
    </w:p>
    <w:p w14:paraId="7D924690" w14:textId="77777777" w:rsidR="00183229" w:rsidRDefault="00183229">
      <w:pPr>
        <w:widowControl w:val="0"/>
        <w:rPr>
          <w:rFonts w:ascii="Arial" w:hAnsi="Arial" w:cs="Arial"/>
          <w:b/>
          <w:color w:val="2E74B5" w:themeColor="accent1" w:themeShade="BF"/>
          <w:sz w:val="28"/>
          <w:szCs w:val="28"/>
        </w:rPr>
      </w:pPr>
    </w:p>
    <w:p w14:paraId="6FA9EF2E" w14:textId="77777777" w:rsidR="00183229" w:rsidRDefault="00183229">
      <w:pPr>
        <w:widowControl w:val="0"/>
        <w:rPr>
          <w:rFonts w:ascii="Arial" w:hAnsi="Arial" w:cs="Arial"/>
          <w:b/>
          <w:color w:val="484D7A"/>
          <w:sz w:val="28"/>
          <w:szCs w:val="28"/>
        </w:rPr>
      </w:pPr>
    </w:p>
    <w:p w14:paraId="6549B510" w14:textId="77777777" w:rsidR="00183229" w:rsidRDefault="00503DA5">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Travaux Académiques Mutualisés de Physique-Chimie 2025-2026</w:t>
      </w:r>
    </w:p>
    <w:p w14:paraId="57B422AB" w14:textId="20D8336F" w:rsidR="00183229" w:rsidRDefault="00CD7950">
      <w:pPr>
        <w:widowControl w:val="0"/>
        <w:shd w:val="clear" w:color="auto" w:fill="D5D7E7"/>
        <w:jc w:val="center"/>
        <w:rPr>
          <w:rFonts w:ascii="Arial" w:hAnsi="Arial" w:cs="Arial"/>
          <w:b/>
          <w:color w:val="484D7A"/>
          <w:sz w:val="28"/>
          <w:szCs w:val="28"/>
        </w:rPr>
      </w:pPr>
      <w:r>
        <w:rPr>
          <w:rFonts w:ascii="Arial" w:hAnsi="Arial" w:cs="Arial"/>
          <w:b/>
          <w:color w:val="484D7A"/>
          <w:sz w:val="28"/>
          <w:szCs w:val="28"/>
        </w:rPr>
        <w:t>S</w:t>
      </w:r>
      <w:r w:rsidR="00503DA5">
        <w:rPr>
          <w:rFonts w:ascii="Arial" w:hAnsi="Arial" w:cs="Arial"/>
          <w:b/>
          <w:color w:val="484D7A"/>
          <w:sz w:val="28"/>
          <w:szCs w:val="28"/>
        </w:rPr>
        <w:t>cénario</w:t>
      </w:r>
    </w:p>
    <w:p w14:paraId="1AE5D7F3" w14:textId="4353838E" w:rsidR="00183229" w:rsidRDefault="00183229">
      <w:pPr>
        <w:jc w:val="both"/>
      </w:pPr>
    </w:p>
    <w:p w14:paraId="7E9A3D52" w14:textId="77777777" w:rsidR="00183229" w:rsidRDefault="00503DA5">
      <w:pPr>
        <w:jc w:val="both"/>
      </w:pPr>
      <w:r>
        <w:rPr>
          <w:noProof/>
        </w:rPr>
        <mc:AlternateContent>
          <mc:Choice Requires="wps">
            <w:drawing>
              <wp:anchor distT="6985" distB="5715" distL="6985" distR="5715" simplePos="0" relativeHeight="4" behindDoc="0" locked="0" layoutInCell="1" allowOverlap="1" wp14:anchorId="235010B5" wp14:editId="7A0B9E55">
                <wp:simplePos x="0" y="0"/>
                <wp:positionH relativeFrom="column">
                  <wp:posOffset>-195580</wp:posOffset>
                </wp:positionH>
                <wp:positionV relativeFrom="paragraph">
                  <wp:posOffset>134620</wp:posOffset>
                </wp:positionV>
                <wp:extent cx="6216015" cy="2143125"/>
                <wp:effectExtent l="6985" t="6985" r="5715" b="5715"/>
                <wp:wrapNone/>
                <wp:docPr id="4" name="Rectangle 16"/>
                <wp:cNvGraphicFramePr/>
                <a:graphic xmlns:a="http://schemas.openxmlformats.org/drawingml/2006/main">
                  <a:graphicData uri="http://schemas.microsoft.com/office/word/2010/wordprocessingShape">
                    <wps:wsp>
                      <wps:cNvSpPr/>
                      <wps:spPr>
                        <a:xfrm>
                          <a:off x="0" y="0"/>
                          <a:ext cx="6216120" cy="2143080"/>
                        </a:xfrm>
                        <a:prstGeom prst="rect">
                          <a:avLst/>
                        </a:prstGeom>
                        <a:noFill/>
                        <a:ln>
                          <a:solidFill>
                            <a:srgbClr val="00B0F0"/>
                          </a:solidFill>
                        </a:ln>
                      </wps:spPr>
                      <wps:style>
                        <a:lnRef idx="2">
                          <a:schemeClr val="accent1">
                            <a:shade val="15000"/>
                          </a:schemeClr>
                        </a:lnRef>
                        <a:fillRef idx="1">
                          <a:schemeClr val="accent1"/>
                        </a:fillRef>
                        <a:effectRef idx="0">
                          <a:schemeClr val="accent1"/>
                        </a:effectRef>
                        <a:fontRef idx="minor"/>
                      </wps:style>
                      <wps:bodyPr/>
                    </wps:wsp>
                  </a:graphicData>
                </a:graphic>
              </wp:anchor>
            </w:drawing>
          </mc:Choice>
          <mc:Fallback xmlns:pic="http://schemas.openxmlformats.org/drawingml/2006/picture">
            <w:pict>
              <v:rect id="shape_0" stroked="t" o:allowincell="f" style="position:absolute;margin-left:-15.4pt;margin-top:10.6pt;width:489.4pt;height:168.7pt;mso-wrap-style:none;v-text-anchor:middle" wp14:anchorId="235010B5">
                <v:fill o:detectmouseclick="t" on="false"/>
                <v:stroke color="#00b0f0" weight="12600" joinstyle="miter" endcap="flat"/>
                <w10:wrap type="none"/>
              </v:rect>
            </w:pict>
          </mc:Fallback>
        </mc:AlternateContent>
      </w:r>
    </w:p>
    <w:p w14:paraId="7E2F6DE5" w14:textId="77777777" w:rsidR="00183229" w:rsidRDefault="00183229">
      <w:pPr>
        <w:jc w:val="both"/>
      </w:pPr>
    </w:p>
    <w:p w14:paraId="7C97D4D0" w14:textId="2ADDA118" w:rsidR="00183229" w:rsidRDefault="00503DA5">
      <w:pPr>
        <w:jc w:val="both"/>
        <w:rPr>
          <w:rFonts w:ascii="Arial" w:hAnsi="Arial" w:cs="Arial"/>
          <w:b/>
          <w:bCs/>
          <w:sz w:val="22"/>
          <w:szCs w:val="22"/>
        </w:rPr>
      </w:pPr>
      <w:r>
        <w:rPr>
          <w:rFonts w:ascii="Arial" w:hAnsi="Arial" w:cs="Arial"/>
          <w:b/>
          <w:bCs/>
          <w:sz w:val="22"/>
          <w:szCs w:val="22"/>
        </w:rPr>
        <w:t xml:space="preserve">Intitulé du projet académique : </w:t>
      </w:r>
      <w:r w:rsidR="00C07D90">
        <w:rPr>
          <w:rFonts w:ascii="Arial" w:hAnsi="Arial" w:cs="Arial"/>
          <w:b/>
          <w:bCs/>
          <w:sz w:val="22"/>
          <w:szCs w:val="22"/>
        </w:rPr>
        <w:t>IA, Investigation sur l’IA en Alsace</w:t>
      </w:r>
    </w:p>
    <w:p w14:paraId="67CC1BAF" w14:textId="77777777" w:rsidR="00183229" w:rsidRDefault="00183229">
      <w:pPr>
        <w:jc w:val="both"/>
        <w:rPr>
          <w:rFonts w:ascii="Arial" w:hAnsi="Arial" w:cs="Arial"/>
          <w:b/>
          <w:bCs/>
          <w:sz w:val="22"/>
          <w:szCs w:val="22"/>
        </w:rPr>
      </w:pPr>
    </w:p>
    <w:p w14:paraId="1C4EE69D" w14:textId="77777777" w:rsidR="00183229" w:rsidRDefault="00503DA5">
      <w:pPr>
        <w:jc w:val="both"/>
        <w:rPr>
          <w:rFonts w:ascii="Arial" w:hAnsi="Arial" w:cs="Arial"/>
          <w:sz w:val="22"/>
          <w:szCs w:val="22"/>
        </w:rPr>
      </w:pPr>
      <w:r>
        <w:rPr>
          <w:rFonts w:ascii="Arial" w:hAnsi="Arial" w:cs="Arial"/>
          <w:b/>
          <w:bCs/>
          <w:sz w:val="22"/>
          <w:szCs w:val="22"/>
        </w:rPr>
        <w:t>Titre explicite du scénario/ méthode pédagogique</w:t>
      </w:r>
      <w:r>
        <w:rPr>
          <w:rFonts w:ascii="Arial" w:hAnsi="Arial" w:cs="Arial"/>
          <w:sz w:val="22"/>
          <w:szCs w:val="22"/>
        </w:rPr>
        <w:t> : Utilisation de l’intelligence artificielle pour l’apprentissage et la remédiation en 1ere spécialité.</w:t>
      </w:r>
    </w:p>
    <w:p w14:paraId="19F1C6F1" w14:textId="77777777" w:rsidR="00183229" w:rsidRDefault="00183229">
      <w:pPr>
        <w:jc w:val="both"/>
        <w:rPr>
          <w:rFonts w:ascii="Arial" w:hAnsi="Arial" w:cs="Arial"/>
          <w:sz w:val="22"/>
          <w:szCs w:val="22"/>
        </w:rPr>
      </w:pPr>
    </w:p>
    <w:p w14:paraId="6B69BDFA" w14:textId="77777777" w:rsidR="00183229" w:rsidRDefault="00183229">
      <w:pPr>
        <w:jc w:val="both"/>
        <w:rPr>
          <w:rFonts w:ascii="Arial" w:hAnsi="Arial" w:cs="Arial"/>
          <w:sz w:val="22"/>
          <w:szCs w:val="22"/>
        </w:rPr>
      </w:pPr>
    </w:p>
    <w:p w14:paraId="52AA0306" w14:textId="77777777" w:rsidR="00183229" w:rsidRDefault="00503DA5">
      <w:pPr>
        <w:jc w:val="both"/>
        <w:rPr>
          <w:rFonts w:ascii="Arial" w:hAnsi="Arial" w:cs="Arial"/>
          <w:sz w:val="22"/>
          <w:szCs w:val="22"/>
        </w:rPr>
      </w:pPr>
      <w:r>
        <w:rPr>
          <w:rFonts w:ascii="Arial" w:hAnsi="Arial" w:cs="Arial"/>
          <w:b/>
          <w:bCs/>
          <w:sz w:val="22"/>
          <w:szCs w:val="22"/>
        </w:rPr>
        <w:t>Problématique en lien avec le projet académique</w:t>
      </w:r>
      <w:r>
        <w:rPr>
          <w:rFonts w:ascii="Arial" w:hAnsi="Arial" w:cs="Arial"/>
          <w:sz w:val="22"/>
          <w:szCs w:val="22"/>
        </w:rPr>
        <w:t xml:space="preserve"> : Comment les outils d’intelligence artificielle peuvent-ils accompagner l’élève dans ses apprentissages ? En quoi peuvent-ils être un outil d’aide à la différentiation, à la remédiation et à l’accompagnement synchrone et asynchrone ? </w:t>
      </w:r>
    </w:p>
    <w:p w14:paraId="5F42E9E6" w14:textId="77777777" w:rsidR="00183229" w:rsidRDefault="00183229">
      <w:pPr>
        <w:jc w:val="both"/>
        <w:rPr>
          <w:rFonts w:ascii="Arial" w:hAnsi="Arial" w:cs="Arial"/>
          <w:sz w:val="22"/>
          <w:szCs w:val="22"/>
        </w:rPr>
      </w:pPr>
    </w:p>
    <w:p w14:paraId="25140BE6" w14:textId="77777777" w:rsidR="00183229" w:rsidRDefault="00183229">
      <w:pPr>
        <w:jc w:val="both"/>
        <w:rPr>
          <w:rFonts w:ascii="Arial" w:hAnsi="Arial" w:cs="Arial"/>
          <w:b/>
          <w:bCs/>
          <w:sz w:val="22"/>
          <w:szCs w:val="22"/>
        </w:rPr>
      </w:pPr>
    </w:p>
    <w:p w14:paraId="2BDCDDC5" w14:textId="77777777" w:rsidR="00183229" w:rsidRDefault="00183229">
      <w:pPr>
        <w:jc w:val="both"/>
        <w:rPr>
          <w:rFonts w:ascii="Arial" w:hAnsi="Arial" w:cs="Arial"/>
          <w:sz w:val="22"/>
          <w:szCs w:val="22"/>
        </w:rPr>
      </w:pPr>
    </w:p>
    <w:p w14:paraId="53348D0E" w14:textId="77777777" w:rsidR="00183229" w:rsidRDefault="00183229">
      <w:pPr>
        <w:jc w:val="both"/>
        <w:rPr>
          <w:rFonts w:ascii="Arial" w:hAnsi="Arial" w:cs="Arial"/>
          <w:sz w:val="22"/>
          <w:szCs w:val="22"/>
        </w:rPr>
      </w:pPr>
    </w:p>
    <w:p w14:paraId="22143EA9" w14:textId="77777777" w:rsidR="00183229" w:rsidRDefault="00503DA5">
      <w:pPr>
        <w:pStyle w:val="Paragraphedeliste"/>
        <w:numPr>
          <w:ilvl w:val="0"/>
          <w:numId w:val="2"/>
        </w:numPr>
        <w:rPr>
          <w:rFonts w:ascii="Arial" w:hAnsi="Arial" w:cs="Arial"/>
          <w:sz w:val="22"/>
          <w:szCs w:val="22"/>
        </w:rPr>
      </w:pPr>
      <w:r>
        <w:rPr>
          <w:rFonts w:ascii="Arial" w:hAnsi="Arial" w:cs="Arial"/>
          <w:b/>
          <w:bCs/>
          <w:sz w:val="22"/>
          <w:szCs w:val="22"/>
        </w:rPr>
        <w:t xml:space="preserve">Professeur(s) expérimentateur(s) : </w:t>
      </w:r>
      <w:r>
        <w:rPr>
          <w:rFonts w:ascii="Arial" w:hAnsi="Arial" w:cs="Arial"/>
          <w:sz w:val="22"/>
          <w:szCs w:val="22"/>
        </w:rPr>
        <w:t>BUREAU Louis – Lycée Louis Couffignal - Strasbourg</w:t>
      </w:r>
    </w:p>
    <w:p w14:paraId="7DB4946F" w14:textId="77777777" w:rsidR="00183229" w:rsidRDefault="00183229">
      <w:pPr>
        <w:rPr>
          <w:rFonts w:ascii="Arial" w:hAnsi="Arial" w:cs="Arial"/>
          <w:b/>
          <w:bCs/>
          <w:sz w:val="22"/>
          <w:szCs w:val="22"/>
        </w:rPr>
      </w:pPr>
    </w:p>
    <w:p w14:paraId="13AF6BA0" w14:textId="77777777" w:rsidR="00183229" w:rsidRDefault="00503DA5">
      <w:pPr>
        <w:pStyle w:val="Paragraphedeliste"/>
        <w:numPr>
          <w:ilvl w:val="0"/>
          <w:numId w:val="2"/>
        </w:numPr>
        <w:rPr>
          <w:rFonts w:ascii="Arial" w:hAnsi="Arial" w:cs="Arial"/>
          <w:b/>
          <w:bCs/>
          <w:sz w:val="22"/>
          <w:szCs w:val="22"/>
        </w:rPr>
      </w:pPr>
      <w:r>
        <w:rPr>
          <w:rFonts w:ascii="Arial" w:hAnsi="Arial" w:cs="Arial"/>
          <w:b/>
          <w:bCs/>
          <w:sz w:val="22"/>
          <w:szCs w:val="22"/>
        </w:rPr>
        <w:t>Niveau(x) concerné(s) : 1ere Spécialité SPC</w:t>
      </w:r>
    </w:p>
    <w:p w14:paraId="4BC091FF" w14:textId="77777777" w:rsidR="00183229" w:rsidRDefault="00183229">
      <w:pPr>
        <w:pStyle w:val="Paragraphedeliste"/>
        <w:rPr>
          <w:rFonts w:ascii="Arial" w:hAnsi="Arial" w:cs="Arial"/>
          <w:b/>
          <w:bCs/>
          <w:sz w:val="22"/>
          <w:szCs w:val="22"/>
        </w:rPr>
      </w:pPr>
    </w:p>
    <w:p w14:paraId="35ADB84F" w14:textId="6EDBC377" w:rsidR="00183229" w:rsidRDefault="00503DA5">
      <w:pPr>
        <w:pStyle w:val="Paragraphedeliste"/>
        <w:numPr>
          <w:ilvl w:val="0"/>
          <w:numId w:val="2"/>
        </w:numPr>
        <w:rPr>
          <w:rFonts w:ascii="Arial" w:hAnsi="Arial" w:cs="Arial"/>
          <w:b/>
          <w:bCs/>
          <w:sz w:val="22"/>
          <w:szCs w:val="22"/>
        </w:rPr>
      </w:pPr>
      <w:r>
        <w:rPr>
          <w:rFonts w:ascii="Arial" w:hAnsi="Arial" w:cs="Arial"/>
          <w:b/>
          <w:bCs/>
          <w:sz w:val="22"/>
          <w:szCs w:val="22"/>
        </w:rPr>
        <w:t>Thème du programme :</w:t>
      </w:r>
      <w:r w:rsidR="00C07D90">
        <w:rPr>
          <w:rFonts w:ascii="Arial" w:hAnsi="Arial" w:cs="Arial"/>
          <w:b/>
          <w:bCs/>
          <w:sz w:val="22"/>
          <w:szCs w:val="22"/>
        </w:rPr>
        <w:t xml:space="preserve"> </w:t>
      </w:r>
      <w:r>
        <w:rPr>
          <w:rFonts w:ascii="Arial" w:hAnsi="Arial" w:cs="Arial"/>
          <w:b/>
          <w:bCs/>
          <w:sz w:val="22"/>
          <w:szCs w:val="22"/>
        </w:rPr>
        <w:t>De la structure à la polarité d’une entité chimique.</w:t>
      </w:r>
    </w:p>
    <w:p w14:paraId="64846BEA" w14:textId="77777777" w:rsidR="00183229" w:rsidRDefault="00183229">
      <w:pPr>
        <w:pStyle w:val="Paragraphedeliste"/>
        <w:rPr>
          <w:rFonts w:ascii="Arial" w:hAnsi="Arial" w:cs="Arial"/>
          <w:b/>
          <w:bCs/>
          <w:sz w:val="22"/>
          <w:szCs w:val="22"/>
        </w:rPr>
      </w:pPr>
    </w:p>
    <w:p w14:paraId="472CD935" w14:textId="7FE69FD7" w:rsidR="00183229" w:rsidRDefault="00503DA5">
      <w:pPr>
        <w:pStyle w:val="Paragraphedeliste"/>
        <w:numPr>
          <w:ilvl w:val="0"/>
          <w:numId w:val="2"/>
        </w:numPr>
        <w:rPr>
          <w:rFonts w:ascii="Arial" w:hAnsi="Arial" w:cs="Arial"/>
          <w:sz w:val="22"/>
          <w:szCs w:val="22"/>
        </w:rPr>
      </w:pPr>
      <w:r>
        <w:rPr>
          <w:rFonts w:ascii="Arial" w:hAnsi="Arial" w:cs="Arial"/>
          <w:b/>
          <w:bCs/>
          <w:sz w:val="22"/>
          <w:szCs w:val="22"/>
        </w:rPr>
        <w:t xml:space="preserve">Description succincte : </w:t>
      </w:r>
    </w:p>
    <w:p w14:paraId="1E95A0FF" w14:textId="77777777" w:rsidR="00183229" w:rsidRDefault="00183229">
      <w:pPr>
        <w:pStyle w:val="Paragraphedeliste"/>
        <w:rPr>
          <w:rFonts w:ascii="Arial" w:hAnsi="Arial" w:cs="Arial"/>
          <w:sz w:val="22"/>
          <w:szCs w:val="22"/>
        </w:rPr>
      </w:pPr>
    </w:p>
    <w:p w14:paraId="6D4E08D6" w14:textId="77777777" w:rsidR="00183229" w:rsidRDefault="00503DA5">
      <w:pPr>
        <w:jc w:val="both"/>
        <w:rPr>
          <w:rFonts w:ascii="Arial" w:hAnsi="Arial" w:cs="Arial"/>
          <w:sz w:val="22"/>
          <w:szCs w:val="22"/>
        </w:rPr>
      </w:pPr>
      <w:r>
        <w:rPr>
          <w:rFonts w:ascii="Arial" w:hAnsi="Arial" w:cs="Arial"/>
          <w:sz w:val="22"/>
          <w:szCs w:val="22"/>
        </w:rPr>
        <w:t>Une séquence pédagogique intégrant l’intelligence artificielle comme outil d’accompagnement des élèves dans l’apprentissage. Elle vise à susciter leur intérêt par une approche différente, à diagnostiquer leurs besoins et à proposer un suivi individualisé. Par rapport à un enseignement « plus classique », cette séquence invite également les élèves à réfléchir à la place et à l’utilité de l’IA dans leurs apprentissages : quand est-il pertinent de l’utiliser et comment en faire un usage raisonné et efficace ?</w:t>
      </w:r>
    </w:p>
    <w:p w14:paraId="65B5EE67" w14:textId="77777777" w:rsidR="00183229" w:rsidRDefault="00183229">
      <w:pPr>
        <w:rPr>
          <w:rFonts w:ascii="Arial" w:hAnsi="Arial" w:cs="Arial"/>
          <w:b/>
          <w:bCs/>
          <w:sz w:val="22"/>
          <w:szCs w:val="22"/>
        </w:rPr>
      </w:pPr>
    </w:p>
    <w:p w14:paraId="0F87DE95" w14:textId="77777777" w:rsidR="00183229" w:rsidRDefault="00503DA5">
      <w:pPr>
        <w:pStyle w:val="Paragraphedeliste"/>
        <w:numPr>
          <w:ilvl w:val="0"/>
          <w:numId w:val="2"/>
        </w:numPr>
        <w:rPr>
          <w:rFonts w:ascii="Arial" w:hAnsi="Arial" w:cs="Arial"/>
          <w:b/>
          <w:bCs/>
          <w:sz w:val="22"/>
          <w:szCs w:val="22"/>
        </w:rPr>
      </w:pPr>
      <w:r>
        <w:rPr>
          <w:rFonts w:ascii="Arial" w:hAnsi="Arial" w:cs="Arial"/>
          <w:b/>
          <w:bCs/>
          <w:sz w:val="22"/>
          <w:szCs w:val="22"/>
        </w:rPr>
        <w:t>Objectif(s) pédagogique(s) :</w:t>
      </w:r>
    </w:p>
    <w:p w14:paraId="6A72A297" w14:textId="77777777" w:rsidR="00183229" w:rsidRDefault="00183229">
      <w:pPr>
        <w:pStyle w:val="Paragraphedeliste"/>
        <w:rPr>
          <w:rFonts w:ascii="Arial" w:hAnsi="Arial" w:cs="Arial"/>
          <w:sz w:val="22"/>
          <w:szCs w:val="22"/>
        </w:rPr>
      </w:pPr>
    </w:p>
    <w:p w14:paraId="4AD457FE" w14:textId="77777777" w:rsidR="00183229" w:rsidRDefault="00503DA5">
      <w:pPr>
        <w:jc w:val="both"/>
        <w:rPr>
          <w:rFonts w:ascii="Arial" w:hAnsi="Arial" w:cs="Arial"/>
          <w:sz w:val="22"/>
          <w:szCs w:val="22"/>
        </w:rPr>
      </w:pPr>
      <w:r>
        <w:rPr>
          <w:rFonts w:ascii="Arial" w:hAnsi="Arial" w:cs="Arial"/>
          <w:sz w:val="22"/>
          <w:szCs w:val="22"/>
        </w:rPr>
        <w:t>Cette séquence a pour objectif de consolider et d’approfondir plusieurs notions clés : la configuration électronique, les règles de construction des schémas de Lewis, la géométrie des molécules, ainsi que l’électronégativité, afin de déterminer la polarité des liaisons et des molécules.</w:t>
      </w:r>
    </w:p>
    <w:p w14:paraId="4F407CA5" w14:textId="77777777" w:rsidR="00183229" w:rsidRDefault="00183229">
      <w:pPr>
        <w:jc w:val="both"/>
        <w:rPr>
          <w:rFonts w:ascii="Arial" w:hAnsi="Arial" w:cs="Arial"/>
          <w:sz w:val="22"/>
          <w:szCs w:val="22"/>
        </w:rPr>
      </w:pPr>
    </w:p>
    <w:p w14:paraId="77FAA9D1" w14:textId="77777777" w:rsidR="00183229" w:rsidRDefault="00503DA5">
      <w:pPr>
        <w:jc w:val="both"/>
        <w:rPr>
          <w:rFonts w:ascii="Arial" w:hAnsi="Arial" w:cs="Arial"/>
          <w:sz w:val="22"/>
          <w:szCs w:val="22"/>
        </w:rPr>
      </w:pPr>
      <w:r>
        <w:rPr>
          <w:rFonts w:ascii="Arial" w:hAnsi="Arial" w:cs="Arial"/>
          <w:sz w:val="22"/>
          <w:szCs w:val="22"/>
        </w:rPr>
        <w:t>L’intelligence artificielle est mobilisée à différentes étapes de manière guidée ou autonome : rappel de cours et de méthodes, schéma bilan, proposition d’exercices différenciés, apport d’exemples supplémentaires, puis réalisation d’une évaluation diagnostique en fin de séquence. Elle permet également de proposer des parcours de remédiation ou d’approfondissement adaptés aux besoins des élèves.</w:t>
      </w:r>
    </w:p>
    <w:p w14:paraId="6651BBFF" w14:textId="77777777" w:rsidR="00183229" w:rsidRDefault="00183229">
      <w:pPr>
        <w:jc w:val="both"/>
        <w:rPr>
          <w:rFonts w:ascii="Arial" w:hAnsi="Arial" w:cs="Arial"/>
          <w:sz w:val="22"/>
          <w:szCs w:val="22"/>
        </w:rPr>
      </w:pPr>
    </w:p>
    <w:p w14:paraId="68A61640" w14:textId="77777777" w:rsidR="00183229" w:rsidRDefault="00503DA5">
      <w:pPr>
        <w:jc w:val="both"/>
        <w:rPr>
          <w:rFonts w:ascii="Arial" w:hAnsi="Arial" w:cs="Arial"/>
          <w:sz w:val="22"/>
          <w:szCs w:val="22"/>
        </w:rPr>
      </w:pPr>
      <w:r>
        <w:rPr>
          <w:rFonts w:ascii="Arial" w:hAnsi="Arial" w:cs="Arial"/>
          <w:sz w:val="22"/>
          <w:szCs w:val="22"/>
        </w:rPr>
        <w:t>Les élèves peuvent choisir entre un usage exclusif de l’IA ou une approche hybride combinant IA et accompagnement du professeur, afin de comparer les apports respectifs de ces modalités d’apprentissage.</w:t>
      </w:r>
    </w:p>
    <w:p w14:paraId="46B095AD" w14:textId="77777777" w:rsidR="00183229" w:rsidRDefault="00183229">
      <w:pPr>
        <w:jc w:val="both"/>
        <w:rPr>
          <w:rFonts w:ascii="Arial" w:hAnsi="Arial" w:cs="Arial"/>
          <w:sz w:val="22"/>
          <w:szCs w:val="22"/>
        </w:rPr>
      </w:pPr>
    </w:p>
    <w:p w14:paraId="7F6AF46C" w14:textId="77777777" w:rsidR="00183229" w:rsidRDefault="00503DA5">
      <w:pPr>
        <w:jc w:val="both"/>
        <w:rPr>
          <w:rFonts w:ascii="Arial" w:hAnsi="Arial" w:cs="Arial"/>
          <w:sz w:val="22"/>
          <w:szCs w:val="22"/>
        </w:rPr>
      </w:pPr>
      <w:r>
        <w:rPr>
          <w:rFonts w:ascii="Arial" w:hAnsi="Arial" w:cs="Arial"/>
          <w:sz w:val="22"/>
          <w:szCs w:val="22"/>
        </w:rPr>
        <w:lastRenderedPageBreak/>
        <w:t>En fin de séquence, une auto-évaluation est proposée pour amener les élèves à analyser la pertinence, les apports et les limites de l’IA dans leurs apprentissages. Ce retour permet également à l’enseignant d’identifier les acquis, les difficultés persistantes et les axes d’amélioration de la séquence.</w:t>
      </w:r>
    </w:p>
    <w:p w14:paraId="452FC6A0" w14:textId="77777777" w:rsidR="00183229" w:rsidRDefault="00183229">
      <w:pPr>
        <w:jc w:val="both"/>
        <w:rPr>
          <w:rFonts w:ascii="Arial" w:hAnsi="Arial" w:cs="Arial"/>
          <w:sz w:val="22"/>
          <w:szCs w:val="22"/>
        </w:rPr>
      </w:pPr>
    </w:p>
    <w:p w14:paraId="54E3B779" w14:textId="77777777" w:rsidR="00183229" w:rsidRDefault="00503DA5">
      <w:pPr>
        <w:pStyle w:val="Paragraphedeliste"/>
        <w:numPr>
          <w:ilvl w:val="0"/>
          <w:numId w:val="4"/>
        </w:numPr>
        <w:rPr>
          <w:rFonts w:ascii="Arial" w:hAnsi="Arial" w:cs="Arial"/>
          <w:b/>
          <w:bCs/>
          <w:sz w:val="22"/>
          <w:szCs w:val="22"/>
        </w:rPr>
      </w:pPr>
      <w:r>
        <w:rPr>
          <w:rFonts w:ascii="Arial" w:hAnsi="Arial" w:cs="Arial"/>
          <w:b/>
          <w:bCs/>
          <w:sz w:val="22"/>
          <w:szCs w:val="22"/>
        </w:rPr>
        <w:t xml:space="preserve">Contenus du programme de PC : </w:t>
      </w:r>
    </w:p>
    <w:p w14:paraId="3F028482" w14:textId="77777777" w:rsidR="00183229" w:rsidRDefault="00183229">
      <w:pPr>
        <w:pStyle w:val="Paragraphedeliste"/>
        <w:ind w:left="360"/>
        <w:rPr>
          <w:rFonts w:ascii="Arial" w:hAnsi="Arial" w:cs="Arial"/>
          <w:b/>
          <w:bCs/>
          <w:sz w:val="22"/>
          <w:szCs w:val="22"/>
        </w:rPr>
      </w:pPr>
    </w:p>
    <w:p w14:paraId="5EA24A1D" w14:textId="77777777" w:rsidR="00183229" w:rsidRDefault="00503DA5">
      <w:pPr>
        <w:pStyle w:val="Corps"/>
        <w:numPr>
          <w:ilvl w:val="0"/>
          <w:numId w:val="3"/>
        </w:numPr>
        <w:spacing w:after="100" w:line="264" w:lineRule="auto"/>
        <w:rPr>
          <w:rFonts w:ascii="Arial" w:eastAsia="Arial" w:hAnsi="Arial" w:cs="Arial"/>
        </w:rPr>
      </w:pPr>
      <w:r>
        <w:rPr>
          <w:rFonts w:ascii="Arial" w:eastAsia="Arial" w:hAnsi="Arial" w:cs="Arial"/>
        </w:rPr>
        <w:t>Schéma de Lewis</w:t>
      </w:r>
    </w:p>
    <w:p w14:paraId="1302210A" w14:textId="77777777" w:rsidR="00183229" w:rsidRDefault="00503DA5">
      <w:pPr>
        <w:pStyle w:val="Corps"/>
        <w:numPr>
          <w:ilvl w:val="0"/>
          <w:numId w:val="3"/>
        </w:numPr>
        <w:spacing w:after="100" w:line="264" w:lineRule="auto"/>
        <w:rPr>
          <w:rFonts w:ascii="Arial" w:eastAsia="Arial" w:hAnsi="Arial" w:cs="Arial"/>
        </w:rPr>
      </w:pPr>
      <w:r>
        <w:rPr>
          <w:rFonts w:ascii="Arial" w:eastAsia="Arial" w:hAnsi="Arial" w:cs="Arial"/>
        </w:rPr>
        <w:t>Géométrie des molécules</w:t>
      </w:r>
    </w:p>
    <w:p w14:paraId="53BA42B1" w14:textId="77777777" w:rsidR="00183229" w:rsidRDefault="00503DA5">
      <w:pPr>
        <w:pStyle w:val="Corps"/>
        <w:numPr>
          <w:ilvl w:val="0"/>
          <w:numId w:val="3"/>
        </w:numPr>
        <w:spacing w:after="100" w:line="264" w:lineRule="auto"/>
        <w:rPr>
          <w:rFonts w:ascii="Arial" w:eastAsia="Arial" w:hAnsi="Arial" w:cs="Arial"/>
        </w:rPr>
      </w:pPr>
      <w:r>
        <w:rPr>
          <w:rFonts w:ascii="Arial" w:eastAsia="Arial" w:hAnsi="Arial" w:cs="Arial"/>
        </w:rPr>
        <w:t>Electronégativité</w:t>
      </w:r>
    </w:p>
    <w:p w14:paraId="2B9D53C6" w14:textId="77777777" w:rsidR="00183229" w:rsidRDefault="00503DA5">
      <w:pPr>
        <w:pStyle w:val="Corps"/>
        <w:numPr>
          <w:ilvl w:val="0"/>
          <w:numId w:val="3"/>
        </w:numPr>
        <w:spacing w:after="100" w:line="264" w:lineRule="auto"/>
        <w:rPr>
          <w:rFonts w:ascii="Arial" w:eastAsia="Arial" w:hAnsi="Arial" w:cs="Arial"/>
        </w:rPr>
      </w:pPr>
      <w:r>
        <w:rPr>
          <w:rFonts w:ascii="Arial" w:eastAsia="Arial" w:hAnsi="Arial" w:cs="Arial"/>
        </w:rPr>
        <w:t>Polarisation d’une liaison et polarité des molécules</w:t>
      </w:r>
    </w:p>
    <w:p w14:paraId="4DA393BE" w14:textId="1F04AC52" w:rsidR="00183229" w:rsidRDefault="00183229">
      <w:pPr>
        <w:rPr>
          <w:rFonts w:ascii="Arial" w:hAnsi="Arial" w:cs="Arial"/>
          <w:b/>
          <w:bCs/>
          <w:sz w:val="22"/>
          <w:szCs w:val="22"/>
        </w:rPr>
      </w:pPr>
    </w:p>
    <w:p w14:paraId="1767BE70" w14:textId="77777777" w:rsidR="00183229" w:rsidRDefault="00503DA5">
      <w:pPr>
        <w:pStyle w:val="Paragraphedeliste"/>
        <w:numPr>
          <w:ilvl w:val="0"/>
          <w:numId w:val="4"/>
        </w:numPr>
        <w:rPr>
          <w:rFonts w:ascii="Arial" w:hAnsi="Arial" w:cs="Arial"/>
          <w:b/>
          <w:bCs/>
          <w:sz w:val="22"/>
          <w:szCs w:val="22"/>
        </w:rPr>
      </w:pPr>
      <w:r>
        <w:rPr>
          <w:rFonts w:ascii="Arial" w:hAnsi="Arial" w:cs="Arial"/>
          <w:b/>
          <w:bCs/>
          <w:sz w:val="22"/>
          <w:szCs w:val="22"/>
        </w:rPr>
        <w:t>Compétences mobilisées (</w:t>
      </w:r>
      <w:r>
        <w:rPr>
          <w:rFonts w:ascii="Arial" w:eastAsia="Arial" w:hAnsi="Arial" w:cs="Arial"/>
          <w:color w:val="7030A0"/>
        </w:rPr>
        <w:t>Socle commun/ ECE</w:t>
      </w:r>
      <w:r>
        <w:rPr>
          <w:rFonts w:ascii="Arial" w:hAnsi="Arial" w:cs="Arial"/>
          <w:color w:val="7030A0"/>
        </w:rPr>
        <w:t>) :</w:t>
      </w:r>
    </w:p>
    <w:p w14:paraId="02017D12" w14:textId="77777777" w:rsidR="00183229" w:rsidRDefault="00183229">
      <w:pPr>
        <w:pStyle w:val="Paragraphedeliste"/>
        <w:ind w:left="360"/>
        <w:rPr>
          <w:rFonts w:ascii="Arial" w:hAnsi="Arial" w:cs="Arial"/>
          <w:b/>
          <w:bCs/>
          <w:sz w:val="22"/>
          <w:szCs w:val="22"/>
        </w:rPr>
      </w:pPr>
    </w:p>
    <w:p w14:paraId="0E27DFBA"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 xml:space="preserve"> </w:t>
      </w:r>
      <w:r>
        <w:rPr>
          <w:rFonts w:ascii="Arial" w:eastAsia="Arial Unicode MS" w:hAnsi="Arial" w:cs="Arial"/>
          <w:color w:val="000000"/>
          <w:sz w:val="22"/>
          <w:szCs w:val="22"/>
          <w:lang w:eastAsia="fr-FR"/>
        </w:rPr>
        <w:tab/>
      </w:r>
      <w:r>
        <w:rPr>
          <w:rFonts w:ascii="Arial" w:eastAsia="Arial Unicode MS" w:hAnsi="Arial" w:cs="Arial"/>
          <w:b/>
          <w:bCs/>
          <w:color w:val="000000"/>
          <w:sz w:val="22"/>
          <w:szCs w:val="22"/>
          <w:lang w:eastAsia="fr-FR"/>
        </w:rPr>
        <w:t>S’approprier</w:t>
      </w:r>
    </w:p>
    <w:p w14:paraId="2ABEA14A"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Extraire et exploiter des informations issues du tableau périodique (numéro atomique, électrons de valence, électronégativité).</w:t>
      </w:r>
    </w:p>
    <w:p w14:paraId="6E3E5FA2"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Identifier les règles de construction d’un schéma de Lewis (règle du duet/octet, lacunes électroniques).</w:t>
      </w:r>
    </w:p>
    <w:p w14:paraId="69E7BC31" w14:textId="77777777" w:rsidR="00183229" w:rsidRDefault="00503DA5">
      <w:pPr>
        <w:rPr>
          <w:rFonts w:ascii="Arial" w:eastAsia="Arial Unicode MS" w:hAnsi="Arial" w:cs="Arial"/>
          <w:b/>
          <w:bCs/>
          <w:color w:val="000000"/>
          <w:sz w:val="22"/>
          <w:szCs w:val="22"/>
          <w:lang w:eastAsia="fr-FR"/>
        </w:rPr>
      </w:pPr>
      <w:r>
        <w:rPr>
          <w:rFonts w:ascii="Arial" w:eastAsia="Arial Unicode MS" w:hAnsi="Arial" w:cs="Arial"/>
          <w:b/>
          <w:bCs/>
          <w:color w:val="000000"/>
          <w:sz w:val="22"/>
          <w:szCs w:val="22"/>
          <w:lang w:eastAsia="fr-FR"/>
        </w:rPr>
        <w:t xml:space="preserve"> </w:t>
      </w:r>
      <w:r>
        <w:rPr>
          <w:rFonts w:ascii="Arial" w:eastAsia="Arial Unicode MS" w:hAnsi="Arial" w:cs="Arial"/>
          <w:b/>
          <w:bCs/>
          <w:color w:val="000000"/>
          <w:sz w:val="22"/>
          <w:szCs w:val="22"/>
          <w:lang w:eastAsia="fr-FR"/>
        </w:rPr>
        <w:tab/>
        <w:t>Analyser / Raisonner</w:t>
      </w:r>
    </w:p>
    <w:p w14:paraId="7A2B84D4"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Établir un schéma de Lewis cohérent pour une molécule ou un ion mono/polyatomique.</w:t>
      </w:r>
    </w:p>
    <w:p w14:paraId="7293C1D5"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Interpréter la géométrie d’une entité à partir de son schéma de Lewis (modèle VSEPR).</w:t>
      </w:r>
    </w:p>
    <w:p w14:paraId="297FFC4B"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Mettre en relation électronégativité, polarisation des liaisons et géométrie moléculaire pour déterminer la polarité d’une entité.</w:t>
      </w:r>
    </w:p>
    <w:p w14:paraId="2DFEA316" w14:textId="77777777" w:rsidR="00183229" w:rsidRDefault="00503DA5">
      <w:pPr>
        <w:ind w:firstLine="708"/>
        <w:rPr>
          <w:rFonts w:ascii="Arial" w:eastAsia="Arial Unicode MS" w:hAnsi="Arial" w:cs="Arial"/>
          <w:b/>
          <w:bCs/>
          <w:color w:val="000000"/>
          <w:sz w:val="22"/>
          <w:szCs w:val="22"/>
          <w:lang w:eastAsia="fr-FR"/>
        </w:rPr>
      </w:pPr>
      <w:r>
        <w:rPr>
          <w:rFonts w:ascii="Arial" w:eastAsia="Arial Unicode MS" w:hAnsi="Arial" w:cs="Arial"/>
          <w:b/>
          <w:bCs/>
          <w:color w:val="000000"/>
          <w:sz w:val="22"/>
          <w:szCs w:val="22"/>
          <w:lang w:eastAsia="fr-FR"/>
        </w:rPr>
        <w:t>Réaliser</w:t>
      </w:r>
    </w:p>
    <w:p w14:paraId="1CC354AB"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 xml:space="preserve">Construire ou manipuler des modèles moléculaires ou logiciel de représentation 3D. </w:t>
      </w:r>
    </w:p>
    <w:p w14:paraId="0C93D727" w14:textId="77777777" w:rsidR="00183229" w:rsidRDefault="00503DA5">
      <w:pPr>
        <w:ind w:firstLine="708"/>
        <w:rPr>
          <w:rFonts w:ascii="Arial" w:eastAsia="Arial Unicode MS" w:hAnsi="Arial" w:cs="Arial"/>
          <w:b/>
          <w:bCs/>
          <w:color w:val="000000"/>
          <w:sz w:val="22"/>
          <w:szCs w:val="22"/>
          <w:lang w:eastAsia="fr-FR"/>
        </w:rPr>
      </w:pPr>
      <w:r>
        <w:rPr>
          <w:rFonts w:ascii="Arial" w:eastAsia="Arial Unicode MS" w:hAnsi="Arial" w:cs="Arial"/>
          <w:b/>
          <w:bCs/>
          <w:color w:val="000000"/>
          <w:sz w:val="22"/>
          <w:szCs w:val="22"/>
          <w:lang w:eastAsia="fr-FR"/>
        </w:rPr>
        <w:t>Valider</w:t>
      </w:r>
    </w:p>
    <w:p w14:paraId="1EB19B08"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Vérifier la cohérence d’un schéma de Lewis.</w:t>
      </w:r>
    </w:p>
    <w:p w14:paraId="1E954DA9" w14:textId="77777777"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Justifier le caractère polaire ou apolaire d’une molécule.</w:t>
      </w:r>
    </w:p>
    <w:p w14:paraId="60D1185F" w14:textId="77777777" w:rsidR="00183229" w:rsidRDefault="00503DA5">
      <w:pPr>
        <w:ind w:firstLine="708"/>
        <w:rPr>
          <w:rFonts w:ascii="Arial" w:eastAsia="Arial Unicode MS" w:hAnsi="Arial" w:cs="Arial"/>
          <w:b/>
          <w:bCs/>
          <w:color w:val="000000"/>
          <w:sz w:val="22"/>
          <w:szCs w:val="22"/>
          <w:lang w:eastAsia="fr-FR"/>
        </w:rPr>
      </w:pPr>
      <w:r>
        <w:rPr>
          <w:rFonts w:ascii="Arial" w:eastAsia="Arial Unicode MS" w:hAnsi="Arial" w:cs="Arial"/>
          <w:b/>
          <w:bCs/>
          <w:color w:val="000000"/>
          <w:sz w:val="22"/>
          <w:szCs w:val="22"/>
          <w:lang w:eastAsia="fr-FR"/>
        </w:rPr>
        <w:t>Communiquer</w:t>
      </w:r>
    </w:p>
    <w:p w14:paraId="45275836" w14:textId="00FBF3AA" w:rsidR="00183229" w:rsidRDefault="00503DA5">
      <w:pPr>
        <w:rPr>
          <w:rFonts w:ascii="Arial" w:eastAsia="Arial Unicode MS" w:hAnsi="Arial" w:cs="Arial"/>
          <w:color w:val="000000"/>
          <w:sz w:val="22"/>
          <w:szCs w:val="22"/>
          <w:lang w:eastAsia="fr-FR"/>
        </w:rPr>
      </w:pPr>
      <w:r>
        <w:rPr>
          <w:rFonts w:ascii="Arial" w:eastAsia="Arial Unicode MS" w:hAnsi="Arial" w:cs="Arial"/>
          <w:color w:val="000000"/>
          <w:sz w:val="22"/>
          <w:szCs w:val="22"/>
          <w:lang w:eastAsia="fr-FR"/>
        </w:rPr>
        <w:t>Argumenter à l’écrit ou à l’oral sur la géométrie et la polarité en mobilisant un vocabulaire scientifique précis.</w:t>
      </w:r>
    </w:p>
    <w:p w14:paraId="116FE543" w14:textId="77777777" w:rsidR="00183229" w:rsidRDefault="00183229">
      <w:pPr>
        <w:rPr>
          <w:rFonts w:ascii="Arial" w:hAnsi="Arial" w:cs="Arial"/>
          <w:b/>
          <w:bCs/>
          <w:sz w:val="22"/>
          <w:szCs w:val="22"/>
        </w:rPr>
      </w:pPr>
    </w:p>
    <w:p w14:paraId="2BAF7DF0" w14:textId="77777777" w:rsidR="006E6328" w:rsidRDefault="006E6328">
      <w:pPr>
        <w:rPr>
          <w:rFonts w:ascii="Arial" w:hAnsi="Arial" w:cs="Arial"/>
          <w:b/>
          <w:bCs/>
          <w:sz w:val="22"/>
          <w:szCs w:val="22"/>
        </w:rPr>
      </w:pPr>
    </w:p>
    <w:p w14:paraId="0CBB066C" w14:textId="77777777" w:rsidR="00183229" w:rsidRDefault="00503DA5">
      <w:pPr>
        <w:pStyle w:val="Paragraphedeliste"/>
        <w:numPr>
          <w:ilvl w:val="0"/>
          <w:numId w:val="4"/>
        </w:numPr>
        <w:rPr>
          <w:rFonts w:ascii="Arial" w:hAnsi="Arial" w:cs="Arial"/>
          <w:b/>
          <w:bCs/>
          <w:sz w:val="22"/>
          <w:szCs w:val="22"/>
        </w:rPr>
      </w:pPr>
      <w:r>
        <w:rPr>
          <w:rFonts w:ascii="Arial" w:hAnsi="Arial" w:cs="Arial"/>
          <w:b/>
          <w:bCs/>
          <w:sz w:val="22"/>
          <w:szCs w:val="22"/>
        </w:rPr>
        <w:t>Compétences numériques (</w:t>
      </w:r>
      <w:r>
        <w:rPr>
          <w:rFonts w:ascii="Arial" w:eastAsia="Arial" w:hAnsi="Arial" w:cs="Arial"/>
          <w:color w:val="7030A0"/>
          <w:sz w:val="22"/>
          <w:szCs w:val="22"/>
        </w:rPr>
        <w:t>CRCN – PIX)</w:t>
      </w:r>
      <w:r>
        <w:rPr>
          <w:rFonts w:ascii="Arial" w:eastAsia="Arial" w:hAnsi="Arial" w:cs="Arial"/>
          <w:sz w:val="22"/>
          <w:szCs w:val="22"/>
        </w:rPr>
        <w:t xml:space="preserve"> :</w:t>
      </w:r>
    </w:p>
    <w:p w14:paraId="06302B5B" w14:textId="77777777" w:rsidR="006E6328" w:rsidRDefault="006E6328">
      <w:pPr>
        <w:pStyle w:val="Corps"/>
        <w:spacing w:after="100" w:line="264" w:lineRule="auto"/>
        <w:ind w:left="720"/>
        <w:rPr>
          <w:rFonts w:ascii="Arial" w:hAnsi="Arial" w:cs="Arial"/>
          <w:b/>
          <w:bCs/>
        </w:rPr>
      </w:pPr>
      <w:bookmarkStart w:id="1" w:name="__DdeLink__1084_607604876"/>
      <w:bookmarkEnd w:id="1"/>
    </w:p>
    <w:p w14:paraId="7DF210DB" w14:textId="2D1127CA" w:rsidR="00183229" w:rsidRDefault="00503DA5">
      <w:pPr>
        <w:pStyle w:val="Corps"/>
        <w:spacing w:after="100" w:line="264" w:lineRule="auto"/>
        <w:ind w:left="720"/>
        <w:rPr>
          <w:rFonts w:ascii="Arial" w:hAnsi="Arial" w:cs="Arial"/>
          <w:b/>
          <w:bCs/>
        </w:rPr>
      </w:pPr>
      <w:r>
        <w:rPr>
          <w:rFonts w:ascii="Arial" w:hAnsi="Arial" w:cs="Arial"/>
          <w:b/>
          <w:bCs/>
        </w:rPr>
        <w:t>Domaine 1 : Information et données</w:t>
      </w:r>
    </w:p>
    <w:p w14:paraId="4A7DA788" w14:textId="77777777" w:rsidR="00183229" w:rsidRDefault="00503DA5">
      <w:pPr>
        <w:pStyle w:val="Corps"/>
        <w:spacing w:after="100" w:line="264" w:lineRule="auto"/>
        <w:rPr>
          <w:rFonts w:ascii="Arial" w:hAnsi="Arial" w:cs="Arial"/>
        </w:rPr>
      </w:pPr>
      <w:r>
        <w:rPr>
          <w:rFonts w:ascii="Arial" w:hAnsi="Arial" w:cs="Arial"/>
        </w:rPr>
        <w:t>1.1 Mener une recherche et une veille d’information</w:t>
      </w:r>
    </w:p>
    <w:p w14:paraId="5190DD8E" w14:textId="77777777" w:rsidR="00183229" w:rsidRDefault="00503DA5">
      <w:pPr>
        <w:pStyle w:val="Corps"/>
        <w:spacing w:after="100" w:line="264" w:lineRule="auto"/>
        <w:rPr>
          <w:rFonts w:ascii="Arial" w:hAnsi="Arial" w:cs="Arial"/>
        </w:rPr>
      </w:pPr>
      <w:r>
        <w:rPr>
          <w:rFonts w:ascii="Arial" w:hAnsi="Arial" w:cs="Arial"/>
          <w:i/>
          <w:iCs/>
        </w:rPr>
        <w:t xml:space="preserve"> Utilisation de l’IA pour obtenir des rappels de cours, des méthodes et des exemples.</w:t>
      </w:r>
    </w:p>
    <w:p w14:paraId="3D905F90" w14:textId="77777777" w:rsidR="00183229" w:rsidRDefault="00503DA5">
      <w:pPr>
        <w:pStyle w:val="Corps"/>
        <w:spacing w:after="100" w:line="264" w:lineRule="auto"/>
        <w:ind w:left="720"/>
        <w:rPr>
          <w:rFonts w:ascii="Arial" w:hAnsi="Arial" w:cs="Arial"/>
          <w:b/>
          <w:bCs/>
        </w:rPr>
      </w:pPr>
      <w:r>
        <w:rPr>
          <w:rFonts w:ascii="Arial" w:hAnsi="Arial" w:cs="Arial"/>
          <w:b/>
          <w:bCs/>
        </w:rPr>
        <w:t>Domaine 2 : Communication et collaboration</w:t>
      </w:r>
    </w:p>
    <w:p w14:paraId="66AEDC05" w14:textId="77777777" w:rsidR="00183229" w:rsidRDefault="00503DA5">
      <w:pPr>
        <w:pStyle w:val="Corps"/>
        <w:spacing w:after="100" w:line="264" w:lineRule="auto"/>
        <w:rPr>
          <w:rFonts w:ascii="Arial" w:hAnsi="Arial" w:cs="Arial"/>
        </w:rPr>
      </w:pPr>
      <w:r>
        <w:rPr>
          <w:rFonts w:ascii="Arial" w:hAnsi="Arial" w:cs="Arial"/>
        </w:rPr>
        <w:t>2.1 Interagir</w:t>
      </w:r>
    </w:p>
    <w:p w14:paraId="5D3B9B4F" w14:textId="77777777" w:rsidR="00183229" w:rsidRDefault="00503DA5">
      <w:pPr>
        <w:pStyle w:val="Corps"/>
        <w:spacing w:after="100" w:line="264" w:lineRule="auto"/>
        <w:rPr>
          <w:rFonts w:ascii="Arial" w:hAnsi="Arial" w:cs="Arial"/>
          <w:i/>
          <w:iCs/>
        </w:rPr>
      </w:pPr>
      <w:r>
        <w:rPr>
          <w:rFonts w:ascii="Arial" w:hAnsi="Arial" w:cs="Arial"/>
          <w:i/>
          <w:iCs/>
        </w:rPr>
        <w:t>Interaction avec l’IA via des requêtes (formulation de prompts, ajustement des demandes).</w:t>
      </w:r>
    </w:p>
    <w:p w14:paraId="52C20A54" w14:textId="77777777" w:rsidR="00183229" w:rsidRDefault="00503DA5">
      <w:pPr>
        <w:pStyle w:val="Corps"/>
        <w:spacing w:after="100" w:line="264" w:lineRule="auto"/>
        <w:rPr>
          <w:rFonts w:ascii="Arial" w:hAnsi="Arial" w:cs="Arial"/>
        </w:rPr>
      </w:pPr>
      <w:r>
        <w:rPr>
          <w:rFonts w:ascii="Arial" w:hAnsi="Arial" w:cs="Arial"/>
        </w:rPr>
        <w:t>2.2 Collaborer</w:t>
      </w:r>
    </w:p>
    <w:p w14:paraId="7913102E" w14:textId="77777777" w:rsidR="00183229" w:rsidRDefault="00503DA5">
      <w:pPr>
        <w:pStyle w:val="Corps"/>
        <w:spacing w:after="100" w:line="264" w:lineRule="auto"/>
        <w:rPr>
          <w:rFonts w:ascii="Arial" w:hAnsi="Arial" w:cs="Arial"/>
          <w:i/>
          <w:iCs/>
        </w:rPr>
      </w:pPr>
      <w:r>
        <w:rPr>
          <w:rFonts w:ascii="Arial" w:hAnsi="Arial" w:cs="Arial"/>
          <w:i/>
          <w:iCs/>
        </w:rPr>
        <w:t>Comparaison des apports IA / enseignant, échanges autour des stratégies d’apprentissage.</w:t>
      </w:r>
    </w:p>
    <w:p w14:paraId="6B60A27B" w14:textId="77777777" w:rsidR="00183229" w:rsidRDefault="00503DA5">
      <w:pPr>
        <w:pStyle w:val="Corps"/>
        <w:spacing w:after="100" w:line="264" w:lineRule="auto"/>
        <w:ind w:left="720"/>
        <w:rPr>
          <w:rFonts w:ascii="Arial" w:hAnsi="Arial" w:cs="Arial"/>
          <w:b/>
          <w:bCs/>
        </w:rPr>
      </w:pPr>
      <w:r>
        <w:rPr>
          <w:rFonts w:ascii="Arial" w:hAnsi="Arial" w:cs="Arial"/>
          <w:b/>
          <w:bCs/>
        </w:rPr>
        <w:t>Domaine 3 : Création de contenu</w:t>
      </w:r>
    </w:p>
    <w:p w14:paraId="75462691" w14:textId="77777777" w:rsidR="00183229" w:rsidRDefault="00503DA5">
      <w:pPr>
        <w:pStyle w:val="Corps"/>
        <w:spacing w:after="100" w:line="264" w:lineRule="auto"/>
        <w:rPr>
          <w:rFonts w:ascii="Arial" w:hAnsi="Arial" w:cs="Arial"/>
        </w:rPr>
      </w:pPr>
      <w:r>
        <w:rPr>
          <w:rFonts w:ascii="Arial" w:hAnsi="Arial" w:cs="Arial"/>
        </w:rPr>
        <w:t>3.1 &amp; 3.2 Développer des documents textuels/multimédias</w:t>
      </w:r>
    </w:p>
    <w:p w14:paraId="1F427972" w14:textId="77777777" w:rsidR="00183229" w:rsidRDefault="00503DA5">
      <w:pPr>
        <w:pStyle w:val="Corps"/>
        <w:spacing w:after="100" w:line="264" w:lineRule="auto"/>
        <w:rPr>
          <w:rFonts w:ascii="Arial" w:hAnsi="Arial" w:cs="Arial"/>
          <w:i/>
          <w:iCs/>
        </w:rPr>
      </w:pPr>
      <w:r>
        <w:rPr>
          <w:rFonts w:ascii="Arial" w:hAnsi="Arial" w:cs="Arial"/>
          <w:i/>
          <w:iCs/>
        </w:rPr>
        <w:t>Générer du contenu à l’aide de l’IA (exercices, exemples, tests diagnostiques)</w:t>
      </w:r>
    </w:p>
    <w:p w14:paraId="5439CC20" w14:textId="77777777" w:rsidR="00183229" w:rsidRDefault="00503DA5">
      <w:pPr>
        <w:pStyle w:val="Corps"/>
        <w:spacing w:after="100" w:line="264" w:lineRule="auto"/>
        <w:ind w:left="720"/>
        <w:rPr>
          <w:rFonts w:ascii="Arial" w:hAnsi="Arial" w:cs="Arial"/>
          <w:b/>
          <w:bCs/>
        </w:rPr>
      </w:pPr>
      <w:r>
        <w:rPr>
          <w:rFonts w:ascii="Arial" w:hAnsi="Arial" w:cs="Arial"/>
          <w:b/>
          <w:bCs/>
        </w:rPr>
        <w:t>Domaine 4 : Protection et sécurité</w:t>
      </w:r>
    </w:p>
    <w:p w14:paraId="4858CCEE" w14:textId="77777777" w:rsidR="00183229" w:rsidRDefault="00503DA5">
      <w:pPr>
        <w:pStyle w:val="Corps"/>
        <w:spacing w:after="100" w:line="264" w:lineRule="auto"/>
        <w:rPr>
          <w:rFonts w:ascii="Arial" w:hAnsi="Arial" w:cs="Arial"/>
        </w:rPr>
      </w:pPr>
      <w:r>
        <w:rPr>
          <w:rFonts w:ascii="Arial" w:hAnsi="Arial" w:cs="Arial"/>
        </w:rPr>
        <w:t>4.2 Protéger les données personnelles et la vie privée</w:t>
      </w:r>
    </w:p>
    <w:p w14:paraId="11BA901E" w14:textId="77777777" w:rsidR="00183229" w:rsidRDefault="00503DA5">
      <w:pPr>
        <w:pStyle w:val="Corps"/>
        <w:spacing w:after="100" w:line="264" w:lineRule="auto"/>
        <w:rPr>
          <w:rFonts w:ascii="Arial" w:hAnsi="Arial" w:cs="Arial"/>
          <w:i/>
          <w:iCs/>
        </w:rPr>
      </w:pPr>
      <w:r>
        <w:rPr>
          <w:rFonts w:ascii="Arial" w:hAnsi="Arial" w:cs="Arial"/>
          <w:i/>
          <w:iCs/>
        </w:rPr>
        <w:lastRenderedPageBreak/>
        <w:t>Sensibilisation à un usage responsable (modèle d’IA utilisés respectueux des données, RGPD…)</w:t>
      </w:r>
    </w:p>
    <w:p w14:paraId="3D379794" w14:textId="77777777" w:rsidR="00183229" w:rsidRDefault="00503DA5">
      <w:pPr>
        <w:pStyle w:val="Corps"/>
        <w:spacing w:after="100" w:line="264" w:lineRule="auto"/>
        <w:rPr>
          <w:rFonts w:ascii="Arial" w:hAnsi="Arial" w:cs="Arial"/>
        </w:rPr>
      </w:pPr>
      <w:r>
        <w:rPr>
          <w:rFonts w:ascii="Arial" w:hAnsi="Arial" w:cs="Arial"/>
        </w:rPr>
        <w:t>4.3 Protéger la santé, le bien-être et l’environnement</w:t>
      </w:r>
    </w:p>
    <w:p w14:paraId="18BEE9F3" w14:textId="77777777" w:rsidR="00183229" w:rsidRDefault="00503DA5">
      <w:pPr>
        <w:pStyle w:val="Corps"/>
        <w:spacing w:after="100" w:line="264" w:lineRule="auto"/>
        <w:rPr>
          <w:rFonts w:ascii="Arial" w:hAnsi="Arial" w:cs="Arial"/>
          <w:i/>
          <w:iCs/>
        </w:rPr>
      </w:pPr>
      <w:r>
        <w:rPr>
          <w:rFonts w:ascii="Arial" w:hAnsi="Arial" w:cs="Arial"/>
          <w:i/>
          <w:iCs/>
        </w:rPr>
        <w:t>Prise de recul sur l’usage de l’IA pour développer un usage raisonné et pertinent.</w:t>
      </w:r>
    </w:p>
    <w:p w14:paraId="6F21D94E" w14:textId="77777777" w:rsidR="00183229" w:rsidRDefault="00503DA5">
      <w:pPr>
        <w:pStyle w:val="Corps"/>
        <w:spacing w:after="100" w:line="264" w:lineRule="auto"/>
        <w:ind w:left="720"/>
        <w:rPr>
          <w:rFonts w:ascii="Arial" w:hAnsi="Arial" w:cs="Arial"/>
          <w:b/>
          <w:bCs/>
        </w:rPr>
      </w:pPr>
      <w:r>
        <w:rPr>
          <w:rFonts w:ascii="Arial" w:hAnsi="Arial" w:cs="Arial"/>
          <w:b/>
          <w:bCs/>
        </w:rPr>
        <w:t>Domaine 5 : Environnement numérique</w:t>
      </w:r>
    </w:p>
    <w:p w14:paraId="009A70DD" w14:textId="77777777" w:rsidR="00183229" w:rsidRDefault="00503DA5">
      <w:pPr>
        <w:pStyle w:val="Corps"/>
        <w:spacing w:after="100" w:line="264" w:lineRule="auto"/>
        <w:rPr>
          <w:rFonts w:ascii="Arial" w:hAnsi="Arial" w:cs="Arial"/>
        </w:rPr>
      </w:pPr>
      <w:r>
        <w:rPr>
          <w:rFonts w:ascii="Arial" w:hAnsi="Arial" w:cs="Arial"/>
        </w:rPr>
        <w:t>5.1 Résoudre des problèmes techniques</w:t>
      </w:r>
    </w:p>
    <w:p w14:paraId="3FE87493" w14:textId="77777777" w:rsidR="00183229" w:rsidRDefault="00503DA5">
      <w:pPr>
        <w:pStyle w:val="Corps"/>
        <w:spacing w:after="100" w:line="264" w:lineRule="auto"/>
        <w:rPr>
          <w:rFonts w:ascii="Arial" w:hAnsi="Arial" w:cs="Arial"/>
          <w:i/>
          <w:iCs/>
        </w:rPr>
      </w:pPr>
      <w:r>
        <w:rPr>
          <w:rFonts w:ascii="Arial" w:hAnsi="Arial" w:cs="Arial"/>
          <w:i/>
          <w:iCs/>
        </w:rPr>
        <w:t>Ajustement des requêtes pour obtenir des réponses pertinentes.</w:t>
      </w:r>
    </w:p>
    <w:p w14:paraId="53CCFE46" w14:textId="77777777" w:rsidR="00183229" w:rsidRDefault="00183229">
      <w:pPr>
        <w:pStyle w:val="Corps"/>
        <w:spacing w:after="100" w:line="264" w:lineRule="auto"/>
        <w:ind w:left="720"/>
        <w:rPr>
          <w:rFonts w:ascii="Arial" w:eastAsia="Arial" w:hAnsi="Arial" w:cs="Arial"/>
        </w:rPr>
      </w:pPr>
      <w:bookmarkStart w:id="2" w:name="__DdeLink__1084_607604876_Copie_1"/>
      <w:bookmarkEnd w:id="2"/>
    </w:p>
    <w:p w14:paraId="7A43A4AF" w14:textId="77777777" w:rsidR="00183229" w:rsidRDefault="00503DA5">
      <w:pPr>
        <w:pStyle w:val="Paragraphedeliste"/>
        <w:numPr>
          <w:ilvl w:val="0"/>
          <w:numId w:val="4"/>
        </w:numPr>
        <w:rPr>
          <w:rFonts w:ascii="Arial" w:hAnsi="Arial" w:cs="Arial"/>
          <w:i/>
          <w:iCs/>
          <w:sz w:val="22"/>
          <w:szCs w:val="22"/>
        </w:rPr>
      </w:pPr>
      <w:r>
        <w:rPr>
          <w:rFonts w:ascii="Arial" w:hAnsi="Arial" w:cs="Arial"/>
          <w:b/>
          <w:bCs/>
          <w:sz w:val="22"/>
          <w:szCs w:val="22"/>
        </w:rPr>
        <w:t xml:space="preserve">Outils numériques utilisés : </w:t>
      </w:r>
    </w:p>
    <w:p w14:paraId="1011C4F0" w14:textId="77777777" w:rsidR="00183229" w:rsidRDefault="00183229">
      <w:pPr>
        <w:pStyle w:val="Paragraphedeliste"/>
        <w:ind w:left="360"/>
        <w:rPr>
          <w:rFonts w:ascii="Arial" w:hAnsi="Arial" w:cs="Arial"/>
          <w:i/>
          <w:iCs/>
          <w:sz w:val="22"/>
          <w:szCs w:val="22"/>
        </w:rPr>
      </w:pPr>
    </w:p>
    <w:p w14:paraId="14BCEC4E" w14:textId="77777777" w:rsidR="00183229" w:rsidRDefault="00503DA5">
      <w:pPr>
        <w:pStyle w:val="Paragraphedeliste"/>
        <w:numPr>
          <w:ilvl w:val="0"/>
          <w:numId w:val="3"/>
        </w:numPr>
        <w:rPr>
          <w:rFonts w:ascii="Arial" w:hAnsi="Arial" w:cs="Arial"/>
          <w:i/>
          <w:iCs/>
          <w:sz w:val="22"/>
          <w:szCs w:val="22"/>
        </w:rPr>
      </w:pPr>
      <w:r>
        <w:rPr>
          <w:rFonts w:ascii="Arial" w:hAnsi="Arial" w:cs="Arial"/>
          <w:i/>
          <w:iCs/>
          <w:sz w:val="22"/>
          <w:szCs w:val="22"/>
        </w:rPr>
        <w:t>Différents modèles de LLM, respectueux des données des élèves (amenés à évoluer en fonction des mises à jour successives) : LeChat - Mistral , 1cours1bot.fr</w:t>
      </w:r>
    </w:p>
    <w:p w14:paraId="2EC219E5" w14:textId="77777777" w:rsidR="00183229" w:rsidRDefault="00183229">
      <w:pPr>
        <w:rPr>
          <w:rFonts w:ascii="Arial" w:hAnsi="Arial" w:cs="Arial"/>
          <w:i/>
          <w:iCs/>
          <w:sz w:val="22"/>
          <w:szCs w:val="22"/>
        </w:rPr>
      </w:pPr>
    </w:p>
    <w:p w14:paraId="67682A73" w14:textId="77777777" w:rsidR="00183229" w:rsidRDefault="00503DA5">
      <w:pPr>
        <w:pStyle w:val="Paragraphedeliste"/>
        <w:numPr>
          <w:ilvl w:val="0"/>
          <w:numId w:val="3"/>
        </w:numPr>
        <w:rPr>
          <w:rFonts w:ascii="Arial" w:hAnsi="Arial" w:cs="Arial"/>
          <w:i/>
          <w:iCs/>
          <w:sz w:val="22"/>
          <w:szCs w:val="22"/>
        </w:rPr>
      </w:pPr>
      <w:r>
        <w:rPr>
          <w:rFonts w:ascii="Arial" w:hAnsi="Arial" w:cs="Arial"/>
          <w:i/>
          <w:iCs/>
          <w:sz w:val="22"/>
          <w:szCs w:val="22"/>
        </w:rPr>
        <w:t>Logiciel de représentation 3D de molécules : Avogadro / Chemsketch</w:t>
      </w:r>
    </w:p>
    <w:p w14:paraId="223169D3" w14:textId="77777777" w:rsidR="00183229" w:rsidRDefault="00183229">
      <w:pPr>
        <w:rPr>
          <w:rFonts w:ascii="Arial" w:hAnsi="Arial" w:cs="Arial"/>
          <w:b/>
          <w:bCs/>
          <w:sz w:val="22"/>
          <w:szCs w:val="22"/>
        </w:rPr>
      </w:pPr>
    </w:p>
    <w:p w14:paraId="5CB59AA5" w14:textId="77777777" w:rsidR="00183229" w:rsidRDefault="00503DA5">
      <w:pPr>
        <w:pStyle w:val="Paragraphedeliste"/>
        <w:numPr>
          <w:ilvl w:val="0"/>
          <w:numId w:val="4"/>
        </w:numPr>
        <w:rPr>
          <w:rFonts w:ascii="Arial" w:hAnsi="Arial" w:cs="Arial"/>
          <w:b/>
          <w:bCs/>
          <w:sz w:val="22"/>
          <w:szCs w:val="22"/>
        </w:rPr>
      </w:pPr>
      <w:r>
        <w:rPr>
          <w:rFonts w:ascii="Arial" w:hAnsi="Arial" w:cs="Arial"/>
          <w:b/>
          <w:bCs/>
          <w:sz w:val="22"/>
          <w:szCs w:val="22"/>
        </w:rPr>
        <w:t xml:space="preserve">Contexte pédagogique : </w:t>
      </w:r>
    </w:p>
    <w:p w14:paraId="3DFA815C" w14:textId="77777777" w:rsidR="00183229" w:rsidRDefault="00183229">
      <w:pPr>
        <w:jc w:val="both"/>
        <w:rPr>
          <w:rFonts w:ascii="Arial" w:hAnsi="Arial" w:cs="Arial"/>
          <w:sz w:val="22"/>
          <w:szCs w:val="22"/>
        </w:rPr>
      </w:pPr>
    </w:p>
    <w:p w14:paraId="4E4182F5" w14:textId="77777777" w:rsidR="00183229" w:rsidRDefault="00503DA5">
      <w:pPr>
        <w:pStyle w:val="Paragraphedeliste"/>
        <w:numPr>
          <w:ilvl w:val="0"/>
          <w:numId w:val="3"/>
        </w:numPr>
        <w:jc w:val="both"/>
      </w:pPr>
      <w:r>
        <w:t xml:space="preserve">Prérequis : Tableau périodique, configuration électronique, stabilité des gaz nobles, électrons de valences, liaisons covalentes. </w:t>
      </w:r>
    </w:p>
    <w:p w14:paraId="4249D75B" w14:textId="77777777" w:rsidR="00183229" w:rsidRDefault="00183229">
      <w:pPr>
        <w:pStyle w:val="Paragraphedeliste"/>
        <w:ind w:left="360"/>
        <w:jc w:val="both"/>
      </w:pPr>
    </w:p>
    <w:p w14:paraId="25D79C8C" w14:textId="77777777" w:rsidR="00183229" w:rsidRDefault="00503DA5">
      <w:pPr>
        <w:pStyle w:val="Paragraphedeliste"/>
        <w:numPr>
          <w:ilvl w:val="0"/>
          <w:numId w:val="3"/>
        </w:numPr>
        <w:jc w:val="both"/>
      </w:pPr>
      <w:r>
        <w:t xml:space="preserve">Scénario pédagogique de la séquence/ description détaillée de la méthode proposée </w:t>
      </w:r>
    </w:p>
    <w:p w14:paraId="5B9D5C35" w14:textId="77777777" w:rsidR="00183229" w:rsidRDefault="00183229">
      <w:pPr>
        <w:jc w:val="both"/>
      </w:pPr>
    </w:p>
    <w:p w14:paraId="3EE743AE" w14:textId="77777777" w:rsidR="00183229" w:rsidRDefault="00183229">
      <w:pPr>
        <w:jc w:val="both"/>
      </w:pPr>
    </w:p>
    <w:p w14:paraId="491C4FAA" w14:textId="77777777" w:rsidR="00183229" w:rsidRDefault="00503DA5">
      <w:pPr>
        <w:jc w:val="both"/>
        <w:rPr>
          <w:i/>
          <w:iCs/>
        </w:rPr>
      </w:pPr>
      <w:r>
        <w:rPr>
          <w:i/>
          <w:iCs/>
        </w:rPr>
        <w:t>Pour décrire un scénario pédagogique le carnet de bord ci-dessous peut être utilisé (à compléter pour retracer les étapes de la séquence)</w:t>
      </w:r>
    </w:p>
    <w:p w14:paraId="3945232D" w14:textId="7774A688" w:rsidR="00183229" w:rsidRDefault="00183229" w:rsidP="006E6328"/>
    <w:tbl>
      <w:tblPr>
        <w:tblStyle w:val="Grilledutableau"/>
        <w:tblpPr w:leftFromText="141" w:rightFromText="141" w:vertAnchor="text" w:horzAnchor="margin" w:tblpXSpec="center" w:tblpY="114"/>
        <w:tblW w:w="10774" w:type="dxa"/>
        <w:jc w:val="center"/>
        <w:tblLayout w:type="fixed"/>
        <w:tblLook w:val="04A0" w:firstRow="1" w:lastRow="0" w:firstColumn="1" w:lastColumn="0" w:noHBand="0" w:noVBand="1"/>
      </w:tblPr>
      <w:tblGrid>
        <w:gridCol w:w="1741"/>
        <w:gridCol w:w="2258"/>
        <w:gridCol w:w="2257"/>
        <w:gridCol w:w="2256"/>
        <w:gridCol w:w="2262"/>
      </w:tblGrid>
      <w:tr w:rsidR="00183229" w14:paraId="3241038A" w14:textId="77777777">
        <w:trPr>
          <w:trHeight w:val="597"/>
          <w:jc w:val="center"/>
        </w:trPr>
        <w:tc>
          <w:tcPr>
            <w:tcW w:w="1741" w:type="dxa"/>
            <w:vMerge w:val="restart"/>
            <w:tcBorders>
              <w:top w:val="single" w:sz="4" w:space="0" w:color="8EAADB"/>
              <w:left w:val="single" w:sz="4" w:space="0" w:color="8EAADB"/>
              <w:bottom w:val="single" w:sz="4" w:space="0" w:color="8EAADB"/>
              <w:right w:val="single" w:sz="4" w:space="0" w:color="8EAADB"/>
            </w:tcBorders>
            <w:shd w:val="clear" w:color="auto" w:fill="F5EBFF"/>
            <w:vAlign w:val="center"/>
          </w:tcPr>
          <w:p w14:paraId="6698B122" w14:textId="77777777" w:rsidR="00183229" w:rsidRDefault="00503DA5">
            <w:pPr>
              <w:tabs>
                <w:tab w:val="center" w:pos="1174"/>
              </w:tabs>
              <w:jc w:val="center"/>
              <w:rPr>
                <w:rFonts w:ascii="Arial" w:hAnsi="Arial" w:cs="Arial"/>
                <w:sz w:val="20"/>
                <w:szCs w:val="20"/>
                <w:lang w:eastAsia="fr-FR"/>
              </w:rPr>
            </w:pPr>
            <w:r>
              <w:rPr>
                <w:noProof/>
              </w:rPr>
              <w:drawing>
                <wp:inline distT="0" distB="0" distL="0" distR="0" wp14:anchorId="2AC612C0" wp14:editId="0BCA0A92">
                  <wp:extent cx="495300" cy="495300"/>
                  <wp:effectExtent l="0" t="0" r="0" b="0"/>
                  <wp:docPr id="5" name="Graphique 6"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6" descr="Calendrier journalier avec un remplissage uni"/>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495300" cy="495300"/>
                          </a:xfrm>
                          <a:prstGeom prst="rect">
                            <a:avLst/>
                          </a:prstGeom>
                          <a:noFill/>
                        </pic:spPr>
                      </pic:pic>
                    </a:graphicData>
                  </a:graphic>
                </wp:inline>
              </w:drawing>
            </w:r>
          </w:p>
          <w:p w14:paraId="0AD04749" w14:textId="77777777" w:rsidR="00183229" w:rsidRDefault="00503DA5">
            <w:pPr>
              <w:tabs>
                <w:tab w:val="center" w:pos="1174"/>
              </w:tabs>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22" behindDoc="0" locked="0" layoutInCell="1" allowOverlap="1" wp14:anchorId="7A537C81" wp14:editId="61044D11">
                      <wp:simplePos x="0" y="0"/>
                      <wp:positionH relativeFrom="column">
                        <wp:posOffset>184150</wp:posOffset>
                      </wp:positionH>
                      <wp:positionV relativeFrom="paragraph">
                        <wp:posOffset>321945</wp:posOffset>
                      </wp:positionV>
                      <wp:extent cx="704850" cy="600075"/>
                      <wp:effectExtent l="0" t="0" r="0" b="0"/>
                      <wp:wrapNone/>
                      <wp:docPr id="6" name="Zone de texte 7"/>
                      <wp:cNvGraphicFramePr/>
                      <a:graphic xmlns:a="http://schemas.openxmlformats.org/drawingml/2006/main">
                        <a:graphicData uri="http://schemas.microsoft.com/office/word/2010/wordprocessingShape">
                          <wps:wsp>
                            <wps:cNvSpPr/>
                            <wps:spPr>
                              <a:xfrm>
                                <a:off x="0" y="0"/>
                                <a:ext cx="704880" cy="600120"/>
                              </a:xfrm>
                              <a:prstGeom prst="rect">
                                <a:avLst/>
                              </a:prstGeom>
                              <a:noFill/>
                              <a:ln w="6350">
                                <a:noFill/>
                              </a:ln>
                            </wps:spPr>
                            <wps:style>
                              <a:lnRef idx="0">
                                <a:scrgbClr r="0" g="0" b="0"/>
                              </a:lnRef>
                              <a:fillRef idx="0">
                                <a:scrgbClr r="0" g="0" b="0"/>
                              </a:fillRef>
                              <a:effectRef idx="0">
                                <a:scrgbClr r="0" g="0" b="0"/>
                              </a:effectRef>
                              <a:fontRef idx="minor"/>
                            </wps:style>
                            <wps:txbx>
                              <w:txbxContent>
                                <w:p w14:paraId="24FB8A1C" w14:textId="77777777" w:rsidR="00183229" w:rsidRDefault="00503DA5">
                                  <w:pPr>
                                    <w:pStyle w:val="Contenudecadre"/>
                                    <w:rPr>
                                      <w:color w:val="000000"/>
                                    </w:rPr>
                                  </w:pPr>
                                  <w:r>
                                    <w:rPr>
                                      <w:noProof/>
                                      <w:color w:val="000000"/>
                                    </w:rPr>
                                    <w:drawing>
                                      <wp:inline distT="0" distB="0" distL="0" distR="0" wp14:anchorId="1AC6A8C9" wp14:editId="5245DB18">
                                        <wp:extent cx="390525" cy="390525"/>
                                        <wp:effectExtent l="0" t="0" r="0" b="0"/>
                                        <wp:docPr id="7"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179" descr="Double itinéraire avec un chemin avec un remplissage uni"/>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390525" cy="390525"/>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7A537C81" id="Zone de texte 7" o:spid="_x0000_s1027" style="position:absolute;left:0;text-align:left;margin-left:14.5pt;margin-top:25.35pt;width:55.5pt;height:47.2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" filled="f" stroked="f" strokeweight=".5pt">
                      <v:textbox>
                        <w:txbxContent>
                          <w:p w14:paraId="24FB8A1C" w14:textId="77777777" w:rsidR="00183229" w:rsidRDefault="00503DA5">
                            <w:pPr>
                              <w:pStyle w:val="Contenudecadre"/>
                              <w:rPr>
                                <w:color w:val="000000"/>
                              </w:rPr>
                            </w:pPr>
                            <w:r>
                              <w:rPr>
                                <w:noProof/>
                                <w:color w:val="000000"/>
                              </w:rPr>
                              <w:drawing>
                                <wp:inline distT="0" distB="0" distL="0" distR="0" wp14:anchorId="1AC6A8C9" wp14:editId="5245DB18">
                                  <wp:extent cx="390525" cy="390525"/>
                                  <wp:effectExtent l="0" t="0" r="0" b="0"/>
                                  <wp:docPr id="7" name="Graphique 179"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179" descr="Double itinéraire avec un chemin avec un remplissage uni"/>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390525" cy="390525"/>
                                          </a:xfrm>
                                          <a:prstGeom prst="rect">
                                            <a:avLst/>
                                          </a:prstGeom>
                                          <a:noFill/>
                                        </pic:spPr>
                                      </pic:pic>
                                    </a:graphicData>
                                  </a:graphic>
                                </wp:inline>
                              </w:drawing>
                            </w:r>
                          </w:p>
                        </w:txbxContent>
                      </v:textbox>
                    </v:rect>
                  </w:pict>
                </mc:Fallback>
              </mc:AlternateContent>
            </w:r>
          </w:p>
        </w:tc>
        <w:tc>
          <w:tcPr>
            <w:tcW w:w="9033" w:type="dxa"/>
            <w:gridSpan w:val="4"/>
            <w:tcBorders>
              <w:top w:val="single" w:sz="4" w:space="0" w:color="8EAADB"/>
              <w:left w:val="single" w:sz="4" w:space="0" w:color="8EAADB"/>
              <w:bottom w:val="single" w:sz="4" w:space="0" w:color="8EAADB"/>
              <w:right w:val="single" w:sz="4" w:space="0" w:color="8EAADB"/>
            </w:tcBorders>
            <w:shd w:val="clear" w:color="auto" w:fill="EFD8FC"/>
            <w:vAlign w:val="center"/>
          </w:tcPr>
          <w:p w14:paraId="734B7E81" w14:textId="77777777" w:rsidR="00183229" w:rsidRDefault="00503DA5">
            <w:pPr>
              <w:jc w:val="center"/>
              <w:rPr>
                <w:rFonts w:ascii="Arial" w:hAnsi="Arial" w:cs="Arial"/>
                <w:color w:val="FF006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eastAsia="Calibri" w:hAnsi="Arial" w:cs="Arial"/>
                <w:color w:val="7030A0"/>
                <w:sz w:val="22"/>
                <w:szCs w:val="22"/>
                <w14:textOutline w14:w="0" w14:cap="flat" w14:cmpd="sng" w14:algn="ctr">
                  <w14:noFill/>
                  <w14:prstDash w14:val="solid"/>
                  <w14:round/>
                </w14:textOutline>
              </w:rPr>
              <w:t>Scénario pédagogique détaillé</w:t>
            </w:r>
          </w:p>
        </w:tc>
      </w:tr>
      <w:tr w:rsidR="00183229" w14:paraId="4BBC38CD" w14:textId="77777777">
        <w:trPr>
          <w:trHeight w:val="612"/>
          <w:jc w:val="center"/>
        </w:trPr>
        <w:tc>
          <w:tcPr>
            <w:tcW w:w="1741" w:type="dxa"/>
            <w:vMerge/>
            <w:tcBorders>
              <w:top w:val="single" w:sz="4" w:space="0" w:color="8EAADB"/>
              <w:left w:val="single" w:sz="4" w:space="0" w:color="8EAADB"/>
              <w:bottom w:val="single" w:sz="4" w:space="0" w:color="8EAADB"/>
              <w:right w:val="single" w:sz="4" w:space="0" w:color="8EAADB"/>
            </w:tcBorders>
            <w:shd w:val="clear" w:color="auto" w:fill="F5EBFF"/>
            <w:vAlign w:val="center"/>
          </w:tcPr>
          <w:p w14:paraId="03319589" w14:textId="77777777" w:rsidR="00183229" w:rsidRDefault="00183229">
            <w:pPr>
              <w:tabs>
                <w:tab w:val="center" w:pos="1174"/>
              </w:tabs>
              <w:jc w:val="center"/>
              <w:rPr>
                <w:rFonts w:ascii="Arial" w:hAnsi="Arial" w:cs="Arial"/>
                <w:sz w:val="20"/>
                <w:szCs w:val="20"/>
              </w:rPr>
            </w:pPr>
          </w:p>
        </w:tc>
        <w:tc>
          <w:tcPr>
            <w:tcW w:w="2258"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2042586D" w14:textId="77777777" w:rsidR="00183229" w:rsidRDefault="00503DA5">
            <w:pPr>
              <w:jc w:val="center"/>
              <w:rPr>
                <w:rFonts w:ascii="Arial" w:hAnsi="Arial" w:cs="Arial"/>
                <w:b/>
                <w:color w:val="EFA319"/>
                <w:sz w:val="20"/>
                <w:szCs w:val="20"/>
              </w:rPr>
            </w:pPr>
            <w:r>
              <w:rPr>
                <w:rFonts w:ascii="Arial" w:eastAsia="Calibri" w:hAnsi="Arial" w:cs="Arial"/>
                <w:b/>
                <w:color w:val="EFA319"/>
                <w:sz w:val="20"/>
                <w:szCs w:val="20"/>
              </w:rPr>
              <w:t>Séance 1</w:t>
            </w:r>
          </w:p>
        </w:tc>
        <w:tc>
          <w:tcPr>
            <w:tcW w:w="2257"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2C471528" w14:textId="77777777" w:rsidR="00183229" w:rsidRDefault="00503DA5">
            <w:pPr>
              <w:jc w:val="center"/>
              <w:rPr>
                <w:rFonts w:ascii="Arial" w:hAnsi="Arial" w:cs="Arial"/>
                <w:b/>
                <w:sz w:val="20"/>
                <w:szCs w:val="20"/>
              </w:rPr>
            </w:pPr>
            <w:r>
              <w:rPr>
                <w:rFonts w:ascii="Arial" w:eastAsia="Calibri" w:hAnsi="Arial" w:cs="Arial"/>
                <w:b/>
                <w:color w:val="538135" w:themeColor="accent6" w:themeShade="BF"/>
                <w:sz w:val="20"/>
                <w:szCs w:val="20"/>
              </w:rPr>
              <w:t>Séance 2</w:t>
            </w:r>
          </w:p>
        </w:tc>
        <w:tc>
          <w:tcPr>
            <w:tcW w:w="2256" w:type="dxa"/>
            <w:tcBorders>
              <w:top w:val="single" w:sz="4" w:space="0" w:color="8EAADB"/>
              <w:left w:val="single" w:sz="4" w:space="0" w:color="8EAADB"/>
              <w:bottom w:val="single" w:sz="4" w:space="0" w:color="8EAADB"/>
              <w:right w:val="single" w:sz="4" w:space="0" w:color="8EAADB"/>
            </w:tcBorders>
            <w:shd w:val="clear" w:color="auto" w:fill="F5EBFF"/>
          </w:tcPr>
          <w:p w14:paraId="3E037BEB" w14:textId="77777777" w:rsidR="00183229" w:rsidRDefault="00183229">
            <w:pPr>
              <w:spacing w:line="276" w:lineRule="auto"/>
              <w:rPr>
                <w:rFonts w:ascii="Arial" w:hAnsi="Arial" w:cs="Arial"/>
                <w:b/>
                <w:sz w:val="20"/>
                <w:szCs w:val="20"/>
              </w:rPr>
            </w:pPr>
          </w:p>
          <w:p w14:paraId="26B5BECA" w14:textId="77777777" w:rsidR="00183229" w:rsidRDefault="00503DA5">
            <w:pPr>
              <w:spacing w:line="480" w:lineRule="auto"/>
              <w:jc w:val="center"/>
              <w:rPr>
                <w:rFonts w:ascii="Arial" w:hAnsi="Arial" w:cs="Arial"/>
                <w:b/>
                <w:sz w:val="20"/>
                <w:szCs w:val="20"/>
              </w:rPr>
            </w:pPr>
            <w:r>
              <w:rPr>
                <w:rFonts w:ascii="Arial" w:eastAsia="Calibri" w:hAnsi="Arial" w:cs="Arial"/>
                <w:b/>
                <w:color w:val="538135" w:themeColor="accent6" w:themeShade="BF"/>
                <w:sz w:val="20"/>
                <w:szCs w:val="20"/>
              </w:rPr>
              <w:t>Séance 3</w:t>
            </w:r>
          </w:p>
        </w:tc>
        <w:tc>
          <w:tcPr>
            <w:tcW w:w="2262" w:type="dxa"/>
            <w:tcBorders>
              <w:top w:val="single" w:sz="4" w:space="0" w:color="8EAADB"/>
              <w:left w:val="single" w:sz="4" w:space="0" w:color="8EAADB"/>
              <w:bottom w:val="single" w:sz="4" w:space="0" w:color="8EAADB"/>
              <w:right w:val="single" w:sz="4" w:space="0" w:color="8EAADB"/>
            </w:tcBorders>
            <w:shd w:val="clear" w:color="auto" w:fill="F5EBFF"/>
          </w:tcPr>
          <w:p w14:paraId="25650BC0" w14:textId="77777777" w:rsidR="00183229" w:rsidRDefault="00183229">
            <w:pPr>
              <w:spacing w:line="276" w:lineRule="auto"/>
              <w:rPr>
                <w:rFonts w:ascii="Arial" w:hAnsi="Arial" w:cs="Arial"/>
                <w:b/>
                <w:sz w:val="20"/>
                <w:szCs w:val="20"/>
              </w:rPr>
            </w:pPr>
          </w:p>
          <w:p w14:paraId="3080795A" w14:textId="77777777" w:rsidR="00183229" w:rsidRDefault="00503DA5">
            <w:pPr>
              <w:jc w:val="center"/>
              <w:rPr>
                <w:rFonts w:ascii="Arial" w:hAnsi="Arial" w:cs="Arial"/>
                <w:b/>
                <w:sz w:val="20"/>
                <w:szCs w:val="20"/>
              </w:rPr>
            </w:pPr>
            <w:r>
              <w:rPr>
                <w:rFonts w:ascii="Arial" w:eastAsia="Calibri" w:hAnsi="Arial" w:cs="Arial"/>
                <w:b/>
                <w:color w:val="538135" w:themeColor="accent6" w:themeShade="BF"/>
                <w:sz w:val="20"/>
                <w:szCs w:val="20"/>
              </w:rPr>
              <w:t>Séance 4</w:t>
            </w:r>
          </w:p>
        </w:tc>
      </w:tr>
      <w:tr w:rsidR="00183229" w14:paraId="467F1203" w14:textId="77777777">
        <w:trPr>
          <w:trHeight w:val="683"/>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0EDBF8C7" w14:textId="77777777" w:rsidR="00183229" w:rsidRDefault="00183229">
            <w:pPr>
              <w:jc w:val="center"/>
              <w:rPr>
                <w:rFonts w:ascii="Arial" w:hAnsi="Arial" w:cs="Arial"/>
                <w:sz w:val="20"/>
                <w:szCs w:val="20"/>
              </w:rPr>
            </w:pPr>
          </w:p>
        </w:tc>
        <w:tc>
          <w:tcPr>
            <w:tcW w:w="225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27E397C7" w14:textId="77777777" w:rsidR="00183229" w:rsidRDefault="00503DA5">
            <w:pPr>
              <w:jc w:val="center"/>
              <w:rPr>
                <w:rFonts w:ascii="Arial" w:hAnsi="Arial" w:cs="Arial"/>
                <w:i/>
                <w:sz w:val="20"/>
                <w:szCs w:val="20"/>
              </w:rPr>
            </w:pPr>
            <w:r>
              <w:rPr>
                <w:rFonts w:ascii="Arial" w:eastAsia="Calibri" w:hAnsi="Arial" w:cs="Arial"/>
                <w:sz w:val="20"/>
                <w:szCs w:val="20"/>
              </w:rPr>
              <w:t xml:space="preserve">Travail à distance </w:t>
            </w:r>
          </w:p>
        </w:tc>
        <w:tc>
          <w:tcPr>
            <w:tcW w:w="2257"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61426A95" w14:textId="77777777" w:rsidR="00183229" w:rsidRDefault="00503DA5">
            <w:pPr>
              <w:jc w:val="center"/>
              <w:rPr>
                <w:rFonts w:ascii="Arial" w:hAnsi="Arial" w:cs="Arial"/>
                <w:sz w:val="20"/>
                <w:szCs w:val="20"/>
              </w:rPr>
            </w:pPr>
            <w:r>
              <w:rPr>
                <w:rFonts w:ascii="Arial" w:eastAsia="Calibri" w:hAnsi="Arial" w:cs="Arial"/>
                <w:sz w:val="20"/>
                <w:szCs w:val="20"/>
              </w:rPr>
              <w:t xml:space="preserve">Travail en classe </w:t>
            </w:r>
          </w:p>
        </w:tc>
        <w:tc>
          <w:tcPr>
            <w:tcW w:w="2256"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4BFFC64C"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Travail en ½ groupe</w:t>
            </w:r>
          </w:p>
        </w:tc>
        <w:tc>
          <w:tcPr>
            <w:tcW w:w="2262" w:type="dxa"/>
            <w:tcBorders>
              <w:top w:val="single" w:sz="4" w:space="0" w:color="8EAADB"/>
              <w:left w:val="single" w:sz="4" w:space="0" w:color="8EAADB"/>
              <w:bottom w:val="single" w:sz="4" w:space="0" w:color="8EAADB"/>
              <w:right w:val="single" w:sz="4" w:space="0" w:color="8EAADB"/>
            </w:tcBorders>
            <w:shd w:val="clear" w:color="auto" w:fill="FFF2CC" w:themeFill="accent4" w:themeFillTint="33"/>
            <w:vAlign w:val="center"/>
          </w:tcPr>
          <w:p w14:paraId="2E67283A"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 xml:space="preserve">Travail à distance </w:t>
            </w:r>
          </w:p>
        </w:tc>
      </w:tr>
      <w:tr w:rsidR="00183229" w14:paraId="07AD2F26" w14:textId="77777777">
        <w:trPr>
          <w:trHeight w:val="683"/>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13E2C7DF" w14:textId="77777777" w:rsidR="00183229" w:rsidRDefault="00503DA5">
            <w:pPr>
              <w:jc w:val="center"/>
              <w:rPr>
                <w:rFonts w:ascii="Arial" w:hAnsi="Arial" w:cs="Arial"/>
                <w:sz w:val="20"/>
                <w:szCs w:val="20"/>
              </w:rPr>
            </w:pPr>
            <w:r>
              <w:rPr>
                <w:noProof/>
              </w:rPr>
              <w:drawing>
                <wp:inline distT="0" distB="0" distL="0" distR="0" wp14:anchorId="7D0D70B2" wp14:editId="07A94F9C">
                  <wp:extent cx="342900" cy="342900"/>
                  <wp:effectExtent l="0" t="0" r="0" b="0"/>
                  <wp:docPr id="9" name="Graphique 7"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7" descr="Chronomètre avec un remplissage uni"/>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342900" cy="342900"/>
                          </a:xfrm>
                          <a:prstGeom prst="rect">
                            <a:avLst/>
                          </a:prstGeom>
                          <a:noFill/>
                        </pic:spPr>
                      </pic:pic>
                    </a:graphicData>
                  </a:graphic>
                </wp:inline>
              </w:drawing>
            </w:r>
          </w:p>
        </w:tc>
        <w:tc>
          <w:tcPr>
            <w:tcW w:w="2258"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7E1A7420" w14:textId="77777777" w:rsidR="00183229" w:rsidRDefault="00503DA5">
            <w:pPr>
              <w:jc w:val="center"/>
              <w:rPr>
                <w:rFonts w:ascii="Arial" w:hAnsi="Arial" w:cs="Arial"/>
                <w:sz w:val="20"/>
                <w:szCs w:val="20"/>
              </w:rPr>
            </w:pPr>
            <w:r>
              <w:rPr>
                <w:rFonts w:ascii="Arial" w:eastAsia="Calibri" w:hAnsi="Arial" w:cs="Arial"/>
                <w:sz w:val="20"/>
                <w:szCs w:val="20"/>
              </w:rPr>
              <w:t>0 heures 30 minutes</w:t>
            </w:r>
          </w:p>
        </w:tc>
        <w:tc>
          <w:tcPr>
            <w:tcW w:w="2257"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57E5DFB7" w14:textId="77777777" w:rsidR="00183229" w:rsidRDefault="00503DA5">
            <w:pPr>
              <w:jc w:val="center"/>
              <w:rPr>
                <w:rFonts w:ascii="Arial" w:hAnsi="Arial" w:cs="Arial"/>
                <w:sz w:val="20"/>
                <w:szCs w:val="20"/>
              </w:rPr>
            </w:pPr>
            <w:r>
              <w:rPr>
                <w:rFonts w:ascii="Arial" w:eastAsia="Calibri" w:hAnsi="Arial" w:cs="Arial"/>
                <w:sz w:val="20"/>
                <w:szCs w:val="20"/>
              </w:rPr>
              <w:t>2 heures 0 minutes</w:t>
            </w:r>
          </w:p>
        </w:tc>
        <w:tc>
          <w:tcPr>
            <w:tcW w:w="2256"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28C4657F"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2 heures 0 minutes</w:t>
            </w:r>
          </w:p>
        </w:tc>
        <w:tc>
          <w:tcPr>
            <w:tcW w:w="2262"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11766FD6"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0 heures 30 minutes</w:t>
            </w:r>
          </w:p>
        </w:tc>
      </w:tr>
      <w:tr w:rsidR="00183229" w14:paraId="052756B9" w14:textId="77777777">
        <w:trPr>
          <w:trHeight w:val="939"/>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19F68672" w14:textId="77777777" w:rsidR="00183229" w:rsidRDefault="00183229">
            <w:pPr>
              <w:jc w:val="center"/>
              <w:rPr>
                <w:rFonts w:ascii="Arial" w:hAnsi="Arial" w:cs="Arial"/>
                <w:sz w:val="20"/>
                <w:szCs w:val="20"/>
              </w:rPr>
            </w:pPr>
          </w:p>
          <w:p w14:paraId="21907B63" w14:textId="77777777" w:rsidR="00183229" w:rsidRDefault="00503DA5">
            <w:pPr>
              <w:jc w:val="center"/>
              <w:rPr>
                <w:rFonts w:ascii="Arial" w:hAnsi="Arial" w:cs="Arial"/>
                <w:b/>
                <w:sz w:val="20"/>
                <w:szCs w:val="20"/>
              </w:rPr>
            </w:pPr>
            <w:r>
              <w:rPr>
                <w:noProof/>
              </w:rPr>
              <w:drawing>
                <wp:inline distT="0" distB="0" distL="0" distR="0" wp14:anchorId="055FB95D" wp14:editId="4456E646">
                  <wp:extent cx="342900" cy="342900"/>
                  <wp:effectExtent l="0" t="0" r="0" b="0"/>
                  <wp:docPr id="10" name="Graphique 2"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que 2" descr="Mille avec un remplissage uni"/>
                          <pic:cNvPicPr>
                            <a:picLocks noChangeAspect="1" noChangeArrowheads="1"/>
                          </pic:cNvPicPr>
                        </pic:nvPicPr>
                        <pic:blipFill>
                          <a:blip r:embed="rId13">
                            <a:extLst>
                              <a:ext uri="{96DAC541-7B7A-43D3-8B79-37D633B846F1}">
                                <asvg:svgBlip xmlns:asvg="http://schemas.microsoft.com/office/drawing/2016/SVG/main" r:embed="rId14"/>
                              </a:ext>
                            </a:extLst>
                          </a:blip>
                          <a:stretch>
                            <a:fillRect/>
                          </a:stretch>
                        </pic:blipFill>
                        <pic:spPr bwMode="auto">
                          <a:xfrm>
                            <a:off x="0" y="0"/>
                            <a:ext cx="342900" cy="342900"/>
                          </a:xfrm>
                          <a:prstGeom prst="rect">
                            <a:avLst/>
                          </a:prstGeom>
                          <a:noFill/>
                        </pic:spPr>
                      </pic:pic>
                    </a:graphicData>
                  </a:graphic>
                </wp:inline>
              </w:drawing>
            </w:r>
            <w:r>
              <w:rPr>
                <w:rFonts w:ascii="Arial" w:eastAsia="Calibri" w:hAnsi="Arial" w:cs="Arial"/>
                <w:b/>
                <w:sz w:val="20"/>
                <w:szCs w:val="20"/>
              </w:rPr>
              <w:t xml:space="preserve"> </w:t>
            </w:r>
          </w:p>
          <w:p w14:paraId="3EDA52BE" w14:textId="77777777" w:rsidR="00183229" w:rsidRDefault="00503DA5">
            <w:pPr>
              <w:jc w:val="center"/>
              <w:rPr>
                <w:rFonts w:ascii="Arial" w:hAnsi="Arial" w:cs="Arial"/>
                <w:sz w:val="16"/>
                <w:szCs w:val="16"/>
              </w:rPr>
            </w:pPr>
            <w:r>
              <w:rPr>
                <w:rFonts w:ascii="Arial" w:eastAsia="Calibri" w:hAnsi="Arial" w:cs="Arial"/>
                <w:bCs/>
                <w:i/>
                <w:iCs/>
                <w:sz w:val="16"/>
                <w:szCs w:val="16"/>
              </w:rPr>
              <w:t>(Objectifs visés)</w:t>
            </w:r>
          </w:p>
        </w:tc>
        <w:tc>
          <w:tcPr>
            <w:tcW w:w="225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58A50B54"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Rappels sur les notions vues en 2</w:t>
            </w:r>
            <w:r>
              <w:rPr>
                <w:rFonts w:ascii="Arial" w:eastAsia="Calibri" w:hAnsi="Arial" w:cs="Arial"/>
                <w:bCs/>
                <w:i/>
                <w:iCs/>
                <w:sz w:val="20"/>
                <w:szCs w:val="20"/>
                <w:vertAlign w:val="superscript"/>
              </w:rPr>
              <w:t>nd</w:t>
            </w:r>
            <w:r>
              <w:rPr>
                <w:rFonts w:ascii="Arial" w:eastAsia="Calibri" w:hAnsi="Arial" w:cs="Arial"/>
                <w:bCs/>
                <w:i/>
                <w:iCs/>
                <w:sz w:val="20"/>
                <w:szCs w:val="20"/>
              </w:rPr>
              <w:t>. Configuration électronique, électrons de valences, stabilité des gaz nobles etc..</w:t>
            </w:r>
          </w:p>
        </w:tc>
        <w:tc>
          <w:tcPr>
            <w:tcW w:w="2257"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4EB07A38"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Configuration électronique (rappels)</w:t>
            </w:r>
          </w:p>
          <w:p w14:paraId="634D94FA"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 xml:space="preserve">Règle de construction schéma de Lewis </w:t>
            </w:r>
          </w:p>
        </w:tc>
        <w:tc>
          <w:tcPr>
            <w:tcW w:w="2256"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tcPr>
          <w:p w14:paraId="32592478" w14:textId="77777777" w:rsidR="00183229" w:rsidRDefault="00183229">
            <w:pPr>
              <w:jc w:val="center"/>
              <w:rPr>
                <w:rFonts w:ascii="Arial" w:hAnsi="Arial" w:cs="Arial"/>
                <w:bCs/>
                <w:i/>
                <w:iCs/>
                <w:sz w:val="20"/>
                <w:szCs w:val="20"/>
              </w:rPr>
            </w:pPr>
          </w:p>
          <w:p w14:paraId="20D8EDC8"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Découvrir la notion de géométrie des molécules</w:t>
            </w:r>
          </w:p>
          <w:p w14:paraId="3D26D17F"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Utiliser des modèles moléculaires/logiciels de représentation</w:t>
            </w:r>
          </w:p>
          <w:p w14:paraId="153FC5B0"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Découvrir l’électronégativité + polarité des liaisons</w:t>
            </w:r>
          </w:p>
        </w:tc>
        <w:tc>
          <w:tcPr>
            <w:tcW w:w="2262" w:type="dxa"/>
            <w:tcBorders>
              <w:top w:val="single" w:sz="4" w:space="0" w:color="8EAADB"/>
              <w:left w:val="single" w:sz="4" w:space="0" w:color="8EAADB"/>
              <w:bottom w:val="single" w:sz="4" w:space="0" w:color="8EAADB"/>
              <w:right w:val="single" w:sz="4" w:space="0" w:color="8EAADB"/>
            </w:tcBorders>
            <w:shd w:val="clear" w:color="auto" w:fill="FFE599" w:themeFill="accent4" w:themeFillTint="66"/>
            <w:vAlign w:val="center"/>
          </w:tcPr>
          <w:p w14:paraId="4A8FAE87" w14:textId="77777777" w:rsidR="00183229" w:rsidRDefault="00503DA5">
            <w:pPr>
              <w:jc w:val="center"/>
              <w:rPr>
                <w:rFonts w:ascii="Arial" w:hAnsi="Arial" w:cs="Arial"/>
                <w:b/>
                <w:sz w:val="20"/>
                <w:szCs w:val="20"/>
              </w:rPr>
            </w:pPr>
            <w:r>
              <w:rPr>
                <w:rFonts w:ascii="Arial" w:eastAsia="Calibri" w:hAnsi="Arial" w:cs="Arial"/>
                <w:bCs/>
                <w:i/>
                <w:iCs/>
                <w:sz w:val="20"/>
                <w:szCs w:val="20"/>
              </w:rPr>
              <w:t>Réalisation d’une autoévaluation + évaluation diagnostique avec l’aide de l’IA</w:t>
            </w:r>
          </w:p>
        </w:tc>
      </w:tr>
      <w:tr w:rsidR="00183229" w14:paraId="4623B0D1" w14:textId="77777777">
        <w:trPr>
          <w:trHeight w:val="971"/>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5136BD57" w14:textId="77777777" w:rsidR="00183229" w:rsidRDefault="00503DA5">
            <w:pPr>
              <w:rPr>
                <w:rFonts w:ascii="Arial" w:hAnsi="Arial" w:cs="Arial"/>
                <w:b/>
                <w:bCs/>
                <w:sz w:val="20"/>
                <w:szCs w:val="20"/>
              </w:rPr>
            </w:pPr>
            <w:r>
              <w:rPr>
                <w:rFonts w:ascii="Arial" w:eastAsia="Calibri" w:hAnsi="Arial" w:cs="Arial"/>
                <w:b/>
                <w:bCs/>
                <w:noProof/>
                <w:sz w:val="20"/>
                <w:szCs w:val="20"/>
              </w:rPr>
              <mc:AlternateContent>
                <mc:Choice Requires="wps">
                  <w:drawing>
                    <wp:anchor distT="0" distB="0" distL="0" distR="0" simplePos="0" relativeHeight="25" behindDoc="0" locked="0" layoutInCell="1" allowOverlap="1" wp14:anchorId="4CF15623" wp14:editId="54CCDBD4">
                      <wp:simplePos x="0" y="0"/>
                      <wp:positionH relativeFrom="column">
                        <wp:posOffset>361315</wp:posOffset>
                      </wp:positionH>
                      <wp:positionV relativeFrom="paragraph">
                        <wp:posOffset>-26670</wp:posOffset>
                      </wp:positionV>
                      <wp:extent cx="590550" cy="371475"/>
                      <wp:effectExtent l="0" t="0" r="0" b="0"/>
                      <wp:wrapNone/>
                      <wp:docPr id="11" name="Zone de texte 9"/>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2C56C70A" w14:textId="77777777" w:rsidR="00183229" w:rsidRDefault="00503DA5">
                                  <w:pPr>
                                    <w:pStyle w:val="Contenudecadre"/>
                                    <w:rPr>
                                      <w:color w:val="000000"/>
                                    </w:rPr>
                                  </w:pPr>
                                  <w:r>
                                    <w:rPr>
                                      <w:noProof/>
                                      <w:color w:val="000000"/>
                                    </w:rPr>
                                    <w:drawing>
                                      <wp:inline distT="0" distB="0" distL="0" distR="0" wp14:anchorId="5CF30AC6" wp14:editId="72F12CB6">
                                        <wp:extent cx="285750" cy="285750"/>
                                        <wp:effectExtent l="0" t="0" r="0" b="0"/>
                                        <wp:docPr id="12" name="Graphique 35"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35" descr="Fermer avec un remplissage uni"/>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285750" cy="285750"/>
                                                </a:xfrm>
                                                <a:prstGeom prst="rect">
                                                  <a:avLst/>
                                                </a:prstGeom>
                                                <a:noFill/>
                                              </pic:spPr>
                                            </pic:pic>
                                          </a:graphicData>
                                        </a:graphic>
                                      </wp:inline>
                                    </w:drawing>
                                  </w:r>
                                </w:p>
                                <w:p w14:paraId="181EA500" w14:textId="77777777" w:rsidR="00183229" w:rsidRDefault="00183229">
                                  <w:pPr>
                                    <w:pStyle w:val="Contenudecadre"/>
                                    <w:rPr>
                                      <w:color w:val="000000"/>
                                    </w:rPr>
                                  </w:pPr>
                                </w:p>
                                <w:p w14:paraId="6AACA6B9" w14:textId="77777777" w:rsidR="00183229" w:rsidRDefault="00183229">
                                  <w:pPr>
                                    <w:pStyle w:val="Contenudecadreuser"/>
                                    <w:rPr>
                                      <w:color w:val="000000"/>
                                    </w:rPr>
                                  </w:pPr>
                                </w:p>
                                <w:p w14:paraId="7C84EA1C" w14:textId="77777777" w:rsidR="00183229" w:rsidRDefault="00183229">
                                  <w:pPr>
                                    <w:pStyle w:val="Contenudecadre"/>
                                    <w:rPr>
                                      <w:color w:val="000000"/>
                                    </w:rPr>
                                  </w:pPr>
                                </w:p>
                                <w:p w14:paraId="12162B63" w14:textId="77777777" w:rsidR="00183229" w:rsidRDefault="00183229">
                                  <w:pPr>
                                    <w:pStyle w:val="Contenudecadreuser"/>
                                    <w:rPr>
                                      <w:color w:val="000000"/>
                                    </w:rPr>
                                  </w:pPr>
                                </w:p>
                                <w:p w14:paraId="778B2823" w14:textId="77777777" w:rsidR="00183229" w:rsidRDefault="00183229">
                                  <w:pPr>
                                    <w:pStyle w:val="Contenudecadre"/>
                                    <w:rPr>
                                      <w:color w:val="000000"/>
                                    </w:rPr>
                                  </w:pPr>
                                </w:p>
                                <w:p w14:paraId="308FC93E" w14:textId="77777777" w:rsidR="00183229" w:rsidRDefault="00183229">
                                  <w:pPr>
                                    <w:pStyle w:val="Contenudecadreuser"/>
                                    <w:rPr>
                                      <w:color w:val="000000"/>
                                    </w:rPr>
                                  </w:pPr>
                                </w:p>
                                <w:p w14:paraId="17281330"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4CF15623" id="Zone de texte 9" o:spid="_x0000_s1028" style="position:absolute;margin-left:28.45pt;margin-top:-2.1pt;width:46.5pt;height:29.25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E1E3A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" filled="f" stroked="f" strokeweight=".5pt">
                      <v:textbox>
                        <w:txbxContent>
                          <w:p w14:paraId="2C56C70A" w14:textId="77777777" w:rsidR="00183229" w:rsidRDefault="00503DA5">
                            <w:pPr>
                              <w:pStyle w:val="Contenudecadre"/>
                              <w:rPr>
                                <w:color w:val="000000"/>
                              </w:rPr>
                            </w:pPr>
                            <w:r>
                              <w:rPr>
                                <w:noProof/>
                                <w:color w:val="000000"/>
                              </w:rPr>
                              <w:drawing>
                                <wp:inline distT="0" distB="0" distL="0" distR="0" wp14:anchorId="5CF30AC6" wp14:editId="72F12CB6">
                                  <wp:extent cx="285750" cy="285750"/>
                                  <wp:effectExtent l="0" t="0" r="0" b="0"/>
                                  <wp:docPr id="12" name="Graphique 35"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que 35" descr="Fermer avec un remplissage uni"/>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285750" cy="285750"/>
                                          </a:xfrm>
                                          <a:prstGeom prst="rect">
                                            <a:avLst/>
                                          </a:prstGeom>
                                          <a:noFill/>
                                        </pic:spPr>
                                      </pic:pic>
                                    </a:graphicData>
                                  </a:graphic>
                                </wp:inline>
                              </w:drawing>
                            </w:r>
                          </w:p>
                          <w:p w14:paraId="181EA500" w14:textId="77777777" w:rsidR="00183229" w:rsidRDefault="00183229">
                            <w:pPr>
                              <w:pStyle w:val="Contenudecadre"/>
                              <w:rPr>
                                <w:color w:val="000000"/>
                              </w:rPr>
                            </w:pPr>
                          </w:p>
                          <w:p w14:paraId="6AACA6B9" w14:textId="77777777" w:rsidR="00183229" w:rsidRDefault="00183229">
                            <w:pPr>
                              <w:pStyle w:val="Contenudecadreuser"/>
                              <w:rPr>
                                <w:color w:val="000000"/>
                              </w:rPr>
                            </w:pPr>
                          </w:p>
                          <w:p w14:paraId="7C84EA1C" w14:textId="77777777" w:rsidR="00183229" w:rsidRDefault="00183229">
                            <w:pPr>
                              <w:pStyle w:val="Contenudecadre"/>
                              <w:rPr>
                                <w:color w:val="000000"/>
                              </w:rPr>
                            </w:pPr>
                          </w:p>
                          <w:p w14:paraId="12162B63" w14:textId="77777777" w:rsidR="00183229" w:rsidRDefault="00183229">
                            <w:pPr>
                              <w:pStyle w:val="Contenudecadreuser"/>
                              <w:rPr>
                                <w:color w:val="000000"/>
                              </w:rPr>
                            </w:pPr>
                          </w:p>
                          <w:p w14:paraId="778B2823" w14:textId="77777777" w:rsidR="00183229" w:rsidRDefault="00183229">
                            <w:pPr>
                              <w:pStyle w:val="Contenudecadre"/>
                              <w:rPr>
                                <w:color w:val="000000"/>
                              </w:rPr>
                            </w:pPr>
                          </w:p>
                          <w:p w14:paraId="308FC93E" w14:textId="77777777" w:rsidR="00183229" w:rsidRDefault="00183229">
                            <w:pPr>
                              <w:pStyle w:val="Contenudecadreuser"/>
                              <w:rPr>
                                <w:color w:val="000000"/>
                              </w:rPr>
                            </w:pPr>
                          </w:p>
                          <w:p w14:paraId="17281330" w14:textId="77777777" w:rsidR="00183229" w:rsidRDefault="00183229">
                            <w:pPr>
                              <w:pStyle w:val="Contenudecadre"/>
                              <w:rPr>
                                <w:color w:val="000000"/>
                              </w:rPr>
                            </w:pPr>
                          </w:p>
                        </w:txbxContent>
                      </v:textbox>
                    </v:rect>
                  </w:pict>
                </mc:Fallback>
              </mc:AlternateContent>
            </w:r>
            <w:r>
              <w:rPr>
                <w:rFonts w:ascii="Arial" w:eastAsia="Calibri" w:hAnsi="Arial" w:cs="Arial"/>
                <w:b/>
                <w:bCs/>
                <w:noProof/>
                <w:sz w:val="20"/>
                <w:szCs w:val="20"/>
              </w:rPr>
              <mc:AlternateContent>
                <mc:Choice Requires="wps">
                  <w:drawing>
                    <wp:anchor distT="0" distB="0" distL="0" distR="0" simplePos="0" relativeHeight="27" behindDoc="0" locked="0" layoutInCell="1" allowOverlap="1" wp14:anchorId="5E314EEC" wp14:editId="521A2A08">
                      <wp:simplePos x="0" y="0"/>
                      <wp:positionH relativeFrom="column">
                        <wp:posOffset>36830</wp:posOffset>
                      </wp:positionH>
                      <wp:positionV relativeFrom="paragraph">
                        <wp:posOffset>-27940</wp:posOffset>
                      </wp:positionV>
                      <wp:extent cx="590550" cy="371475"/>
                      <wp:effectExtent l="0" t="0" r="0" b="0"/>
                      <wp:wrapNone/>
                      <wp:docPr id="14" name="Zone de texte 10"/>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56DF4042" w14:textId="77777777" w:rsidR="00183229" w:rsidRDefault="00503DA5">
                                  <w:pPr>
                                    <w:pStyle w:val="Contenudecadre"/>
                                    <w:rPr>
                                      <w:color w:val="000000"/>
                                    </w:rPr>
                                  </w:pPr>
                                  <w:r>
                                    <w:rPr>
                                      <w:noProof/>
                                      <w:color w:val="000000"/>
                                    </w:rPr>
                                    <w:drawing>
                                      <wp:inline distT="0" distB="0" distL="0" distR="0" wp14:anchorId="294D39B4" wp14:editId="12AB8456">
                                        <wp:extent cx="273685" cy="273685"/>
                                        <wp:effectExtent l="0" t="0" r="0" b="0"/>
                                        <wp:docPr id="15" name="Graphique 34"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34" descr="Coche avec un remplissage uni"/>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273685" cy="273685"/>
                                                </a:xfrm>
                                                <a:prstGeom prst="rect">
                                                  <a:avLst/>
                                                </a:prstGeom>
                                                <a:noFill/>
                                              </pic:spPr>
                                            </pic:pic>
                                          </a:graphicData>
                                        </a:graphic>
                                      </wp:inline>
                                    </w:drawing>
                                  </w:r>
                                </w:p>
                                <w:p w14:paraId="4DB0F679" w14:textId="77777777" w:rsidR="00183229" w:rsidRDefault="00183229">
                                  <w:pPr>
                                    <w:pStyle w:val="Contenudecadre"/>
                                    <w:rPr>
                                      <w:color w:val="000000"/>
                                    </w:rPr>
                                  </w:pPr>
                                </w:p>
                                <w:p w14:paraId="18EC5946" w14:textId="77777777" w:rsidR="00183229" w:rsidRDefault="00183229">
                                  <w:pPr>
                                    <w:pStyle w:val="Contenudecadreuser"/>
                                    <w:rPr>
                                      <w:color w:val="000000"/>
                                    </w:rPr>
                                  </w:pPr>
                                </w:p>
                                <w:p w14:paraId="3E2999B0" w14:textId="77777777" w:rsidR="00183229" w:rsidRDefault="00183229">
                                  <w:pPr>
                                    <w:pStyle w:val="Contenudecadre"/>
                                    <w:rPr>
                                      <w:color w:val="000000"/>
                                    </w:rPr>
                                  </w:pPr>
                                </w:p>
                                <w:p w14:paraId="5CF9C4CF" w14:textId="77777777" w:rsidR="00183229" w:rsidRDefault="00183229">
                                  <w:pPr>
                                    <w:pStyle w:val="Contenudecadreuser"/>
                                    <w:rPr>
                                      <w:color w:val="000000"/>
                                    </w:rPr>
                                  </w:pPr>
                                </w:p>
                                <w:p w14:paraId="75002B2A" w14:textId="77777777" w:rsidR="00183229" w:rsidRDefault="00183229">
                                  <w:pPr>
                                    <w:pStyle w:val="Contenudecadre"/>
                                    <w:rPr>
                                      <w:color w:val="000000"/>
                                    </w:rPr>
                                  </w:pPr>
                                </w:p>
                                <w:p w14:paraId="2284CEAA" w14:textId="77777777" w:rsidR="00183229" w:rsidRDefault="00183229">
                                  <w:pPr>
                                    <w:pStyle w:val="Contenudecadreuser"/>
                                    <w:rPr>
                                      <w:color w:val="000000"/>
                                    </w:rPr>
                                  </w:pPr>
                                </w:p>
                                <w:p w14:paraId="5BF91284"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5E314EEC" id="Zone de texte 10" o:spid="_x0000_s1029" style="position:absolute;margin-left:2.9pt;margin-top:-2.2pt;width:46.5pt;height:29.25pt;z-index: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VV2wEAABs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" filled="f" stroked="f" strokeweight=".5pt">
                      <v:textbox>
                        <w:txbxContent>
                          <w:p w14:paraId="56DF4042" w14:textId="77777777" w:rsidR="00183229" w:rsidRDefault="00503DA5">
                            <w:pPr>
                              <w:pStyle w:val="Contenudecadre"/>
                              <w:rPr>
                                <w:color w:val="000000"/>
                              </w:rPr>
                            </w:pPr>
                            <w:r>
                              <w:rPr>
                                <w:noProof/>
                                <w:color w:val="000000"/>
                              </w:rPr>
                              <w:drawing>
                                <wp:inline distT="0" distB="0" distL="0" distR="0" wp14:anchorId="294D39B4" wp14:editId="12AB8456">
                                  <wp:extent cx="273685" cy="273685"/>
                                  <wp:effectExtent l="0" t="0" r="0" b="0"/>
                                  <wp:docPr id="15" name="Graphique 34"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que 34" descr="Coche avec un remplissage uni"/>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273685" cy="273685"/>
                                          </a:xfrm>
                                          <a:prstGeom prst="rect">
                                            <a:avLst/>
                                          </a:prstGeom>
                                          <a:noFill/>
                                        </pic:spPr>
                                      </pic:pic>
                                    </a:graphicData>
                                  </a:graphic>
                                </wp:inline>
                              </w:drawing>
                            </w:r>
                          </w:p>
                          <w:p w14:paraId="4DB0F679" w14:textId="77777777" w:rsidR="00183229" w:rsidRDefault="00183229">
                            <w:pPr>
                              <w:pStyle w:val="Contenudecadre"/>
                              <w:rPr>
                                <w:color w:val="000000"/>
                              </w:rPr>
                            </w:pPr>
                          </w:p>
                          <w:p w14:paraId="18EC5946" w14:textId="77777777" w:rsidR="00183229" w:rsidRDefault="00183229">
                            <w:pPr>
                              <w:pStyle w:val="Contenudecadreuser"/>
                              <w:rPr>
                                <w:color w:val="000000"/>
                              </w:rPr>
                            </w:pPr>
                          </w:p>
                          <w:p w14:paraId="3E2999B0" w14:textId="77777777" w:rsidR="00183229" w:rsidRDefault="00183229">
                            <w:pPr>
                              <w:pStyle w:val="Contenudecadre"/>
                              <w:rPr>
                                <w:color w:val="000000"/>
                              </w:rPr>
                            </w:pPr>
                          </w:p>
                          <w:p w14:paraId="5CF9C4CF" w14:textId="77777777" w:rsidR="00183229" w:rsidRDefault="00183229">
                            <w:pPr>
                              <w:pStyle w:val="Contenudecadreuser"/>
                              <w:rPr>
                                <w:color w:val="000000"/>
                              </w:rPr>
                            </w:pPr>
                          </w:p>
                          <w:p w14:paraId="75002B2A" w14:textId="77777777" w:rsidR="00183229" w:rsidRDefault="00183229">
                            <w:pPr>
                              <w:pStyle w:val="Contenudecadre"/>
                              <w:rPr>
                                <w:color w:val="000000"/>
                              </w:rPr>
                            </w:pPr>
                          </w:p>
                          <w:p w14:paraId="2284CEAA" w14:textId="77777777" w:rsidR="00183229" w:rsidRDefault="00183229">
                            <w:pPr>
                              <w:pStyle w:val="Contenudecadreuser"/>
                              <w:rPr>
                                <w:color w:val="000000"/>
                              </w:rPr>
                            </w:pPr>
                          </w:p>
                          <w:p w14:paraId="5BF91284" w14:textId="77777777" w:rsidR="00183229" w:rsidRDefault="00183229">
                            <w:pPr>
                              <w:pStyle w:val="Contenudecadre"/>
                              <w:rPr>
                                <w:color w:val="000000"/>
                              </w:rPr>
                            </w:pPr>
                          </w:p>
                        </w:txbxContent>
                      </v:textbox>
                    </v:rect>
                  </w:pict>
                </mc:Fallback>
              </mc:AlternateContent>
            </w:r>
            <w:r>
              <w:rPr>
                <w:rFonts w:ascii="Arial" w:eastAsia="Calibri" w:hAnsi="Arial" w:cs="Arial"/>
                <w:b/>
                <w:bCs/>
                <w:sz w:val="20"/>
                <w:szCs w:val="20"/>
              </w:rPr>
              <w:t xml:space="preserve"> </w:t>
            </w:r>
          </w:p>
          <w:p w14:paraId="3C0A8D0B" w14:textId="77777777" w:rsidR="00183229" w:rsidRDefault="00183229">
            <w:pPr>
              <w:rPr>
                <w:rFonts w:ascii="Arial" w:hAnsi="Arial" w:cs="Arial"/>
                <w:b/>
                <w:bCs/>
                <w:sz w:val="20"/>
                <w:szCs w:val="20"/>
              </w:rPr>
            </w:pPr>
          </w:p>
          <w:p w14:paraId="7BD1C20C" w14:textId="77777777" w:rsidR="00183229" w:rsidRDefault="00503DA5">
            <w:pPr>
              <w:jc w:val="center"/>
              <w:rPr>
                <w:rFonts w:ascii="Arial" w:hAnsi="Arial" w:cs="Arial"/>
                <w:sz w:val="20"/>
                <w:szCs w:val="20"/>
              </w:rPr>
            </w:pPr>
            <w:r>
              <w:rPr>
                <w:rFonts w:ascii="Arial" w:eastAsia="Calibri" w:hAnsi="Arial" w:cs="Arial"/>
                <w:bCs/>
                <w:i/>
                <w:iCs/>
                <w:sz w:val="16"/>
                <w:szCs w:val="16"/>
              </w:rPr>
              <w:t>(Outils d’évaluation des élèves)</w:t>
            </w:r>
          </w:p>
        </w:tc>
        <w:tc>
          <w:tcPr>
            <w:tcW w:w="225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390E4B82" w14:textId="77777777" w:rsidR="00183229" w:rsidRDefault="00503DA5">
            <w:pPr>
              <w:jc w:val="center"/>
              <w:rPr>
                <w:rFonts w:ascii="Arial" w:hAnsi="Arial" w:cs="Arial"/>
                <w:bCs/>
                <w:i/>
                <w:iCs/>
                <w:sz w:val="16"/>
                <w:szCs w:val="16"/>
              </w:rPr>
            </w:pPr>
            <w:r>
              <w:rPr>
                <w:rFonts w:ascii="Arial" w:eastAsia="Calibri" w:hAnsi="Arial" w:cs="Arial"/>
                <w:bCs/>
                <w:i/>
                <w:iCs/>
                <w:sz w:val="16"/>
                <w:szCs w:val="16"/>
              </w:rPr>
              <w:t>Diagnostique avec IA, possibilité de donner le prompt au préalable par le professeur</w:t>
            </w:r>
          </w:p>
        </w:tc>
        <w:tc>
          <w:tcPr>
            <w:tcW w:w="2257"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74738B85" w14:textId="77777777" w:rsidR="00183229" w:rsidRDefault="00503DA5">
            <w:pPr>
              <w:jc w:val="center"/>
              <w:rPr>
                <w:rFonts w:ascii="Arial" w:hAnsi="Arial" w:cs="Arial"/>
                <w:b/>
                <w:sz w:val="20"/>
                <w:szCs w:val="20"/>
              </w:rPr>
            </w:pPr>
            <w:r>
              <w:rPr>
                <w:rFonts w:ascii="Arial" w:eastAsia="Calibri" w:hAnsi="Arial" w:cs="Arial"/>
                <w:bCs/>
                <w:i/>
                <w:iCs/>
                <w:sz w:val="16"/>
                <w:szCs w:val="16"/>
              </w:rPr>
              <w:t>Exercices d’application/entrainement des élèves. Possibilité de remédiation/différentiation avec l’IA.</w:t>
            </w:r>
          </w:p>
        </w:tc>
        <w:tc>
          <w:tcPr>
            <w:tcW w:w="2256"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vAlign w:val="center"/>
          </w:tcPr>
          <w:p w14:paraId="0FBC7098" w14:textId="77777777" w:rsidR="00183229" w:rsidRDefault="00503DA5">
            <w:pPr>
              <w:jc w:val="center"/>
              <w:rPr>
                <w:rFonts w:ascii="Arial" w:hAnsi="Arial" w:cs="Arial"/>
                <w:bCs/>
                <w:sz w:val="20"/>
                <w:szCs w:val="20"/>
              </w:rPr>
            </w:pPr>
            <w:r>
              <w:rPr>
                <w:rFonts w:ascii="Arial" w:eastAsia="Calibri" w:hAnsi="Arial" w:cs="Arial"/>
                <w:bCs/>
                <w:i/>
                <w:iCs/>
                <w:sz w:val="16"/>
                <w:szCs w:val="16"/>
              </w:rPr>
              <w:t>Dépôt d’un bilan sous forme de carte mentale sur Moodle (réalisé ou non avec l’aide de l’IA)</w:t>
            </w:r>
          </w:p>
        </w:tc>
        <w:tc>
          <w:tcPr>
            <w:tcW w:w="2262" w:type="dxa"/>
            <w:tcBorders>
              <w:top w:val="single" w:sz="4" w:space="0" w:color="8EAADB"/>
              <w:left w:val="single" w:sz="4" w:space="0" w:color="8EAADB"/>
              <w:bottom w:val="single" w:sz="4" w:space="0" w:color="8EAADB"/>
              <w:right w:val="single" w:sz="4" w:space="0" w:color="8EAADB"/>
            </w:tcBorders>
            <w:shd w:val="clear" w:color="auto" w:fill="FFE599" w:themeFill="accent4" w:themeFillTint="66"/>
          </w:tcPr>
          <w:p w14:paraId="4B3833AF" w14:textId="77777777" w:rsidR="00183229" w:rsidRDefault="00503DA5">
            <w:pPr>
              <w:jc w:val="center"/>
              <w:rPr>
                <w:rFonts w:ascii="Arial" w:hAnsi="Arial" w:cs="Arial"/>
                <w:b/>
                <w:sz w:val="20"/>
                <w:szCs w:val="20"/>
              </w:rPr>
            </w:pPr>
            <w:r>
              <w:rPr>
                <w:rFonts w:ascii="Arial" w:eastAsia="Calibri" w:hAnsi="Arial" w:cs="Arial"/>
                <w:b/>
                <w:sz w:val="20"/>
                <w:szCs w:val="20"/>
              </w:rPr>
              <w:t>Fiche d’autoévaluation des élèves (début de séance)</w:t>
            </w:r>
          </w:p>
        </w:tc>
      </w:tr>
      <w:tr w:rsidR="00183229" w14:paraId="13A663BA" w14:textId="77777777">
        <w:trPr>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62431F82" w14:textId="77777777" w:rsidR="00183229" w:rsidRDefault="00503DA5">
            <w:pPr>
              <w:jc w:val="center"/>
              <w:rPr>
                <w:rFonts w:ascii="Arial" w:hAnsi="Arial" w:cs="Arial"/>
                <w:sz w:val="20"/>
                <w:szCs w:val="20"/>
              </w:rPr>
            </w:pPr>
            <w:r>
              <w:rPr>
                <w:rFonts w:ascii="Arial" w:hAnsi="Arial" w:cs="Arial"/>
                <w:noProof/>
                <w:sz w:val="20"/>
                <w:szCs w:val="20"/>
              </w:rPr>
              <w:lastRenderedPageBreak/>
              <mc:AlternateContent>
                <mc:Choice Requires="wps">
                  <w:drawing>
                    <wp:anchor distT="0" distB="0" distL="0" distR="0" simplePos="0" relativeHeight="30" behindDoc="0" locked="0" layoutInCell="1" allowOverlap="1" wp14:anchorId="34D48745" wp14:editId="50CB62D3">
                      <wp:simplePos x="0" y="0"/>
                      <wp:positionH relativeFrom="margin">
                        <wp:posOffset>231775</wp:posOffset>
                      </wp:positionH>
                      <wp:positionV relativeFrom="paragraph">
                        <wp:posOffset>31115</wp:posOffset>
                      </wp:positionV>
                      <wp:extent cx="590550" cy="485775"/>
                      <wp:effectExtent l="0" t="0" r="0" b="0"/>
                      <wp:wrapNone/>
                      <wp:docPr id="17" name="Zone de texte 11"/>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599BC4AD" w14:textId="77777777" w:rsidR="00183229" w:rsidRDefault="00503DA5">
                                  <w:pPr>
                                    <w:pStyle w:val="Contenudecadre"/>
                                    <w:rPr>
                                      <w:color w:val="000000"/>
                                    </w:rPr>
                                  </w:pPr>
                                  <w:r>
                                    <w:rPr>
                                      <w:noProof/>
                                      <w:color w:val="000000"/>
                                    </w:rPr>
                                    <w:drawing>
                                      <wp:inline distT="0" distB="0" distL="0" distR="0" wp14:anchorId="590097D4" wp14:editId="06CD8FE3">
                                        <wp:extent cx="323850" cy="323850"/>
                                        <wp:effectExtent l="0" t="0" r="0" b="0"/>
                                        <wp:docPr id="18" name="Graphique 36"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36" descr="Clap avec un remplissage uni"/>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323850" cy="323850"/>
                                                </a:xfrm>
                                                <a:prstGeom prst="rect">
                                                  <a:avLst/>
                                                </a:prstGeom>
                                                <a:noFill/>
                                              </pic:spPr>
                                            </pic:pic>
                                          </a:graphicData>
                                        </a:graphic>
                                      </wp:inline>
                                    </w:drawing>
                                  </w:r>
                                </w:p>
                                <w:p w14:paraId="47D51536" w14:textId="77777777" w:rsidR="00183229" w:rsidRDefault="00183229">
                                  <w:pPr>
                                    <w:pStyle w:val="Contenudecadre"/>
                                    <w:rPr>
                                      <w:color w:val="000000"/>
                                    </w:rPr>
                                  </w:pPr>
                                </w:p>
                                <w:p w14:paraId="549B95D4" w14:textId="77777777" w:rsidR="00183229" w:rsidRDefault="00183229">
                                  <w:pPr>
                                    <w:pStyle w:val="Contenudecadreuser"/>
                                    <w:rPr>
                                      <w:color w:val="000000"/>
                                    </w:rPr>
                                  </w:pPr>
                                </w:p>
                                <w:p w14:paraId="6FCFBE5A" w14:textId="77777777" w:rsidR="00183229" w:rsidRDefault="00183229">
                                  <w:pPr>
                                    <w:pStyle w:val="Contenudecadre"/>
                                    <w:rPr>
                                      <w:color w:val="000000"/>
                                    </w:rPr>
                                  </w:pPr>
                                </w:p>
                                <w:p w14:paraId="0FC688D2" w14:textId="77777777" w:rsidR="00183229" w:rsidRDefault="00183229">
                                  <w:pPr>
                                    <w:pStyle w:val="Contenudecadreuser"/>
                                    <w:rPr>
                                      <w:color w:val="000000"/>
                                    </w:rPr>
                                  </w:pPr>
                                </w:p>
                                <w:p w14:paraId="4E7B9929" w14:textId="77777777" w:rsidR="00183229" w:rsidRDefault="00183229">
                                  <w:pPr>
                                    <w:pStyle w:val="Contenudecadre"/>
                                    <w:rPr>
                                      <w:color w:val="000000"/>
                                    </w:rPr>
                                  </w:pPr>
                                </w:p>
                                <w:p w14:paraId="76AF8E8F" w14:textId="77777777" w:rsidR="00183229" w:rsidRDefault="00183229">
                                  <w:pPr>
                                    <w:pStyle w:val="Contenudecadreuser"/>
                                    <w:rPr>
                                      <w:color w:val="000000"/>
                                    </w:rPr>
                                  </w:pPr>
                                </w:p>
                                <w:p w14:paraId="47FD0DE4"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34D48745" id="Zone de texte 11" o:spid="_x0000_s1030" style="position:absolute;left:0;text-align:left;margin-left:18.25pt;margin-top:2.45pt;width:46.5pt;height:38.25pt;z-index:3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P2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" filled="f" stroked="f" strokeweight=".5pt">
                      <v:textbox>
                        <w:txbxContent>
                          <w:p w14:paraId="599BC4AD" w14:textId="77777777" w:rsidR="00183229" w:rsidRDefault="00503DA5">
                            <w:pPr>
                              <w:pStyle w:val="Contenudecadre"/>
                              <w:rPr>
                                <w:color w:val="000000"/>
                              </w:rPr>
                            </w:pPr>
                            <w:r>
                              <w:rPr>
                                <w:noProof/>
                                <w:color w:val="000000"/>
                              </w:rPr>
                              <w:drawing>
                                <wp:inline distT="0" distB="0" distL="0" distR="0" wp14:anchorId="590097D4" wp14:editId="06CD8FE3">
                                  <wp:extent cx="323850" cy="323850"/>
                                  <wp:effectExtent l="0" t="0" r="0" b="0"/>
                                  <wp:docPr id="18" name="Graphique 36"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que 36" descr="Clap avec un remplissage uni"/>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323850" cy="323850"/>
                                          </a:xfrm>
                                          <a:prstGeom prst="rect">
                                            <a:avLst/>
                                          </a:prstGeom>
                                          <a:noFill/>
                                        </pic:spPr>
                                      </pic:pic>
                                    </a:graphicData>
                                  </a:graphic>
                                </wp:inline>
                              </w:drawing>
                            </w:r>
                          </w:p>
                          <w:p w14:paraId="47D51536" w14:textId="77777777" w:rsidR="00183229" w:rsidRDefault="00183229">
                            <w:pPr>
                              <w:pStyle w:val="Contenudecadre"/>
                              <w:rPr>
                                <w:color w:val="000000"/>
                              </w:rPr>
                            </w:pPr>
                          </w:p>
                          <w:p w14:paraId="549B95D4" w14:textId="77777777" w:rsidR="00183229" w:rsidRDefault="00183229">
                            <w:pPr>
                              <w:pStyle w:val="Contenudecadreuser"/>
                              <w:rPr>
                                <w:color w:val="000000"/>
                              </w:rPr>
                            </w:pPr>
                          </w:p>
                          <w:p w14:paraId="6FCFBE5A" w14:textId="77777777" w:rsidR="00183229" w:rsidRDefault="00183229">
                            <w:pPr>
                              <w:pStyle w:val="Contenudecadre"/>
                              <w:rPr>
                                <w:color w:val="000000"/>
                              </w:rPr>
                            </w:pPr>
                          </w:p>
                          <w:p w14:paraId="0FC688D2" w14:textId="77777777" w:rsidR="00183229" w:rsidRDefault="00183229">
                            <w:pPr>
                              <w:pStyle w:val="Contenudecadreuser"/>
                              <w:rPr>
                                <w:color w:val="000000"/>
                              </w:rPr>
                            </w:pPr>
                          </w:p>
                          <w:p w14:paraId="4E7B9929" w14:textId="77777777" w:rsidR="00183229" w:rsidRDefault="00183229">
                            <w:pPr>
                              <w:pStyle w:val="Contenudecadre"/>
                              <w:rPr>
                                <w:color w:val="000000"/>
                              </w:rPr>
                            </w:pPr>
                          </w:p>
                          <w:p w14:paraId="76AF8E8F" w14:textId="77777777" w:rsidR="00183229" w:rsidRDefault="00183229">
                            <w:pPr>
                              <w:pStyle w:val="Contenudecadreuser"/>
                              <w:rPr>
                                <w:color w:val="000000"/>
                              </w:rPr>
                            </w:pPr>
                          </w:p>
                          <w:p w14:paraId="47FD0DE4" w14:textId="77777777" w:rsidR="00183229" w:rsidRDefault="00183229">
                            <w:pPr>
                              <w:pStyle w:val="Contenudecadre"/>
                              <w:rPr>
                                <w:color w:val="000000"/>
                              </w:rPr>
                            </w:pPr>
                          </w:p>
                        </w:txbxContent>
                      </v:textbox>
                      <w10:wrap anchorx="margin"/>
                    </v:rect>
                  </w:pict>
                </mc:Fallback>
              </mc:AlternateContent>
            </w:r>
          </w:p>
          <w:p w14:paraId="441CB969" w14:textId="77777777" w:rsidR="00183229" w:rsidRDefault="00183229">
            <w:pPr>
              <w:rPr>
                <w:rFonts w:ascii="Arial" w:hAnsi="Arial" w:cs="Arial"/>
                <w:b/>
                <w:bCs/>
                <w:sz w:val="20"/>
                <w:szCs w:val="20"/>
              </w:rPr>
            </w:pPr>
          </w:p>
          <w:p w14:paraId="1D01BC4D" w14:textId="77777777" w:rsidR="00183229" w:rsidRDefault="00183229">
            <w:pPr>
              <w:rPr>
                <w:rFonts w:ascii="Arial" w:hAnsi="Arial" w:cs="Arial"/>
                <w:sz w:val="20"/>
                <w:szCs w:val="20"/>
              </w:rPr>
            </w:pPr>
          </w:p>
          <w:p w14:paraId="66A19091" w14:textId="77777777" w:rsidR="00183229" w:rsidRDefault="00503DA5">
            <w:pPr>
              <w:jc w:val="center"/>
              <w:rPr>
                <w:rFonts w:ascii="Arial" w:hAnsi="Arial" w:cs="Arial"/>
                <w:i/>
                <w:iCs/>
                <w:sz w:val="16"/>
                <w:szCs w:val="16"/>
              </w:rPr>
            </w:pPr>
            <w:r>
              <w:rPr>
                <w:rFonts w:ascii="Arial" w:eastAsia="Calibri" w:hAnsi="Arial" w:cs="Arial"/>
                <w:bCs/>
                <w:i/>
                <w:iCs/>
                <w:sz w:val="16"/>
                <w:szCs w:val="16"/>
              </w:rPr>
              <w:t>(Descriptif des contenus + liens utiles)</w:t>
            </w:r>
          </w:p>
          <w:p w14:paraId="5F33E629" w14:textId="77777777" w:rsidR="00183229" w:rsidRDefault="00183229">
            <w:pPr>
              <w:jc w:val="center"/>
              <w:rPr>
                <w:rFonts w:ascii="Arial" w:hAnsi="Arial" w:cs="Arial"/>
                <w:sz w:val="20"/>
                <w:szCs w:val="20"/>
              </w:rPr>
            </w:pPr>
          </w:p>
        </w:tc>
        <w:tc>
          <w:tcPr>
            <w:tcW w:w="2258" w:type="dxa"/>
            <w:tcBorders>
              <w:top w:val="single" w:sz="4" w:space="0" w:color="8EAADB"/>
              <w:left w:val="single" w:sz="4" w:space="0" w:color="8EAADB"/>
              <w:bottom w:val="single" w:sz="4" w:space="0" w:color="8EAADB"/>
              <w:right w:val="single" w:sz="4" w:space="0" w:color="8EAADB"/>
            </w:tcBorders>
            <w:shd w:val="clear" w:color="auto" w:fill="FFE8A7"/>
            <w:vAlign w:val="center"/>
          </w:tcPr>
          <w:p w14:paraId="6511AAC7" w14:textId="77777777" w:rsidR="00183229" w:rsidRDefault="00183229">
            <w:pPr>
              <w:rPr>
                <w:rFonts w:ascii="Arial" w:hAnsi="Arial" w:cs="Arial"/>
                <w:sz w:val="20"/>
                <w:szCs w:val="20"/>
              </w:rPr>
            </w:pPr>
          </w:p>
          <w:p w14:paraId="71D1861B" w14:textId="77777777" w:rsidR="00183229" w:rsidRDefault="00183229">
            <w:pPr>
              <w:rPr>
                <w:rFonts w:ascii="Arial" w:hAnsi="Arial" w:cs="Arial"/>
                <w:sz w:val="20"/>
                <w:szCs w:val="20"/>
              </w:rPr>
            </w:pPr>
          </w:p>
          <w:p w14:paraId="0E12B6A4" w14:textId="77777777" w:rsidR="00183229" w:rsidRDefault="00183229">
            <w:pPr>
              <w:rPr>
                <w:rFonts w:ascii="Arial" w:hAnsi="Arial" w:cs="Arial"/>
                <w:sz w:val="20"/>
                <w:szCs w:val="20"/>
              </w:rPr>
            </w:pPr>
          </w:p>
          <w:p w14:paraId="7EF57CBA" w14:textId="77777777" w:rsidR="00183229" w:rsidRDefault="00503DA5">
            <w:pPr>
              <w:rPr>
                <w:rFonts w:ascii="Arial" w:hAnsi="Arial" w:cs="Arial"/>
                <w:sz w:val="20"/>
                <w:szCs w:val="20"/>
              </w:rPr>
            </w:pPr>
            <w:r>
              <w:rPr>
                <w:rFonts w:ascii="Arial" w:eastAsia="Calibri" w:hAnsi="Arial" w:cs="Arial"/>
                <w:sz w:val="20"/>
                <w:szCs w:val="20"/>
              </w:rPr>
              <w:t>Voir prompt élèves ou vidéo + question proposée.</w:t>
            </w:r>
          </w:p>
          <w:p w14:paraId="2ABEF2E4" w14:textId="77777777" w:rsidR="00183229" w:rsidRDefault="00183229">
            <w:pPr>
              <w:rPr>
                <w:rFonts w:ascii="Arial" w:hAnsi="Arial" w:cs="Arial"/>
                <w:sz w:val="20"/>
                <w:szCs w:val="20"/>
              </w:rPr>
            </w:pPr>
          </w:p>
          <w:p w14:paraId="7A78F076" w14:textId="77777777" w:rsidR="00183229" w:rsidRDefault="00183229">
            <w:pPr>
              <w:rPr>
                <w:rFonts w:ascii="Arial" w:hAnsi="Arial" w:cs="Arial"/>
                <w:sz w:val="20"/>
                <w:szCs w:val="20"/>
              </w:rPr>
            </w:pPr>
          </w:p>
          <w:p w14:paraId="0CADE4B1" w14:textId="77777777" w:rsidR="00183229" w:rsidRDefault="00183229">
            <w:pPr>
              <w:rPr>
                <w:rFonts w:ascii="Arial" w:hAnsi="Arial" w:cs="Arial"/>
                <w:sz w:val="20"/>
                <w:szCs w:val="20"/>
              </w:rPr>
            </w:pPr>
          </w:p>
        </w:tc>
        <w:tc>
          <w:tcPr>
            <w:tcW w:w="2257"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062B1DAA" w14:textId="77777777" w:rsidR="00183229" w:rsidRDefault="00503DA5">
            <w:pPr>
              <w:spacing w:before="240"/>
              <w:jc w:val="center"/>
              <w:rPr>
                <w:rFonts w:ascii="Arial" w:hAnsi="Arial" w:cs="Arial"/>
                <w:sz w:val="20"/>
                <w:szCs w:val="20"/>
              </w:rPr>
            </w:pPr>
            <w:r>
              <w:rPr>
                <w:rFonts w:ascii="Arial" w:eastAsia="Calibri" w:hAnsi="Arial" w:cs="Arial"/>
                <w:sz w:val="20"/>
                <w:szCs w:val="20"/>
              </w:rPr>
              <w:t>Voir activité proposée + Prompt proposés.</w:t>
            </w:r>
          </w:p>
        </w:tc>
        <w:tc>
          <w:tcPr>
            <w:tcW w:w="2256"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tcPr>
          <w:p w14:paraId="3F1DC18C" w14:textId="77777777" w:rsidR="00183229" w:rsidRDefault="00503DA5">
            <w:pPr>
              <w:spacing w:before="240"/>
              <w:jc w:val="center"/>
              <w:rPr>
                <w:rFonts w:ascii="Arial" w:hAnsi="Arial" w:cs="Arial"/>
                <w:sz w:val="20"/>
                <w:szCs w:val="20"/>
              </w:rPr>
            </w:pPr>
            <w:r>
              <w:rPr>
                <w:rFonts w:ascii="Arial" w:eastAsia="Calibri" w:hAnsi="Arial" w:cs="Arial"/>
                <w:sz w:val="20"/>
                <w:szCs w:val="20"/>
              </w:rPr>
              <w:t xml:space="preserve">Réaliser une activité pour découvrir les représentation 3D des molécules (voir activité) </w:t>
            </w:r>
          </w:p>
          <w:p w14:paraId="7396F9F0" w14:textId="77777777" w:rsidR="00183229" w:rsidRDefault="00503DA5">
            <w:pPr>
              <w:spacing w:before="240"/>
              <w:jc w:val="center"/>
              <w:rPr>
                <w:rFonts w:ascii="Arial" w:hAnsi="Arial" w:cs="Arial"/>
                <w:sz w:val="20"/>
                <w:szCs w:val="20"/>
              </w:rPr>
            </w:pPr>
            <w:r>
              <w:rPr>
                <w:rFonts w:ascii="Arial" w:eastAsia="Calibri" w:hAnsi="Arial" w:cs="Arial"/>
                <w:sz w:val="20"/>
                <w:szCs w:val="20"/>
              </w:rPr>
              <w:t xml:space="preserve">Lien vers les logiciels 3D : </w:t>
            </w:r>
            <w:hyperlink r:id="rId21">
              <w:r>
                <w:rPr>
                  <w:rStyle w:val="Lienhypertexte"/>
                  <w:rFonts w:ascii="Arial" w:eastAsia="Calibri" w:hAnsi="Arial" w:cs="Arial"/>
                  <w:sz w:val="20"/>
                  <w:szCs w:val="20"/>
                </w:rPr>
                <w:t>https://avogadro.cc/</w:t>
              </w:r>
            </w:hyperlink>
            <w:r>
              <w:rPr>
                <w:rFonts w:ascii="Arial" w:eastAsia="Calibri" w:hAnsi="Arial" w:cs="Arial"/>
                <w:sz w:val="20"/>
                <w:szCs w:val="20"/>
              </w:rPr>
              <w:t xml:space="preserve"> </w:t>
            </w:r>
          </w:p>
          <w:p w14:paraId="01FF637A" w14:textId="77777777" w:rsidR="00183229" w:rsidRDefault="00183229">
            <w:pPr>
              <w:spacing w:before="240"/>
              <w:jc w:val="center"/>
              <w:rPr>
                <w:rFonts w:ascii="Arial" w:hAnsi="Arial" w:cs="Arial"/>
                <w:sz w:val="20"/>
                <w:szCs w:val="20"/>
              </w:rPr>
            </w:pPr>
          </w:p>
        </w:tc>
        <w:tc>
          <w:tcPr>
            <w:tcW w:w="2262" w:type="dxa"/>
            <w:tcBorders>
              <w:top w:val="single" w:sz="4" w:space="0" w:color="8EAADB"/>
              <w:left w:val="single" w:sz="4" w:space="0" w:color="8EAADB"/>
              <w:bottom w:val="single" w:sz="4" w:space="0" w:color="8EAADB"/>
              <w:right w:val="single" w:sz="4" w:space="0" w:color="8EAADB"/>
            </w:tcBorders>
            <w:shd w:val="clear" w:color="auto" w:fill="FFE599" w:themeFill="accent4" w:themeFillTint="66"/>
          </w:tcPr>
          <w:p w14:paraId="3D97F964" w14:textId="77777777" w:rsidR="00183229" w:rsidRDefault="00503DA5">
            <w:pPr>
              <w:spacing w:before="240"/>
              <w:jc w:val="center"/>
              <w:rPr>
                <w:rFonts w:ascii="Arial" w:hAnsi="Arial" w:cs="Arial"/>
                <w:color w:val="0070C0"/>
                <w:sz w:val="20"/>
                <w:szCs w:val="20"/>
                <w:u w:val="single"/>
              </w:rPr>
            </w:pPr>
            <w:r>
              <w:rPr>
                <w:rFonts w:ascii="Arial" w:eastAsia="Calibri" w:hAnsi="Arial" w:cs="Arial"/>
                <w:color w:val="0070C0"/>
                <w:sz w:val="20"/>
                <w:szCs w:val="20"/>
                <w:u w:val="single"/>
              </w:rPr>
              <w:t xml:space="preserve">Voir fiche feedback </w:t>
            </w:r>
          </w:p>
          <w:p w14:paraId="0A474268" w14:textId="77777777" w:rsidR="00183229" w:rsidRDefault="00503DA5">
            <w:pPr>
              <w:spacing w:before="240"/>
              <w:jc w:val="center"/>
              <w:rPr>
                <w:rFonts w:ascii="Arial" w:hAnsi="Arial" w:cs="Arial"/>
                <w:b/>
                <w:sz w:val="20"/>
                <w:szCs w:val="20"/>
              </w:rPr>
            </w:pPr>
            <w:r>
              <w:rPr>
                <w:rFonts w:ascii="Arial" w:eastAsia="Calibri" w:hAnsi="Arial" w:cs="Arial"/>
                <w:b/>
                <w:sz w:val="20"/>
                <w:szCs w:val="20"/>
              </w:rPr>
              <w:t>+</w:t>
            </w:r>
          </w:p>
          <w:p w14:paraId="6ACB486D" w14:textId="77777777" w:rsidR="00183229" w:rsidRDefault="00503DA5">
            <w:pPr>
              <w:spacing w:before="240"/>
              <w:jc w:val="center"/>
              <w:rPr>
                <w:rFonts w:ascii="Arial" w:hAnsi="Arial" w:cs="Arial"/>
                <w:sz w:val="20"/>
                <w:szCs w:val="20"/>
              </w:rPr>
            </w:pPr>
            <w:r>
              <w:rPr>
                <w:rFonts w:ascii="Arial" w:eastAsia="Calibri" w:hAnsi="Arial" w:cs="Arial"/>
                <w:b/>
                <w:sz w:val="20"/>
                <w:szCs w:val="20"/>
              </w:rPr>
              <w:t>Prompt à donner à l’IA</w:t>
            </w:r>
          </w:p>
        </w:tc>
      </w:tr>
      <w:tr w:rsidR="00183229" w14:paraId="199DF11C" w14:textId="77777777">
        <w:trPr>
          <w:trHeight w:val="1423"/>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714CA039" w14:textId="77777777" w:rsidR="00183229" w:rsidRDefault="00503DA5">
            <w:pP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14" behindDoc="0" locked="0" layoutInCell="1" allowOverlap="1" wp14:anchorId="7C008A95" wp14:editId="259B2467">
                      <wp:simplePos x="0" y="0"/>
                      <wp:positionH relativeFrom="margin">
                        <wp:posOffset>479425</wp:posOffset>
                      </wp:positionH>
                      <wp:positionV relativeFrom="paragraph">
                        <wp:posOffset>-58420</wp:posOffset>
                      </wp:positionV>
                      <wp:extent cx="590550" cy="485775"/>
                      <wp:effectExtent l="0" t="0" r="0" b="0"/>
                      <wp:wrapNone/>
                      <wp:docPr id="20" name="Zone de texte 2"/>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036B4028" w14:textId="77777777" w:rsidR="00183229" w:rsidRDefault="00503DA5">
                                  <w:pPr>
                                    <w:pStyle w:val="Contenudecadre"/>
                                    <w:rPr>
                                      <w:color w:val="000000"/>
                                    </w:rPr>
                                  </w:pPr>
                                  <w:r>
                                    <w:rPr>
                                      <w:noProof/>
                                      <w:color w:val="000000"/>
                                    </w:rPr>
                                    <w:drawing>
                                      <wp:inline distT="0" distB="0" distL="0" distR="0" wp14:anchorId="1715B236" wp14:editId="366284AE">
                                        <wp:extent cx="285750" cy="285750"/>
                                        <wp:effectExtent l="0" t="0" r="0" b="0"/>
                                        <wp:docPr id="21" name="Graphique 38"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38"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4488EC9D" w14:textId="77777777" w:rsidR="00183229" w:rsidRDefault="00183229">
                                  <w:pPr>
                                    <w:pStyle w:val="Contenudecadre"/>
                                    <w:rPr>
                                      <w:color w:val="000000"/>
                                    </w:rPr>
                                  </w:pPr>
                                </w:p>
                                <w:p w14:paraId="53EA11B5" w14:textId="77777777" w:rsidR="00183229" w:rsidRDefault="00183229">
                                  <w:pPr>
                                    <w:pStyle w:val="Contenudecadreuser"/>
                                    <w:rPr>
                                      <w:color w:val="000000"/>
                                    </w:rPr>
                                  </w:pPr>
                                </w:p>
                                <w:p w14:paraId="55B64251" w14:textId="77777777" w:rsidR="00183229" w:rsidRDefault="00183229">
                                  <w:pPr>
                                    <w:pStyle w:val="Contenudecadre"/>
                                    <w:rPr>
                                      <w:color w:val="000000"/>
                                    </w:rPr>
                                  </w:pPr>
                                </w:p>
                                <w:p w14:paraId="4C1AF70A" w14:textId="77777777" w:rsidR="00183229" w:rsidRDefault="00183229">
                                  <w:pPr>
                                    <w:pStyle w:val="Contenudecadreuser"/>
                                    <w:rPr>
                                      <w:color w:val="000000"/>
                                    </w:rPr>
                                  </w:pPr>
                                </w:p>
                                <w:p w14:paraId="41841DC3" w14:textId="77777777" w:rsidR="00183229" w:rsidRDefault="00183229">
                                  <w:pPr>
                                    <w:pStyle w:val="Contenudecadre"/>
                                    <w:rPr>
                                      <w:color w:val="000000"/>
                                    </w:rPr>
                                  </w:pPr>
                                </w:p>
                                <w:p w14:paraId="0476A799" w14:textId="77777777" w:rsidR="00183229" w:rsidRDefault="00183229">
                                  <w:pPr>
                                    <w:pStyle w:val="Contenudecadreuser"/>
                                    <w:rPr>
                                      <w:color w:val="000000"/>
                                    </w:rPr>
                                  </w:pPr>
                                </w:p>
                                <w:p w14:paraId="57083F52"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7C008A95" id="Zone de texte 2" o:spid="_x0000_s1031" style="position:absolute;left:0;text-align:left;margin-left:37.75pt;margin-top:-4.6pt;width:46.5pt;height:38.25pt;z-index:1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vn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" filled="f" stroked="f" strokeweight=".5pt">
                      <v:textbox>
                        <w:txbxContent>
                          <w:p w14:paraId="036B4028" w14:textId="77777777" w:rsidR="00183229" w:rsidRDefault="00503DA5">
                            <w:pPr>
                              <w:pStyle w:val="Contenudecadre"/>
                              <w:rPr>
                                <w:color w:val="000000"/>
                              </w:rPr>
                            </w:pPr>
                            <w:r>
                              <w:rPr>
                                <w:noProof/>
                                <w:color w:val="000000"/>
                              </w:rPr>
                              <w:drawing>
                                <wp:inline distT="0" distB="0" distL="0" distR="0" wp14:anchorId="1715B236" wp14:editId="366284AE">
                                  <wp:extent cx="285750" cy="285750"/>
                                  <wp:effectExtent l="0" t="0" r="0" b="0"/>
                                  <wp:docPr id="21" name="Graphique 38"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que 38"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4488EC9D" w14:textId="77777777" w:rsidR="00183229" w:rsidRDefault="00183229">
                            <w:pPr>
                              <w:pStyle w:val="Contenudecadre"/>
                              <w:rPr>
                                <w:color w:val="000000"/>
                              </w:rPr>
                            </w:pPr>
                          </w:p>
                          <w:p w14:paraId="53EA11B5" w14:textId="77777777" w:rsidR="00183229" w:rsidRDefault="00183229">
                            <w:pPr>
                              <w:pStyle w:val="Contenudecadreuser"/>
                              <w:rPr>
                                <w:color w:val="000000"/>
                              </w:rPr>
                            </w:pPr>
                          </w:p>
                          <w:p w14:paraId="55B64251" w14:textId="77777777" w:rsidR="00183229" w:rsidRDefault="00183229">
                            <w:pPr>
                              <w:pStyle w:val="Contenudecadre"/>
                              <w:rPr>
                                <w:color w:val="000000"/>
                              </w:rPr>
                            </w:pPr>
                          </w:p>
                          <w:p w14:paraId="4C1AF70A" w14:textId="77777777" w:rsidR="00183229" w:rsidRDefault="00183229">
                            <w:pPr>
                              <w:pStyle w:val="Contenudecadreuser"/>
                              <w:rPr>
                                <w:color w:val="000000"/>
                              </w:rPr>
                            </w:pPr>
                          </w:p>
                          <w:p w14:paraId="41841DC3" w14:textId="77777777" w:rsidR="00183229" w:rsidRDefault="00183229">
                            <w:pPr>
                              <w:pStyle w:val="Contenudecadre"/>
                              <w:rPr>
                                <w:color w:val="000000"/>
                              </w:rPr>
                            </w:pPr>
                          </w:p>
                          <w:p w14:paraId="0476A799" w14:textId="77777777" w:rsidR="00183229" w:rsidRDefault="00183229">
                            <w:pPr>
                              <w:pStyle w:val="Contenudecadreuser"/>
                              <w:rPr>
                                <w:color w:val="000000"/>
                              </w:rPr>
                            </w:pPr>
                          </w:p>
                          <w:p w14:paraId="57083F52" w14:textId="77777777" w:rsidR="00183229" w:rsidRDefault="00183229">
                            <w:pPr>
                              <w:pStyle w:val="Contenudecadre"/>
                              <w:rPr>
                                <w:color w:val="000000"/>
                              </w:rPr>
                            </w:pPr>
                          </w:p>
                        </w:txbxContent>
                      </v:textbox>
                      <w10:wrap anchorx="margin"/>
                    </v:rect>
                  </w:pict>
                </mc:Fallback>
              </mc:AlternateContent>
            </w:r>
            <w:r>
              <w:rPr>
                <w:rFonts w:ascii="Arial" w:hAnsi="Arial" w:cs="Arial"/>
                <w:noProof/>
                <w:sz w:val="20"/>
                <w:szCs w:val="20"/>
              </w:rPr>
              <mc:AlternateContent>
                <mc:Choice Requires="wps">
                  <w:drawing>
                    <wp:anchor distT="0" distB="0" distL="0" distR="0" simplePos="0" relativeHeight="20" behindDoc="0" locked="0" layoutInCell="1" allowOverlap="1" wp14:anchorId="6F227C46" wp14:editId="4BD03E89">
                      <wp:simplePos x="0" y="0"/>
                      <wp:positionH relativeFrom="margin">
                        <wp:posOffset>143510</wp:posOffset>
                      </wp:positionH>
                      <wp:positionV relativeFrom="paragraph">
                        <wp:posOffset>-113030</wp:posOffset>
                      </wp:positionV>
                      <wp:extent cx="590550" cy="485775"/>
                      <wp:effectExtent l="0" t="0" r="0" b="0"/>
                      <wp:wrapNone/>
                      <wp:docPr id="23" name="Zone de texte 6"/>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1AEE063E" w14:textId="77777777" w:rsidR="00183229" w:rsidRDefault="00503DA5">
                                  <w:pPr>
                                    <w:pStyle w:val="Contenudecadre"/>
                                    <w:rPr>
                                      <w:color w:val="000000"/>
                                    </w:rPr>
                                  </w:pPr>
                                  <w:r>
                                    <w:rPr>
                                      <w:noProof/>
                                      <w:color w:val="000000"/>
                                    </w:rPr>
                                    <w:drawing>
                                      <wp:inline distT="0" distB="0" distL="0" distR="0" wp14:anchorId="7C88D07D" wp14:editId="27B33DFA">
                                        <wp:extent cx="401320" cy="401320"/>
                                        <wp:effectExtent l="0" t="0" r="0" b="0"/>
                                        <wp:docPr id="24" name="Graphique 37"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37" descr="Utilisateurs avec un remplissage uni"/>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401320" cy="401320"/>
                                                </a:xfrm>
                                                <a:prstGeom prst="rect">
                                                  <a:avLst/>
                                                </a:prstGeom>
                                                <a:noFill/>
                                              </pic:spPr>
                                            </pic:pic>
                                          </a:graphicData>
                                        </a:graphic>
                                      </wp:inline>
                                    </w:drawing>
                                  </w:r>
                                </w:p>
                                <w:p w14:paraId="38722D80" w14:textId="77777777" w:rsidR="00183229" w:rsidRDefault="00183229">
                                  <w:pPr>
                                    <w:pStyle w:val="Contenudecadre"/>
                                    <w:rPr>
                                      <w:color w:val="000000"/>
                                    </w:rPr>
                                  </w:pPr>
                                </w:p>
                                <w:p w14:paraId="0F484B17" w14:textId="77777777" w:rsidR="00183229" w:rsidRDefault="00183229">
                                  <w:pPr>
                                    <w:pStyle w:val="Contenudecadreuser"/>
                                    <w:rPr>
                                      <w:color w:val="000000"/>
                                    </w:rPr>
                                  </w:pPr>
                                </w:p>
                                <w:p w14:paraId="63755EAF" w14:textId="77777777" w:rsidR="00183229" w:rsidRDefault="00183229">
                                  <w:pPr>
                                    <w:pStyle w:val="Contenudecadre"/>
                                    <w:rPr>
                                      <w:color w:val="000000"/>
                                    </w:rPr>
                                  </w:pPr>
                                </w:p>
                                <w:p w14:paraId="28BE5BA8" w14:textId="77777777" w:rsidR="00183229" w:rsidRDefault="00183229">
                                  <w:pPr>
                                    <w:pStyle w:val="Contenudecadreuser"/>
                                    <w:rPr>
                                      <w:color w:val="000000"/>
                                    </w:rPr>
                                  </w:pPr>
                                </w:p>
                                <w:p w14:paraId="29CF0E14" w14:textId="77777777" w:rsidR="00183229" w:rsidRDefault="00183229">
                                  <w:pPr>
                                    <w:pStyle w:val="Contenudecadre"/>
                                    <w:rPr>
                                      <w:color w:val="000000"/>
                                    </w:rPr>
                                  </w:pPr>
                                </w:p>
                                <w:p w14:paraId="075BEB23" w14:textId="77777777" w:rsidR="00183229" w:rsidRDefault="00183229">
                                  <w:pPr>
                                    <w:pStyle w:val="Contenudecadreuser"/>
                                    <w:rPr>
                                      <w:color w:val="000000"/>
                                    </w:rPr>
                                  </w:pPr>
                                </w:p>
                                <w:p w14:paraId="6C585755"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6F227C46" id="Zone de texte 6" o:spid="_x0000_s1032" style="position:absolute;left:0;text-align:left;margin-left:11.3pt;margin-top:-8.9pt;width:46.5pt;height:38.25pt;z-index:2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yLU2wEAABs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" filled="f" stroked="f" strokeweight=".5pt">
                      <v:textbox>
                        <w:txbxContent>
                          <w:p w14:paraId="1AEE063E" w14:textId="77777777" w:rsidR="00183229" w:rsidRDefault="00503DA5">
                            <w:pPr>
                              <w:pStyle w:val="Contenudecadre"/>
                              <w:rPr>
                                <w:color w:val="000000"/>
                              </w:rPr>
                            </w:pPr>
                            <w:r>
                              <w:rPr>
                                <w:noProof/>
                                <w:color w:val="000000"/>
                              </w:rPr>
                              <w:drawing>
                                <wp:inline distT="0" distB="0" distL="0" distR="0" wp14:anchorId="7C88D07D" wp14:editId="27B33DFA">
                                  <wp:extent cx="401320" cy="401320"/>
                                  <wp:effectExtent l="0" t="0" r="0" b="0"/>
                                  <wp:docPr id="24" name="Graphique 37"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37" descr="Utilisateurs avec un remplissage uni"/>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401320" cy="401320"/>
                                          </a:xfrm>
                                          <a:prstGeom prst="rect">
                                            <a:avLst/>
                                          </a:prstGeom>
                                          <a:noFill/>
                                        </pic:spPr>
                                      </pic:pic>
                                    </a:graphicData>
                                  </a:graphic>
                                </wp:inline>
                              </w:drawing>
                            </w:r>
                          </w:p>
                          <w:p w14:paraId="38722D80" w14:textId="77777777" w:rsidR="00183229" w:rsidRDefault="00183229">
                            <w:pPr>
                              <w:pStyle w:val="Contenudecadre"/>
                              <w:rPr>
                                <w:color w:val="000000"/>
                              </w:rPr>
                            </w:pPr>
                          </w:p>
                          <w:p w14:paraId="0F484B17" w14:textId="77777777" w:rsidR="00183229" w:rsidRDefault="00183229">
                            <w:pPr>
                              <w:pStyle w:val="Contenudecadreuser"/>
                              <w:rPr>
                                <w:color w:val="000000"/>
                              </w:rPr>
                            </w:pPr>
                          </w:p>
                          <w:p w14:paraId="63755EAF" w14:textId="77777777" w:rsidR="00183229" w:rsidRDefault="00183229">
                            <w:pPr>
                              <w:pStyle w:val="Contenudecadre"/>
                              <w:rPr>
                                <w:color w:val="000000"/>
                              </w:rPr>
                            </w:pPr>
                          </w:p>
                          <w:p w14:paraId="28BE5BA8" w14:textId="77777777" w:rsidR="00183229" w:rsidRDefault="00183229">
                            <w:pPr>
                              <w:pStyle w:val="Contenudecadreuser"/>
                              <w:rPr>
                                <w:color w:val="000000"/>
                              </w:rPr>
                            </w:pPr>
                          </w:p>
                          <w:p w14:paraId="29CF0E14" w14:textId="77777777" w:rsidR="00183229" w:rsidRDefault="00183229">
                            <w:pPr>
                              <w:pStyle w:val="Contenudecadre"/>
                              <w:rPr>
                                <w:color w:val="000000"/>
                              </w:rPr>
                            </w:pPr>
                          </w:p>
                          <w:p w14:paraId="075BEB23" w14:textId="77777777" w:rsidR="00183229" w:rsidRDefault="00183229">
                            <w:pPr>
                              <w:pStyle w:val="Contenudecadreuser"/>
                              <w:rPr>
                                <w:color w:val="000000"/>
                              </w:rPr>
                            </w:pPr>
                          </w:p>
                          <w:p w14:paraId="6C585755" w14:textId="77777777" w:rsidR="00183229" w:rsidRDefault="00183229">
                            <w:pPr>
                              <w:pStyle w:val="Contenudecadre"/>
                              <w:rPr>
                                <w:color w:val="000000"/>
                              </w:rPr>
                            </w:pPr>
                          </w:p>
                        </w:txbxContent>
                      </v:textbox>
                      <w10:wrap anchorx="margin"/>
                    </v:rect>
                  </w:pict>
                </mc:Fallback>
              </mc:AlternateContent>
            </w:r>
          </w:p>
          <w:p w14:paraId="23AB99C1" w14:textId="77777777" w:rsidR="00183229" w:rsidRDefault="00183229">
            <w:pPr>
              <w:rPr>
                <w:rFonts w:ascii="Arial" w:hAnsi="Arial" w:cs="Arial"/>
                <w:sz w:val="20"/>
                <w:szCs w:val="20"/>
              </w:rPr>
            </w:pPr>
          </w:p>
          <w:p w14:paraId="09363C16" w14:textId="77777777" w:rsidR="00183229" w:rsidRDefault="00183229">
            <w:pPr>
              <w:rPr>
                <w:rFonts w:ascii="Arial" w:hAnsi="Arial" w:cs="Arial"/>
                <w:sz w:val="20"/>
                <w:szCs w:val="20"/>
              </w:rPr>
            </w:pPr>
          </w:p>
          <w:p w14:paraId="00ABC999" w14:textId="77777777" w:rsidR="00183229" w:rsidRDefault="00503DA5">
            <w:pPr>
              <w:jc w:val="center"/>
              <w:rPr>
                <w:rFonts w:ascii="Arial" w:hAnsi="Arial" w:cs="Arial"/>
                <w:sz w:val="16"/>
                <w:szCs w:val="16"/>
              </w:rPr>
            </w:pPr>
            <w:r>
              <w:rPr>
                <w:rFonts w:ascii="Arial" w:eastAsia="Calibri" w:hAnsi="Arial" w:cs="Arial"/>
                <w:bCs/>
                <w:i/>
                <w:iCs/>
                <w:sz w:val="16"/>
                <w:szCs w:val="16"/>
              </w:rPr>
              <w:t>(Liste des actions individuelles et/ou collectives)</w:t>
            </w:r>
          </w:p>
        </w:tc>
        <w:tc>
          <w:tcPr>
            <w:tcW w:w="225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5961AF7F" w14:textId="77777777" w:rsidR="00183229" w:rsidRDefault="00503DA5">
            <w:pPr>
              <w:jc w:val="center"/>
              <w:rPr>
                <w:rFonts w:ascii="Arial" w:hAnsi="Arial" w:cs="Arial"/>
                <w:sz w:val="20"/>
                <w:szCs w:val="20"/>
              </w:rPr>
            </w:pPr>
            <w:r>
              <w:rPr>
                <w:rFonts w:ascii="Arial" w:eastAsia="Calibri" w:hAnsi="Arial" w:cs="Arial"/>
                <w:sz w:val="20"/>
                <w:szCs w:val="20"/>
              </w:rPr>
              <w:t>S’autoévaluer sur les connaissances de 2</w:t>
            </w:r>
            <w:r>
              <w:rPr>
                <w:rFonts w:ascii="Arial" w:eastAsia="Calibri" w:hAnsi="Arial" w:cs="Arial"/>
                <w:sz w:val="20"/>
                <w:szCs w:val="20"/>
                <w:vertAlign w:val="superscript"/>
              </w:rPr>
              <w:t>nd</w:t>
            </w:r>
            <w:r>
              <w:rPr>
                <w:rFonts w:ascii="Arial" w:eastAsia="Calibri" w:hAnsi="Arial" w:cs="Arial"/>
                <w:sz w:val="20"/>
                <w:szCs w:val="20"/>
              </w:rPr>
              <w:t xml:space="preserve"> autour de la configuration électronique. Soit en regardant une vidéo et répondant à des questions, soit en demandant à l’IA de se tester.</w:t>
            </w:r>
          </w:p>
        </w:tc>
        <w:tc>
          <w:tcPr>
            <w:tcW w:w="2257"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13968ED5"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 Les élèves découvrent et s’entrainent à écrire des configurations électroniques et à dessiner des schémas de Lewis. Pour les élèves en difficulté, possibilité de revoir la méthode, travailler sur d’autres exemples grâce à l’IA. Pour les élèves volontaires, possibilité de faire plus d’exercice de difficultés croissantes grâce à l’IA. </w:t>
            </w:r>
          </w:p>
        </w:tc>
        <w:tc>
          <w:tcPr>
            <w:tcW w:w="2256"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11F22B58" w14:textId="77777777" w:rsidR="00183229" w:rsidRDefault="00183229">
            <w:pPr>
              <w:pStyle w:val="Paragraphedeliste"/>
              <w:ind w:left="360"/>
              <w:rPr>
                <w:rFonts w:ascii="Arial" w:hAnsi="Arial" w:cs="Arial"/>
                <w:sz w:val="20"/>
                <w:szCs w:val="20"/>
              </w:rPr>
            </w:pPr>
          </w:p>
          <w:p w14:paraId="127577A8" w14:textId="77777777" w:rsidR="00183229" w:rsidRDefault="00503DA5">
            <w:pPr>
              <w:pStyle w:val="Paragraphedeliste"/>
              <w:numPr>
                <w:ilvl w:val="0"/>
                <w:numId w:val="3"/>
              </w:numPr>
              <w:rPr>
                <w:rFonts w:ascii="Arial" w:hAnsi="Arial" w:cs="Arial"/>
                <w:sz w:val="20"/>
                <w:szCs w:val="20"/>
              </w:rPr>
            </w:pPr>
            <w:r>
              <w:rPr>
                <w:rFonts w:ascii="Arial" w:eastAsia="Calibri" w:hAnsi="Arial" w:cs="Arial"/>
                <w:sz w:val="20"/>
                <w:szCs w:val="20"/>
              </w:rPr>
              <w:t xml:space="preserve">Construire des molécules à l’aide de modèle moléculaire et logiciel 3D. </w:t>
            </w:r>
          </w:p>
          <w:p w14:paraId="3F7C33B6" w14:textId="77777777" w:rsidR="00183229" w:rsidRDefault="00503DA5">
            <w:pPr>
              <w:pStyle w:val="Paragraphedeliste"/>
              <w:numPr>
                <w:ilvl w:val="0"/>
                <w:numId w:val="3"/>
              </w:numPr>
              <w:rPr>
                <w:rFonts w:ascii="Arial" w:hAnsi="Arial" w:cs="Arial"/>
                <w:sz w:val="20"/>
                <w:szCs w:val="20"/>
              </w:rPr>
            </w:pPr>
            <w:r>
              <w:rPr>
                <w:rFonts w:ascii="Arial" w:eastAsia="Calibri" w:hAnsi="Arial" w:cs="Arial"/>
                <w:sz w:val="20"/>
                <w:szCs w:val="20"/>
              </w:rPr>
              <w:t xml:space="preserve">Comparer la géométrie réelle des molécules avec leur schéma de Lewis. </w:t>
            </w:r>
          </w:p>
          <w:p w14:paraId="1AD89221" w14:textId="77777777" w:rsidR="00183229" w:rsidRDefault="00503DA5">
            <w:pPr>
              <w:pStyle w:val="Paragraphedeliste"/>
              <w:numPr>
                <w:ilvl w:val="0"/>
                <w:numId w:val="3"/>
              </w:numPr>
              <w:rPr>
                <w:rFonts w:ascii="Arial" w:hAnsi="Arial" w:cs="Arial"/>
                <w:sz w:val="20"/>
                <w:szCs w:val="20"/>
              </w:rPr>
            </w:pPr>
            <w:r>
              <w:rPr>
                <w:rFonts w:ascii="Arial" w:eastAsia="Calibri" w:hAnsi="Arial" w:cs="Arial"/>
                <w:sz w:val="20"/>
                <w:szCs w:val="20"/>
              </w:rPr>
              <w:t>Analyser la polarisation d’une liaison et en déduire la polarité d’une molécule.</w:t>
            </w:r>
          </w:p>
          <w:p w14:paraId="016ABAA2" w14:textId="77777777" w:rsidR="00183229" w:rsidRDefault="00503DA5">
            <w:pPr>
              <w:pStyle w:val="Paragraphedeliste"/>
              <w:numPr>
                <w:ilvl w:val="0"/>
                <w:numId w:val="3"/>
              </w:numPr>
              <w:rPr>
                <w:rFonts w:ascii="Arial" w:hAnsi="Arial" w:cs="Arial"/>
                <w:sz w:val="20"/>
                <w:szCs w:val="20"/>
              </w:rPr>
            </w:pPr>
            <w:r>
              <w:rPr>
                <w:rFonts w:ascii="Arial" w:eastAsia="Calibri" w:hAnsi="Arial" w:cs="Arial"/>
                <w:sz w:val="20"/>
                <w:szCs w:val="20"/>
              </w:rPr>
              <w:t>Création d’un bilan (schéma, carte mentale par l</w:t>
            </w:r>
            <w:r>
              <w:rPr>
                <w:rFonts w:ascii="Arial" w:hAnsi="Arial" w:cs="Arial"/>
                <w:sz w:val="20"/>
                <w:szCs w:val="20"/>
              </w:rPr>
              <w:t>’IA ou par des logiciels tiers</w:t>
            </w:r>
            <w:r>
              <w:rPr>
                <w:rFonts w:ascii="Arial" w:eastAsia="Calibri" w:hAnsi="Arial" w:cs="Arial"/>
                <w:sz w:val="20"/>
                <w:szCs w:val="20"/>
              </w:rPr>
              <w:t xml:space="preserve">) qui récapitule les différents types de géométrie. </w:t>
            </w:r>
          </w:p>
          <w:p w14:paraId="768686A1" w14:textId="77777777" w:rsidR="00183229" w:rsidRDefault="00183229">
            <w:pPr>
              <w:pStyle w:val="Paragraphedeliste"/>
              <w:ind w:left="360"/>
              <w:rPr>
                <w:rFonts w:ascii="Arial" w:hAnsi="Arial" w:cs="Arial"/>
                <w:sz w:val="20"/>
                <w:szCs w:val="20"/>
              </w:rPr>
            </w:pPr>
          </w:p>
        </w:tc>
        <w:tc>
          <w:tcPr>
            <w:tcW w:w="2262" w:type="dxa"/>
            <w:tcBorders>
              <w:top w:val="single" w:sz="4" w:space="0" w:color="8EAADB"/>
              <w:left w:val="single" w:sz="4" w:space="0" w:color="8EAADB"/>
              <w:bottom w:val="single" w:sz="4" w:space="0" w:color="8EAADB"/>
              <w:right w:val="single" w:sz="4" w:space="0" w:color="8EAADB"/>
            </w:tcBorders>
            <w:shd w:val="clear" w:color="auto" w:fill="FFF2CC" w:themeFill="accent4" w:themeFillTint="33"/>
          </w:tcPr>
          <w:p w14:paraId="21E7CE05" w14:textId="77777777" w:rsidR="00183229" w:rsidRDefault="00503DA5">
            <w:pPr>
              <w:pStyle w:val="Paragraphedeliste"/>
              <w:ind w:left="0"/>
              <w:rPr>
                <w:rFonts w:ascii="Arial" w:hAnsi="Arial" w:cs="Arial"/>
                <w:sz w:val="20"/>
                <w:szCs w:val="20"/>
              </w:rPr>
            </w:pPr>
            <w:r>
              <w:rPr>
                <w:rFonts w:ascii="Arial" w:eastAsia="Calibri" w:hAnsi="Arial" w:cs="Arial"/>
                <w:sz w:val="20"/>
                <w:szCs w:val="20"/>
              </w:rPr>
              <w:t>Les élèves s’autoévaluent rapidement sur leurs acquis et compréhension des notions.</w:t>
            </w:r>
          </w:p>
          <w:p w14:paraId="54D75AAD" w14:textId="77777777" w:rsidR="00183229" w:rsidRDefault="00183229">
            <w:pPr>
              <w:pStyle w:val="Paragraphedeliste"/>
              <w:ind w:left="0"/>
              <w:rPr>
                <w:rFonts w:ascii="Arial" w:hAnsi="Arial" w:cs="Arial"/>
                <w:sz w:val="20"/>
                <w:szCs w:val="20"/>
              </w:rPr>
            </w:pPr>
          </w:p>
          <w:p w14:paraId="64BE75EA" w14:textId="77777777" w:rsidR="00183229" w:rsidRDefault="00503DA5">
            <w:pPr>
              <w:pStyle w:val="Paragraphedeliste"/>
              <w:ind w:left="0"/>
              <w:rPr>
                <w:rFonts w:ascii="Arial" w:hAnsi="Arial" w:cs="Arial"/>
                <w:sz w:val="20"/>
                <w:szCs w:val="20"/>
              </w:rPr>
            </w:pPr>
            <w:r>
              <w:rPr>
                <w:rFonts w:ascii="Arial" w:eastAsia="Calibri" w:hAnsi="Arial" w:cs="Arial"/>
                <w:sz w:val="20"/>
                <w:szCs w:val="20"/>
              </w:rPr>
              <w:t xml:space="preserve">Ils réalisent ensuite une évaluation diagnostique à l’aide de l’IA qui leur dresse les points faibles/forts et pistes d’amélioration. </w:t>
            </w:r>
          </w:p>
          <w:p w14:paraId="79BE6E64" w14:textId="77777777" w:rsidR="00183229" w:rsidRDefault="00183229">
            <w:pPr>
              <w:pStyle w:val="Paragraphedeliste"/>
              <w:ind w:left="0"/>
              <w:rPr>
                <w:rFonts w:ascii="Arial" w:hAnsi="Arial" w:cs="Arial"/>
                <w:sz w:val="20"/>
                <w:szCs w:val="20"/>
              </w:rPr>
            </w:pPr>
          </w:p>
        </w:tc>
      </w:tr>
      <w:tr w:rsidR="00183229" w14:paraId="2A9F2222" w14:textId="77777777">
        <w:trPr>
          <w:trHeight w:val="1396"/>
          <w:jc w:val="center"/>
        </w:trPr>
        <w:tc>
          <w:tcPr>
            <w:tcW w:w="1741"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5B377F89" w14:textId="77777777" w:rsidR="00183229" w:rsidRDefault="00503DA5">
            <w:pP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12" behindDoc="0" locked="0" layoutInCell="1" allowOverlap="1" wp14:anchorId="292E90F2" wp14:editId="0EFBF3AD">
                      <wp:simplePos x="0" y="0"/>
                      <wp:positionH relativeFrom="margin">
                        <wp:posOffset>443865</wp:posOffset>
                      </wp:positionH>
                      <wp:positionV relativeFrom="paragraph">
                        <wp:posOffset>107315</wp:posOffset>
                      </wp:positionV>
                      <wp:extent cx="590550" cy="485775"/>
                      <wp:effectExtent l="0" t="0" r="0" b="0"/>
                      <wp:wrapNone/>
                      <wp:docPr id="26" name="Zone de texte 1"/>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763A6461" w14:textId="77777777" w:rsidR="00183229" w:rsidRDefault="00503DA5">
                                  <w:pPr>
                                    <w:pStyle w:val="Contenudecadre"/>
                                    <w:rPr>
                                      <w:color w:val="000000"/>
                                    </w:rPr>
                                  </w:pPr>
                                  <w:r>
                                    <w:rPr>
                                      <w:noProof/>
                                      <w:color w:val="000000"/>
                                    </w:rPr>
                                    <w:drawing>
                                      <wp:inline distT="0" distB="0" distL="0" distR="0" wp14:anchorId="225D6F52" wp14:editId="75846BE9">
                                        <wp:extent cx="285750" cy="285750"/>
                                        <wp:effectExtent l="0" t="0" r="0" b="0"/>
                                        <wp:docPr id="27" name="Graphique 39"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que 39"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3929CA2F" w14:textId="77777777" w:rsidR="00183229" w:rsidRDefault="00183229">
                                  <w:pPr>
                                    <w:pStyle w:val="Contenudecadre"/>
                                    <w:rPr>
                                      <w:color w:val="000000"/>
                                    </w:rPr>
                                  </w:pPr>
                                </w:p>
                                <w:p w14:paraId="133E4B1D" w14:textId="77777777" w:rsidR="00183229" w:rsidRDefault="00183229">
                                  <w:pPr>
                                    <w:pStyle w:val="Contenudecadreuser"/>
                                    <w:rPr>
                                      <w:color w:val="000000"/>
                                    </w:rPr>
                                  </w:pPr>
                                </w:p>
                                <w:p w14:paraId="57D44970" w14:textId="77777777" w:rsidR="00183229" w:rsidRDefault="00183229">
                                  <w:pPr>
                                    <w:pStyle w:val="Contenudecadre"/>
                                    <w:rPr>
                                      <w:color w:val="000000"/>
                                    </w:rPr>
                                  </w:pPr>
                                </w:p>
                                <w:p w14:paraId="0612267B" w14:textId="77777777" w:rsidR="00183229" w:rsidRDefault="00183229">
                                  <w:pPr>
                                    <w:pStyle w:val="Contenudecadreuser"/>
                                    <w:rPr>
                                      <w:color w:val="000000"/>
                                    </w:rPr>
                                  </w:pPr>
                                </w:p>
                                <w:p w14:paraId="015AF988" w14:textId="77777777" w:rsidR="00183229" w:rsidRDefault="00183229">
                                  <w:pPr>
                                    <w:pStyle w:val="Contenudecadre"/>
                                    <w:rPr>
                                      <w:color w:val="000000"/>
                                    </w:rPr>
                                  </w:pPr>
                                </w:p>
                                <w:p w14:paraId="1A237667" w14:textId="77777777" w:rsidR="00183229" w:rsidRDefault="00183229">
                                  <w:pPr>
                                    <w:pStyle w:val="Contenudecadreuser"/>
                                    <w:rPr>
                                      <w:color w:val="000000"/>
                                    </w:rPr>
                                  </w:pPr>
                                </w:p>
                                <w:p w14:paraId="5D821666"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292E90F2" id="Zone de texte 1" o:spid="_x0000_s1033" style="position:absolute;left:0;text-align:left;margin-left:34.95pt;margin-top:8.45pt;width:46.5pt;height:38.25pt;z-index:1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" filled="f" stroked="f" strokeweight=".5pt">
                      <v:textbox>
                        <w:txbxContent>
                          <w:p w14:paraId="763A6461" w14:textId="77777777" w:rsidR="00183229" w:rsidRDefault="00503DA5">
                            <w:pPr>
                              <w:pStyle w:val="Contenudecadre"/>
                              <w:rPr>
                                <w:color w:val="000000"/>
                              </w:rPr>
                            </w:pPr>
                            <w:r>
                              <w:rPr>
                                <w:noProof/>
                                <w:color w:val="000000"/>
                              </w:rPr>
                              <w:drawing>
                                <wp:inline distT="0" distB="0" distL="0" distR="0" wp14:anchorId="225D6F52" wp14:editId="75846BE9">
                                  <wp:extent cx="285750" cy="285750"/>
                                  <wp:effectExtent l="0" t="0" r="0" b="0"/>
                                  <wp:docPr id="27" name="Graphique 39"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que 39"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3929CA2F" w14:textId="77777777" w:rsidR="00183229" w:rsidRDefault="00183229">
                            <w:pPr>
                              <w:pStyle w:val="Contenudecadre"/>
                              <w:rPr>
                                <w:color w:val="000000"/>
                              </w:rPr>
                            </w:pPr>
                          </w:p>
                          <w:p w14:paraId="133E4B1D" w14:textId="77777777" w:rsidR="00183229" w:rsidRDefault="00183229">
                            <w:pPr>
                              <w:pStyle w:val="Contenudecadreuser"/>
                              <w:rPr>
                                <w:color w:val="000000"/>
                              </w:rPr>
                            </w:pPr>
                          </w:p>
                          <w:p w14:paraId="57D44970" w14:textId="77777777" w:rsidR="00183229" w:rsidRDefault="00183229">
                            <w:pPr>
                              <w:pStyle w:val="Contenudecadre"/>
                              <w:rPr>
                                <w:color w:val="000000"/>
                              </w:rPr>
                            </w:pPr>
                          </w:p>
                          <w:p w14:paraId="0612267B" w14:textId="77777777" w:rsidR="00183229" w:rsidRDefault="00183229">
                            <w:pPr>
                              <w:pStyle w:val="Contenudecadreuser"/>
                              <w:rPr>
                                <w:color w:val="000000"/>
                              </w:rPr>
                            </w:pPr>
                          </w:p>
                          <w:p w14:paraId="015AF988" w14:textId="77777777" w:rsidR="00183229" w:rsidRDefault="00183229">
                            <w:pPr>
                              <w:pStyle w:val="Contenudecadre"/>
                              <w:rPr>
                                <w:color w:val="000000"/>
                              </w:rPr>
                            </w:pPr>
                          </w:p>
                          <w:p w14:paraId="1A237667" w14:textId="77777777" w:rsidR="00183229" w:rsidRDefault="00183229">
                            <w:pPr>
                              <w:pStyle w:val="Contenudecadreuser"/>
                              <w:rPr>
                                <w:color w:val="000000"/>
                              </w:rPr>
                            </w:pPr>
                          </w:p>
                          <w:p w14:paraId="5D821666" w14:textId="77777777" w:rsidR="00183229" w:rsidRDefault="00183229">
                            <w:pPr>
                              <w:pStyle w:val="Contenudecadre"/>
                              <w:rPr>
                                <w:color w:val="000000"/>
                              </w:rPr>
                            </w:pPr>
                          </w:p>
                        </w:txbxContent>
                      </v:textbox>
                      <w10:wrap anchorx="margin"/>
                    </v:rect>
                  </w:pict>
                </mc:Fallback>
              </mc:AlternateContent>
            </w:r>
            <w:r>
              <w:rPr>
                <w:rFonts w:ascii="Arial" w:hAnsi="Arial" w:cs="Arial"/>
                <w:noProof/>
                <w:sz w:val="20"/>
                <w:szCs w:val="20"/>
              </w:rPr>
              <mc:AlternateContent>
                <mc:Choice Requires="wps">
                  <w:drawing>
                    <wp:anchor distT="0" distB="0" distL="0" distR="0" simplePos="0" relativeHeight="18" behindDoc="0" locked="0" layoutInCell="1" allowOverlap="1" wp14:anchorId="687CA155" wp14:editId="72BFE885">
                      <wp:simplePos x="0" y="0"/>
                      <wp:positionH relativeFrom="margin">
                        <wp:posOffset>143510</wp:posOffset>
                      </wp:positionH>
                      <wp:positionV relativeFrom="paragraph">
                        <wp:posOffset>37465</wp:posOffset>
                      </wp:positionV>
                      <wp:extent cx="590550" cy="485775"/>
                      <wp:effectExtent l="0" t="0" r="0" b="0"/>
                      <wp:wrapNone/>
                      <wp:docPr id="29" name="Zone de texte 3"/>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0215447C" w14:textId="77777777" w:rsidR="00183229" w:rsidRDefault="00503DA5">
                                  <w:pPr>
                                    <w:pStyle w:val="Contenudecadre"/>
                                    <w:rPr>
                                      <w:color w:val="000000"/>
                                    </w:rPr>
                                  </w:pPr>
                                  <w:r>
                                    <w:rPr>
                                      <w:noProof/>
                                      <w:color w:val="000000"/>
                                    </w:rPr>
                                    <w:drawing>
                                      <wp:inline distT="0" distB="0" distL="0" distR="0" wp14:anchorId="742CC2A7" wp14:editId="743467FE">
                                        <wp:extent cx="401320" cy="376555"/>
                                        <wp:effectExtent l="0" t="0" r="0" b="0"/>
                                        <wp:docPr id="3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40"/>
                                                <pic:cNvPicPr>
                                                  <a:picLocks noChangeAspect="1" noChangeArrowheads="1"/>
                                                </pic:cNvPicPr>
                                              </pic:nvPicPr>
                                              <pic:blipFill>
                                                <a:blip r:embed="rId26"/>
                                                <a:stretch>
                                                  <a:fillRect/>
                                                </a:stretch>
                                              </pic:blipFill>
                                              <pic:spPr bwMode="auto">
                                                <a:xfrm>
                                                  <a:off x="0" y="0"/>
                                                  <a:ext cx="401320" cy="376555"/>
                                                </a:xfrm>
                                                <a:prstGeom prst="rect">
                                                  <a:avLst/>
                                                </a:prstGeom>
                                                <a:noFill/>
                                              </pic:spPr>
                                            </pic:pic>
                                          </a:graphicData>
                                        </a:graphic>
                                      </wp:inline>
                                    </w:drawing>
                                  </w:r>
                                </w:p>
                                <w:p w14:paraId="04F1006C" w14:textId="77777777" w:rsidR="00183229" w:rsidRDefault="00183229">
                                  <w:pPr>
                                    <w:pStyle w:val="Contenudecadre"/>
                                    <w:rPr>
                                      <w:color w:val="000000"/>
                                    </w:rPr>
                                  </w:pPr>
                                </w:p>
                                <w:p w14:paraId="2CA9EBA1" w14:textId="77777777" w:rsidR="00183229" w:rsidRDefault="00183229">
                                  <w:pPr>
                                    <w:pStyle w:val="Contenudecadreuser"/>
                                    <w:rPr>
                                      <w:color w:val="000000"/>
                                    </w:rPr>
                                  </w:pPr>
                                </w:p>
                                <w:p w14:paraId="0DC15965" w14:textId="77777777" w:rsidR="00183229" w:rsidRDefault="00183229">
                                  <w:pPr>
                                    <w:pStyle w:val="Contenudecadre"/>
                                    <w:rPr>
                                      <w:color w:val="000000"/>
                                    </w:rPr>
                                  </w:pPr>
                                </w:p>
                                <w:p w14:paraId="4D8F4115" w14:textId="77777777" w:rsidR="00183229" w:rsidRDefault="00183229">
                                  <w:pPr>
                                    <w:pStyle w:val="Contenudecadreuser"/>
                                    <w:rPr>
                                      <w:color w:val="000000"/>
                                    </w:rPr>
                                  </w:pPr>
                                </w:p>
                                <w:p w14:paraId="0BC0AC78" w14:textId="77777777" w:rsidR="00183229" w:rsidRDefault="00183229">
                                  <w:pPr>
                                    <w:pStyle w:val="Contenudecadre"/>
                                    <w:rPr>
                                      <w:color w:val="000000"/>
                                    </w:rPr>
                                  </w:pPr>
                                </w:p>
                                <w:p w14:paraId="79A52DB0" w14:textId="77777777" w:rsidR="00183229" w:rsidRDefault="00183229">
                                  <w:pPr>
                                    <w:pStyle w:val="Contenudecadreuser"/>
                                    <w:rPr>
                                      <w:color w:val="000000"/>
                                    </w:rPr>
                                  </w:pPr>
                                </w:p>
                                <w:p w14:paraId="50D6BEAF"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687CA155" id="Zone de texte 3" o:spid="_x0000_s1034" style="position:absolute;left:0;text-align:left;margin-left:11.3pt;margin-top:2.95pt;width:46.5pt;height:38.25pt;z-index:1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" filled="f" stroked="f" strokeweight=".5pt">
                      <v:textbox>
                        <w:txbxContent>
                          <w:p w14:paraId="0215447C" w14:textId="77777777" w:rsidR="00183229" w:rsidRDefault="00503DA5">
                            <w:pPr>
                              <w:pStyle w:val="Contenudecadre"/>
                              <w:rPr>
                                <w:color w:val="000000"/>
                              </w:rPr>
                            </w:pPr>
                            <w:r>
                              <w:rPr>
                                <w:noProof/>
                                <w:color w:val="000000"/>
                              </w:rPr>
                              <w:drawing>
                                <wp:inline distT="0" distB="0" distL="0" distR="0" wp14:anchorId="742CC2A7" wp14:editId="743467FE">
                                  <wp:extent cx="401320" cy="376555"/>
                                  <wp:effectExtent l="0" t="0" r="0" b="0"/>
                                  <wp:docPr id="3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40"/>
                                          <pic:cNvPicPr>
                                            <a:picLocks noChangeAspect="1" noChangeArrowheads="1"/>
                                          </pic:cNvPicPr>
                                        </pic:nvPicPr>
                                        <pic:blipFill>
                                          <a:blip r:embed="rId26"/>
                                          <a:stretch>
                                            <a:fillRect/>
                                          </a:stretch>
                                        </pic:blipFill>
                                        <pic:spPr bwMode="auto">
                                          <a:xfrm>
                                            <a:off x="0" y="0"/>
                                            <a:ext cx="401320" cy="376555"/>
                                          </a:xfrm>
                                          <a:prstGeom prst="rect">
                                            <a:avLst/>
                                          </a:prstGeom>
                                          <a:noFill/>
                                        </pic:spPr>
                                      </pic:pic>
                                    </a:graphicData>
                                  </a:graphic>
                                </wp:inline>
                              </w:drawing>
                            </w:r>
                          </w:p>
                          <w:p w14:paraId="04F1006C" w14:textId="77777777" w:rsidR="00183229" w:rsidRDefault="00183229">
                            <w:pPr>
                              <w:pStyle w:val="Contenudecadre"/>
                              <w:rPr>
                                <w:color w:val="000000"/>
                              </w:rPr>
                            </w:pPr>
                          </w:p>
                          <w:p w14:paraId="2CA9EBA1" w14:textId="77777777" w:rsidR="00183229" w:rsidRDefault="00183229">
                            <w:pPr>
                              <w:pStyle w:val="Contenudecadreuser"/>
                              <w:rPr>
                                <w:color w:val="000000"/>
                              </w:rPr>
                            </w:pPr>
                          </w:p>
                          <w:p w14:paraId="0DC15965" w14:textId="77777777" w:rsidR="00183229" w:rsidRDefault="00183229">
                            <w:pPr>
                              <w:pStyle w:val="Contenudecadre"/>
                              <w:rPr>
                                <w:color w:val="000000"/>
                              </w:rPr>
                            </w:pPr>
                          </w:p>
                          <w:p w14:paraId="4D8F4115" w14:textId="77777777" w:rsidR="00183229" w:rsidRDefault="00183229">
                            <w:pPr>
                              <w:pStyle w:val="Contenudecadreuser"/>
                              <w:rPr>
                                <w:color w:val="000000"/>
                              </w:rPr>
                            </w:pPr>
                          </w:p>
                          <w:p w14:paraId="0BC0AC78" w14:textId="77777777" w:rsidR="00183229" w:rsidRDefault="00183229">
                            <w:pPr>
                              <w:pStyle w:val="Contenudecadre"/>
                              <w:rPr>
                                <w:color w:val="000000"/>
                              </w:rPr>
                            </w:pPr>
                          </w:p>
                          <w:p w14:paraId="79A52DB0" w14:textId="77777777" w:rsidR="00183229" w:rsidRDefault="00183229">
                            <w:pPr>
                              <w:pStyle w:val="Contenudecadreuser"/>
                              <w:rPr>
                                <w:color w:val="000000"/>
                              </w:rPr>
                            </w:pPr>
                          </w:p>
                          <w:p w14:paraId="50D6BEAF" w14:textId="77777777" w:rsidR="00183229" w:rsidRDefault="00183229">
                            <w:pPr>
                              <w:pStyle w:val="Contenudecadre"/>
                              <w:rPr>
                                <w:color w:val="000000"/>
                              </w:rPr>
                            </w:pPr>
                          </w:p>
                        </w:txbxContent>
                      </v:textbox>
                      <w10:wrap anchorx="margin"/>
                    </v:rect>
                  </w:pict>
                </mc:Fallback>
              </mc:AlternateContent>
            </w:r>
          </w:p>
          <w:p w14:paraId="7B2485BB" w14:textId="77777777" w:rsidR="00183229" w:rsidRDefault="00183229">
            <w:pPr>
              <w:rPr>
                <w:rFonts w:ascii="Arial" w:hAnsi="Arial" w:cs="Arial"/>
                <w:sz w:val="20"/>
                <w:szCs w:val="20"/>
              </w:rPr>
            </w:pPr>
          </w:p>
          <w:p w14:paraId="432B4467" w14:textId="77777777" w:rsidR="00183229" w:rsidRDefault="00183229">
            <w:pPr>
              <w:rPr>
                <w:rFonts w:ascii="Arial" w:hAnsi="Arial" w:cs="Arial"/>
                <w:sz w:val="20"/>
                <w:szCs w:val="20"/>
              </w:rPr>
            </w:pPr>
          </w:p>
          <w:p w14:paraId="6DEC0BCA" w14:textId="77777777" w:rsidR="00183229" w:rsidRDefault="00183229">
            <w:pPr>
              <w:rPr>
                <w:rFonts w:ascii="Arial" w:hAnsi="Arial" w:cs="Arial"/>
                <w:sz w:val="20"/>
                <w:szCs w:val="20"/>
              </w:rPr>
            </w:pPr>
          </w:p>
          <w:p w14:paraId="138D4590" w14:textId="77777777" w:rsidR="00183229" w:rsidRDefault="00503DA5">
            <w:pPr>
              <w:jc w:val="center"/>
              <w:rPr>
                <w:rFonts w:ascii="Arial" w:hAnsi="Arial" w:cs="Arial"/>
                <w:sz w:val="20"/>
                <w:szCs w:val="20"/>
              </w:rPr>
            </w:pPr>
            <w:r>
              <w:rPr>
                <w:rFonts w:ascii="Arial" w:eastAsia="Calibri" w:hAnsi="Arial" w:cs="Arial"/>
                <w:sz w:val="16"/>
                <w:szCs w:val="16"/>
              </w:rPr>
              <w:t>(</w:t>
            </w:r>
            <w:r>
              <w:rPr>
                <w:rFonts w:ascii="Arial" w:eastAsia="Calibri" w:hAnsi="Arial" w:cs="Arial"/>
                <w:bCs/>
                <w:i/>
                <w:iCs/>
                <w:sz w:val="16"/>
                <w:szCs w:val="16"/>
              </w:rPr>
              <w:t>Liste des actions d’encadrement)</w:t>
            </w:r>
          </w:p>
        </w:tc>
        <w:tc>
          <w:tcPr>
            <w:tcW w:w="2258" w:type="dxa"/>
            <w:tcBorders>
              <w:top w:val="single" w:sz="4" w:space="0" w:color="8EAADB"/>
              <w:left w:val="single" w:sz="4" w:space="0" w:color="8EAADB"/>
              <w:bottom w:val="single" w:sz="4" w:space="0" w:color="8EAADB"/>
              <w:right w:val="single" w:sz="4" w:space="0" w:color="8EAADB"/>
            </w:tcBorders>
            <w:shd w:val="clear" w:color="auto" w:fill="FFF4D5"/>
            <w:vAlign w:val="center"/>
          </w:tcPr>
          <w:p w14:paraId="2DB25E7C" w14:textId="77777777" w:rsidR="00183229" w:rsidRDefault="00503DA5">
            <w:pPr>
              <w:pStyle w:val="Paragraphedeliste"/>
              <w:shd w:val="clear" w:color="auto" w:fill="FFF2CC" w:themeFill="accent4" w:themeFillTint="33"/>
              <w:ind w:left="0"/>
              <w:jc w:val="center"/>
              <w:rPr>
                <w:rFonts w:ascii="Arial" w:hAnsi="Arial" w:cs="Arial"/>
                <w:sz w:val="16"/>
                <w:szCs w:val="16"/>
              </w:rPr>
            </w:pPr>
            <w:r>
              <w:rPr>
                <w:rFonts w:ascii="Arial" w:eastAsia="Calibri" w:hAnsi="Arial" w:cs="Arial"/>
                <w:sz w:val="16"/>
                <w:szCs w:val="16"/>
              </w:rPr>
              <w:t xml:space="preserve">Présenter aux élèves l’objectif de la séquence, l’utilisation de l’IA si besoin (accord explicite à donner aux élèves). </w:t>
            </w:r>
            <w:r>
              <w:rPr>
                <w:rFonts w:ascii="Arial" w:eastAsia="Calibri" w:hAnsi="Arial" w:cs="Arial"/>
                <w:sz w:val="16"/>
                <w:szCs w:val="16"/>
              </w:rPr>
              <w:br/>
              <w:t xml:space="preserve">Rappel sur l’usage de l’IA et RGPD. Création de compte sur 1cours1bot.fr possible ou sur l’outil retenu. </w:t>
            </w:r>
          </w:p>
        </w:tc>
        <w:tc>
          <w:tcPr>
            <w:tcW w:w="2257"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2EDF853A"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Prévoir un support d’entrainement + une fiche méthode sur le schéma de Lewis. </w:t>
            </w:r>
          </w:p>
          <w:p w14:paraId="5006D52A"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Prévoir des exemples de prompt pour les élèves en fonction du profil. </w:t>
            </w:r>
          </w:p>
        </w:tc>
        <w:tc>
          <w:tcPr>
            <w:tcW w:w="2256"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312C96F5"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Créer un espace pour récupérer les bilans en ligne (si numérique).</w:t>
            </w:r>
          </w:p>
        </w:tc>
        <w:tc>
          <w:tcPr>
            <w:tcW w:w="2262" w:type="dxa"/>
            <w:tcBorders>
              <w:top w:val="single" w:sz="4" w:space="0" w:color="8EAADB"/>
              <w:left w:val="single" w:sz="4" w:space="0" w:color="8EAADB"/>
              <w:bottom w:val="single" w:sz="4" w:space="0" w:color="8EAADB"/>
              <w:right w:val="single" w:sz="4" w:space="0" w:color="8EAADB"/>
            </w:tcBorders>
            <w:shd w:val="clear" w:color="auto" w:fill="FFF2CC" w:themeFill="accent4" w:themeFillTint="33"/>
          </w:tcPr>
          <w:p w14:paraId="16A801A9" w14:textId="77777777" w:rsidR="00183229" w:rsidRDefault="00503DA5">
            <w:pPr>
              <w:rPr>
                <w:rFonts w:ascii="Arial" w:hAnsi="Arial" w:cs="Arial"/>
                <w:sz w:val="20"/>
                <w:szCs w:val="20"/>
              </w:rPr>
            </w:pPr>
            <w:r>
              <w:rPr>
                <w:rFonts w:ascii="Arial" w:eastAsia="Calibri" w:hAnsi="Arial" w:cs="Arial"/>
                <w:sz w:val="20"/>
                <w:szCs w:val="20"/>
              </w:rPr>
              <w:t xml:space="preserve">Distribuer les fiches au préalable et expliquer aux élèves la tâche à réaliser. </w:t>
            </w:r>
          </w:p>
          <w:p w14:paraId="46545CE7" w14:textId="77777777" w:rsidR="00183229" w:rsidRDefault="00503DA5">
            <w:pPr>
              <w:rPr>
                <w:rFonts w:ascii="Arial" w:hAnsi="Arial" w:cs="Arial"/>
                <w:sz w:val="20"/>
                <w:szCs w:val="20"/>
              </w:rPr>
            </w:pPr>
            <w:r>
              <w:rPr>
                <w:rFonts w:ascii="Arial" w:eastAsia="Calibri" w:hAnsi="Arial" w:cs="Arial"/>
                <w:sz w:val="20"/>
                <w:szCs w:val="20"/>
              </w:rPr>
              <w:t>+</w:t>
            </w:r>
          </w:p>
          <w:p w14:paraId="2D7CDFB6" w14:textId="77777777" w:rsidR="00183229" w:rsidRDefault="00503DA5">
            <w:pPr>
              <w:rPr>
                <w:rFonts w:ascii="Arial" w:hAnsi="Arial" w:cs="Arial"/>
                <w:sz w:val="20"/>
                <w:szCs w:val="20"/>
              </w:rPr>
            </w:pPr>
            <w:r>
              <w:rPr>
                <w:rFonts w:ascii="Arial" w:eastAsia="Calibri" w:hAnsi="Arial" w:cs="Arial"/>
                <w:sz w:val="20"/>
                <w:szCs w:val="20"/>
              </w:rPr>
              <w:t>Rédiger le prompt initial pour l’évaluation diagnostique.</w:t>
            </w:r>
          </w:p>
        </w:tc>
      </w:tr>
    </w:tbl>
    <w:p w14:paraId="35ED4419" w14:textId="77777777" w:rsidR="00183229" w:rsidRDefault="00183229">
      <w:pPr>
        <w:jc w:val="both"/>
      </w:pPr>
    </w:p>
    <w:p w14:paraId="6A5A5370" w14:textId="77777777" w:rsidR="00183229" w:rsidRDefault="00183229">
      <w:pPr>
        <w:jc w:val="both"/>
      </w:pPr>
    </w:p>
    <w:p w14:paraId="263FE028" w14:textId="08CC3F61" w:rsidR="002B1015" w:rsidRDefault="002B1015">
      <w:r>
        <w:br w:type="page"/>
      </w:r>
    </w:p>
    <w:p w14:paraId="1EA812FB" w14:textId="77777777" w:rsidR="00183229" w:rsidRDefault="00183229">
      <w:pPr>
        <w:jc w:val="both"/>
      </w:pPr>
    </w:p>
    <w:tbl>
      <w:tblPr>
        <w:tblStyle w:val="Grilledutableau"/>
        <w:tblpPr w:leftFromText="141" w:rightFromText="141" w:vertAnchor="text" w:horzAnchor="margin" w:tblpXSpec="center" w:tblpY="114"/>
        <w:tblW w:w="10079" w:type="dxa"/>
        <w:jc w:val="center"/>
        <w:tblLayout w:type="fixed"/>
        <w:tblLook w:val="04A0" w:firstRow="1" w:lastRow="0" w:firstColumn="1" w:lastColumn="0" w:noHBand="0" w:noVBand="1"/>
      </w:tblPr>
      <w:tblGrid>
        <w:gridCol w:w="2123"/>
        <w:gridCol w:w="4535"/>
        <w:gridCol w:w="3421"/>
      </w:tblGrid>
      <w:tr w:rsidR="00183229" w14:paraId="3614029F" w14:textId="77777777">
        <w:trPr>
          <w:trHeight w:val="230"/>
          <w:jc w:val="center"/>
        </w:trPr>
        <w:tc>
          <w:tcPr>
            <w:tcW w:w="2123" w:type="dxa"/>
            <w:vMerge w:val="restart"/>
            <w:tcBorders>
              <w:top w:val="single" w:sz="4" w:space="0" w:color="8EAADB"/>
              <w:left w:val="single" w:sz="4" w:space="0" w:color="8EAADB"/>
              <w:bottom w:val="single" w:sz="4" w:space="0" w:color="8EAADB"/>
              <w:right w:val="single" w:sz="4" w:space="0" w:color="8EAADB"/>
            </w:tcBorders>
            <w:shd w:val="clear" w:color="auto" w:fill="F5EBFF"/>
            <w:vAlign w:val="center"/>
          </w:tcPr>
          <w:p w14:paraId="7B872AA8" w14:textId="77777777" w:rsidR="00183229" w:rsidRDefault="00503DA5">
            <w:pPr>
              <w:tabs>
                <w:tab w:val="center" w:pos="1174"/>
              </w:tabs>
              <w:jc w:val="center"/>
              <w:rPr>
                <w:rFonts w:ascii="Arial" w:hAnsi="Arial" w:cs="Arial"/>
                <w:sz w:val="20"/>
                <w:szCs w:val="20"/>
                <w:lang w:eastAsia="fr-FR"/>
              </w:rPr>
            </w:pPr>
            <w:r>
              <w:rPr>
                <w:noProof/>
              </w:rPr>
              <w:drawing>
                <wp:inline distT="0" distB="0" distL="0" distR="0" wp14:anchorId="47482AC1" wp14:editId="369D1271">
                  <wp:extent cx="495300" cy="495300"/>
                  <wp:effectExtent l="0" t="0" r="0" b="0"/>
                  <wp:docPr id="32" name="Image2" descr="Calendrier journal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 descr="Calendrier journalier avec un remplissage uni"/>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495300" cy="495300"/>
                          </a:xfrm>
                          <a:prstGeom prst="rect">
                            <a:avLst/>
                          </a:prstGeom>
                          <a:noFill/>
                        </pic:spPr>
                      </pic:pic>
                    </a:graphicData>
                  </a:graphic>
                </wp:inline>
              </w:drawing>
            </w:r>
          </w:p>
          <w:p w14:paraId="0B7C5DDB" w14:textId="77777777" w:rsidR="00183229" w:rsidRDefault="00503DA5">
            <w:pPr>
              <w:tabs>
                <w:tab w:val="center" w:pos="1174"/>
              </w:tabs>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38" behindDoc="0" locked="0" layoutInCell="1" allowOverlap="1" wp14:anchorId="7848A0BC" wp14:editId="42D95B35">
                      <wp:simplePos x="0" y="0"/>
                      <wp:positionH relativeFrom="column">
                        <wp:posOffset>184150</wp:posOffset>
                      </wp:positionH>
                      <wp:positionV relativeFrom="paragraph">
                        <wp:posOffset>321945</wp:posOffset>
                      </wp:positionV>
                      <wp:extent cx="704850" cy="600075"/>
                      <wp:effectExtent l="0" t="0" r="0" b="0"/>
                      <wp:wrapNone/>
                      <wp:docPr id="33" name="Zone de texte 4"/>
                      <wp:cNvGraphicFramePr/>
                      <a:graphic xmlns:a="http://schemas.openxmlformats.org/drawingml/2006/main">
                        <a:graphicData uri="http://schemas.microsoft.com/office/word/2010/wordprocessingShape">
                          <wps:wsp>
                            <wps:cNvSpPr/>
                            <wps:spPr>
                              <a:xfrm>
                                <a:off x="0" y="0"/>
                                <a:ext cx="704880" cy="600120"/>
                              </a:xfrm>
                              <a:prstGeom prst="rect">
                                <a:avLst/>
                              </a:prstGeom>
                              <a:noFill/>
                              <a:ln w="6350">
                                <a:noFill/>
                              </a:ln>
                            </wps:spPr>
                            <wps:style>
                              <a:lnRef idx="0">
                                <a:scrgbClr r="0" g="0" b="0"/>
                              </a:lnRef>
                              <a:fillRef idx="0">
                                <a:scrgbClr r="0" g="0" b="0"/>
                              </a:fillRef>
                              <a:effectRef idx="0">
                                <a:scrgbClr r="0" g="0" b="0"/>
                              </a:effectRef>
                              <a:fontRef idx="minor"/>
                            </wps:style>
                            <wps:txbx>
                              <w:txbxContent>
                                <w:p w14:paraId="0B54F9EC" w14:textId="77777777" w:rsidR="00183229" w:rsidRDefault="00503DA5">
                                  <w:pPr>
                                    <w:pStyle w:val="Contenudecadre"/>
                                    <w:rPr>
                                      <w:color w:val="000000"/>
                                    </w:rPr>
                                  </w:pPr>
                                  <w:r>
                                    <w:rPr>
                                      <w:noProof/>
                                      <w:color w:val="000000"/>
                                    </w:rPr>
                                    <w:drawing>
                                      <wp:inline distT="0" distB="0" distL="0" distR="0" wp14:anchorId="198667B3" wp14:editId="5444EB35">
                                        <wp:extent cx="390525" cy="390525"/>
                                        <wp:effectExtent l="0" t="0" r="0" b="0"/>
                                        <wp:docPr id="34" name="Image3"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Double itinéraire avec un chemin avec un remplissage uni"/>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390525" cy="390525"/>
                                                </a:xfrm>
                                                <a:prstGeom prst="rect">
                                                  <a:avLst/>
                                                </a:prstGeom>
                                                <a:noFill/>
                                              </pic:spPr>
                                            </pic:pic>
                                          </a:graphicData>
                                        </a:graphic>
                                      </wp:inline>
                                    </w:drawing>
                                  </w:r>
                                </w:p>
                              </w:txbxContent>
                            </wps:txbx>
                            <wps:bodyPr anchor="t">
                              <a:prstTxWarp prst="textNoShape">
                                <a:avLst/>
                              </a:prstTxWarp>
                              <a:noAutofit/>
                            </wps:bodyPr>
                          </wps:wsp>
                        </a:graphicData>
                      </a:graphic>
                    </wp:anchor>
                  </w:drawing>
                </mc:Choice>
                <mc:Fallback>
                  <w:pict>
                    <v:rect w14:anchorId="7848A0BC" id="Zone de texte 4" o:spid="_x0000_s1035" style="position:absolute;left:0;text-align:left;margin-left:14.5pt;margin-top:25.35pt;width:55.5pt;height:47.25pt;z-index:3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" filled="f" stroked="f" strokeweight=".5pt">
                      <v:textbox>
                        <w:txbxContent>
                          <w:p w14:paraId="0B54F9EC" w14:textId="77777777" w:rsidR="00183229" w:rsidRDefault="00503DA5">
                            <w:pPr>
                              <w:pStyle w:val="Contenudecadre"/>
                              <w:rPr>
                                <w:color w:val="000000"/>
                              </w:rPr>
                            </w:pPr>
                            <w:r>
                              <w:rPr>
                                <w:noProof/>
                                <w:color w:val="000000"/>
                              </w:rPr>
                              <w:drawing>
                                <wp:inline distT="0" distB="0" distL="0" distR="0" wp14:anchorId="198667B3" wp14:editId="5444EB35">
                                  <wp:extent cx="390525" cy="390525"/>
                                  <wp:effectExtent l="0" t="0" r="0" b="0"/>
                                  <wp:docPr id="34" name="Image3" descr="Double itinéraire avec un chemin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 descr="Double itinéraire avec un chemin avec un remplissage uni"/>
                                          <pic:cNvPicPr>
                                            <a:picLocks noChangeAspect="1" noChangeArrowheads="1"/>
                                          </pic:cNvPicPr>
                                        </pic:nvPicPr>
                                        <pic:blipFill>
                                          <a:blip r:embed="rId9">
                                            <a:extLst>
                                              <a:ext uri="{96DAC541-7B7A-43D3-8B79-37D633B846F1}">
                                                <asvg:svgBlip xmlns:asvg="http://schemas.microsoft.com/office/drawing/2016/SVG/main" r:embed="rId10"/>
                                              </a:ext>
                                            </a:extLst>
                                          </a:blip>
                                          <a:stretch>
                                            <a:fillRect/>
                                          </a:stretch>
                                        </pic:blipFill>
                                        <pic:spPr bwMode="auto">
                                          <a:xfrm>
                                            <a:off x="0" y="0"/>
                                            <a:ext cx="390525" cy="390525"/>
                                          </a:xfrm>
                                          <a:prstGeom prst="rect">
                                            <a:avLst/>
                                          </a:prstGeom>
                                          <a:noFill/>
                                        </pic:spPr>
                                      </pic:pic>
                                    </a:graphicData>
                                  </a:graphic>
                                </wp:inline>
                              </w:drawing>
                            </w:r>
                          </w:p>
                        </w:txbxContent>
                      </v:textbox>
                    </v:rect>
                  </w:pict>
                </mc:Fallback>
              </mc:AlternateContent>
            </w:r>
          </w:p>
        </w:tc>
        <w:tc>
          <w:tcPr>
            <w:tcW w:w="4535" w:type="dxa"/>
            <w:tcBorders>
              <w:top w:val="nil"/>
              <w:left w:val="nil"/>
              <w:bottom w:val="nil"/>
              <w:right w:val="nil"/>
            </w:tcBorders>
          </w:tcPr>
          <w:p w14:paraId="3D29408C" w14:textId="77777777" w:rsidR="00183229" w:rsidRDefault="00183229">
            <w:pPr>
              <w:spacing w:line="0" w:lineRule="atLeast"/>
              <w:rPr>
                <w:sz w:val="2"/>
              </w:rPr>
            </w:pPr>
          </w:p>
        </w:tc>
        <w:tc>
          <w:tcPr>
            <w:tcW w:w="3421" w:type="dxa"/>
            <w:tcBorders>
              <w:top w:val="nil"/>
              <w:left w:val="nil"/>
              <w:bottom w:val="nil"/>
              <w:right w:val="nil"/>
            </w:tcBorders>
          </w:tcPr>
          <w:p w14:paraId="729E1838" w14:textId="77777777" w:rsidR="00183229" w:rsidRDefault="00183229">
            <w:pPr>
              <w:spacing w:line="0" w:lineRule="atLeast"/>
              <w:rPr>
                <w:sz w:val="2"/>
              </w:rPr>
            </w:pPr>
          </w:p>
        </w:tc>
      </w:tr>
      <w:tr w:rsidR="00183229" w14:paraId="52839C5B" w14:textId="77777777">
        <w:trPr>
          <w:trHeight w:val="543"/>
          <w:jc w:val="center"/>
        </w:trPr>
        <w:tc>
          <w:tcPr>
            <w:tcW w:w="2123" w:type="dxa"/>
            <w:vMerge/>
            <w:tcBorders>
              <w:top w:val="single" w:sz="4" w:space="0" w:color="8EAADB"/>
              <w:left w:val="single" w:sz="4" w:space="0" w:color="8EAADB"/>
              <w:bottom w:val="single" w:sz="4" w:space="0" w:color="8EAADB"/>
              <w:right w:val="single" w:sz="4" w:space="0" w:color="8EAADB"/>
            </w:tcBorders>
            <w:shd w:val="clear" w:color="auto" w:fill="F5EBFF"/>
            <w:vAlign w:val="center"/>
          </w:tcPr>
          <w:p w14:paraId="38B5655B" w14:textId="77777777" w:rsidR="00183229" w:rsidRDefault="00183229">
            <w:pPr>
              <w:tabs>
                <w:tab w:val="center" w:pos="1174"/>
              </w:tabs>
              <w:jc w:val="center"/>
              <w:rPr>
                <w:rFonts w:ascii="Arial" w:hAnsi="Arial" w:cs="Arial"/>
                <w:sz w:val="20"/>
                <w:szCs w:val="20"/>
              </w:rPr>
            </w:pPr>
          </w:p>
        </w:tc>
        <w:tc>
          <w:tcPr>
            <w:tcW w:w="4535" w:type="dxa"/>
            <w:tcBorders>
              <w:top w:val="single" w:sz="4" w:space="0" w:color="8EAADB"/>
              <w:left w:val="single" w:sz="4" w:space="0" w:color="8EAADB"/>
              <w:bottom w:val="single" w:sz="4" w:space="0" w:color="8EAADB"/>
              <w:right w:val="single" w:sz="4" w:space="0" w:color="8EAADB"/>
            </w:tcBorders>
            <w:shd w:val="clear" w:color="auto" w:fill="F5EBFF"/>
            <w:vAlign w:val="center"/>
          </w:tcPr>
          <w:p w14:paraId="21FE1480" w14:textId="77777777" w:rsidR="00183229" w:rsidRDefault="00503DA5">
            <w:pPr>
              <w:jc w:val="center"/>
              <w:rPr>
                <w:rFonts w:ascii="Arial" w:hAnsi="Arial" w:cs="Arial"/>
                <w:b/>
                <w:sz w:val="20"/>
                <w:szCs w:val="20"/>
              </w:rPr>
            </w:pPr>
            <w:r>
              <w:rPr>
                <w:rFonts w:ascii="Arial" w:eastAsia="Calibri" w:hAnsi="Arial" w:cs="Arial"/>
                <w:b/>
                <w:color w:val="538135" w:themeColor="accent6" w:themeShade="BF"/>
                <w:sz w:val="20"/>
                <w:szCs w:val="20"/>
              </w:rPr>
              <w:t>Séance 5_a</w:t>
            </w:r>
          </w:p>
        </w:tc>
        <w:tc>
          <w:tcPr>
            <w:tcW w:w="3421" w:type="dxa"/>
            <w:tcBorders>
              <w:top w:val="single" w:sz="4" w:space="0" w:color="8EAADB"/>
              <w:left w:val="single" w:sz="4" w:space="0" w:color="8EAADB"/>
              <w:bottom w:val="single" w:sz="4" w:space="0" w:color="8EAADB"/>
              <w:right w:val="single" w:sz="4" w:space="0" w:color="8EAADB"/>
            </w:tcBorders>
            <w:shd w:val="clear" w:color="auto" w:fill="F5EBFF"/>
          </w:tcPr>
          <w:p w14:paraId="2B652E12" w14:textId="77777777" w:rsidR="00183229" w:rsidRDefault="00183229">
            <w:pPr>
              <w:spacing w:line="276" w:lineRule="auto"/>
              <w:rPr>
                <w:rFonts w:ascii="Arial" w:hAnsi="Arial" w:cs="Arial"/>
                <w:b/>
                <w:sz w:val="20"/>
                <w:szCs w:val="20"/>
              </w:rPr>
            </w:pPr>
          </w:p>
          <w:p w14:paraId="63A52B86" w14:textId="77777777" w:rsidR="00183229" w:rsidRDefault="00503DA5">
            <w:pPr>
              <w:spacing w:line="480" w:lineRule="auto"/>
              <w:jc w:val="center"/>
              <w:rPr>
                <w:rFonts w:ascii="Arial" w:hAnsi="Arial" w:cs="Arial"/>
                <w:b/>
                <w:sz w:val="20"/>
                <w:szCs w:val="20"/>
              </w:rPr>
            </w:pPr>
            <w:r>
              <w:rPr>
                <w:rFonts w:ascii="Arial" w:eastAsia="Calibri" w:hAnsi="Arial" w:cs="Arial"/>
                <w:b/>
                <w:color w:val="538135" w:themeColor="accent6" w:themeShade="BF"/>
                <w:sz w:val="20"/>
                <w:szCs w:val="20"/>
              </w:rPr>
              <w:t>Séance 5_b</w:t>
            </w:r>
          </w:p>
        </w:tc>
      </w:tr>
      <w:tr w:rsidR="00183229" w14:paraId="7731EE57" w14:textId="77777777">
        <w:trPr>
          <w:trHeight w:val="606"/>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1E121F62" w14:textId="77777777" w:rsidR="00183229" w:rsidRDefault="00183229">
            <w:pPr>
              <w:jc w:val="center"/>
              <w:rPr>
                <w:rFonts w:ascii="Arial" w:hAnsi="Arial" w:cs="Arial"/>
                <w:sz w:val="20"/>
                <w:szCs w:val="20"/>
              </w:rPr>
            </w:pPr>
          </w:p>
        </w:tc>
        <w:tc>
          <w:tcPr>
            <w:tcW w:w="4535"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384AC1A7" w14:textId="77777777" w:rsidR="00183229" w:rsidRDefault="00503DA5">
            <w:pPr>
              <w:jc w:val="center"/>
              <w:rPr>
                <w:rFonts w:ascii="Arial" w:hAnsi="Arial" w:cs="Arial"/>
                <w:sz w:val="20"/>
                <w:szCs w:val="20"/>
              </w:rPr>
            </w:pPr>
            <w:r>
              <w:rPr>
                <w:rFonts w:ascii="Arial" w:eastAsia="Calibri" w:hAnsi="Arial" w:cs="Arial"/>
                <w:sz w:val="20"/>
                <w:szCs w:val="20"/>
              </w:rPr>
              <w:t xml:space="preserve">Travail en classe </w:t>
            </w:r>
          </w:p>
        </w:tc>
        <w:tc>
          <w:tcPr>
            <w:tcW w:w="3421"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26F3EF59"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Travail en ½ groupe</w:t>
            </w:r>
          </w:p>
        </w:tc>
      </w:tr>
      <w:tr w:rsidR="00183229" w14:paraId="7845B909" w14:textId="77777777">
        <w:trPr>
          <w:trHeight w:val="606"/>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5191649C" w14:textId="77777777" w:rsidR="00183229" w:rsidRDefault="00503DA5">
            <w:pPr>
              <w:jc w:val="center"/>
              <w:rPr>
                <w:rFonts w:ascii="Arial" w:hAnsi="Arial" w:cs="Arial"/>
                <w:sz w:val="20"/>
                <w:szCs w:val="20"/>
              </w:rPr>
            </w:pPr>
            <w:r>
              <w:rPr>
                <w:noProof/>
              </w:rPr>
              <w:drawing>
                <wp:inline distT="0" distB="0" distL="0" distR="0" wp14:anchorId="278CD826" wp14:editId="614CDFC0">
                  <wp:extent cx="342900" cy="342900"/>
                  <wp:effectExtent l="0" t="0" r="0" b="0"/>
                  <wp:docPr id="36" name="Image4" descr="Chronomètr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 descr="Chronomètre avec un remplissage uni"/>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342900" cy="342900"/>
                          </a:xfrm>
                          <a:prstGeom prst="rect">
                            <a:avLst/>
                          </a:prstGeom>
                          <a:noFill/>
                        </pic:spPr>
                      </pic:pic>
                    </a:graphicData>
                  </a:graphic>
                </wp:inline>
              </w:drawing>
            </w:r>
          </w:p>
        </w:tc>
        <w:tc>
          <w:tcPr>
            <w:tcW w:w="4535"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51CD88D1" w14:textId="77777777" w:rsidR="00183229" w:rsidRDefault="00503DA5">
            <w:pPr>
              <w:jc w:val="center"/>
              <w:rPr>
                <w:rFonts w:ascii="Arial" w:hAnsi="Arial" w:cs="Arial"/>
                <w:sz w:val="20"/>
                <w:szCs w:val="20"/>
              </w:rPr>
            </w:pPr>
            <w:r>
              <w:rPr>
                <w:rFonts w:ascii="Arial" w:eastAsia="Calibri" w:hAnsi="Arial" w:cs="Arial"/>
                <w:sz w:val="20"/>
                <w:szCs w:val="20"/>
              </w:rPr>
              <w:t>1 heures 30 minutes</w:t>
            </w:r>
          </w:p>
        </w:tc>
        <w:tc>
          <w:tcPr>
            <w:tcW w:w="3421" w:type="dxa"/>
            <w:tcBorders>
              <w:top w:val="single" w:sz="4" w:space="0" w:color="8EAADB"/>
              <w:left w:val="single" w:sz="4" w:space="0" w:color="8EAADB"/>
              <w:bottom w:val="single" w:sz="4" w:space="0" w:color="8EAADB"/>
              <w:right w:val="single" w:sz="4" w:space="0" w:color="8EAADB"/>
            </w:tcBorders>
            <w:shd w:val="clear" w:color="auto" w:fill="FFFFFF" w:themeFill="background1"/>
            <w:vAlign w:val="center"/>
          </w:tcPr>
          <w:p w14:paraId="55069317" w14:textId="77777777" w:rsidR="00183229" w:rsidRDefault="00503DA5">
            <w:pPr>
              <w:spacing w:before="240" w:line="480" w:lineRule="auto"/>
              <w:jc w:val="center"/>
              <w:rPr>
                <w:rFonts w:ascii="Arial" w:hAnsi="Arial" w:cs="Arial"/>
                <w:sz w:val="20"/>
                <w:szCs w:val="20"/>
              </w:rPr>
            </w:pPr>
            <w:r>
              <w:rPr>
                <w:rFonts w:ascii="Arial" w:eastAsia="Calibri" w:hAnsi="Arial" w:cs="Arial"/>
                <w:sz w:val="20"/>
                <w:szCs w:val="20"/>
              </w:rPr>
              <w:t>0 heures 30 minutes</w:t>
            </w:r>
          </w:p>
        </w:tc>
      </w:tr>
      <w:tr w:rsidR="00183229" w14:paraId="5A1387F5" w14:textId="77777777">
        <w:trPr>
          <w:trHeight w:val="833"/>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25D88CC0" w14:textId="77777777" w:rsidR="00183229" w:rsidRDefault="00183229">
            <w:pPr>
              <w:jc w:val="center"/>
              <w:rPr>
                <w:rFonts w:ascii="Arial" w:hAnsi="Arial" w:cs="Arial"/>
                <w:sz w:val="20"/>
                <w:szCs w:val="20"/>
              </w:rPr>
            </w:pPr>
          </w:p>
          <w:p w14:paraId="7F9C6C9A" w14:textId="77777777" w:rsidR="00183229" w:rsidRDefault="00503DA5">
            <w:pPr>
              <w:jc w:val="center"/>
              <w:rPr>
                <w:rFonts w:ascii="Arial" w:hAnsi="Arial" w:cs="Arial"/>
                <w:b/>
                <w:sz w:val="20"/>
                <w:szCs w:val="20"/>
              </w:rPr>
            </w:pPr>
            <w:r>
              <w:rPr>
                <w:noProof/>
              </w:rPr>
              <w:drawing>
                <wp:inline distT="0" distB="0" distL="0" distR="0" wp14:anchorId="5D30C08F" wp14:editId="325818CC">
                  <wp:extent cx="342900" cy="342900"/>
                  <wp:effectExtent l="0" t="0" r="0" b="0"/>
                  <wp:docPr id="37" name="Image5" descr="Mill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 descr="Mille avec un remplissage uni"/>
                          <pic:cNvPicPr>
                            <a:picLocks noChangeAspect="1" noChangeArrowheads="1"/>
                          </pic:cNvPicPr>
                        </pic:nvPicPr>
                        <pic:blipFill>
                          <a:blip r:embed="rId13">
                            <a:extLst>
                              <a:ext uri="{96DAC541-7B7A-43D3-8B79-37D633B846F1}">
                                <asvg:svgBlip xmlns:asvg="http://schemas.microsoft.com/office/drawing/2016/SVG/main" r:embed="rId14"/>
                              </a:ext>
                            </a:extLst>
                          </a:blip>
                          <a:stretch>
                            <a:fillRect/>
                          </a:stretch>
                        </pic:blipFill>
                        <pic:spPr bwMode="auto">
                          <a:xfrm>
                            <a:off x="0" y="0"/>
                            <a:ext cx="342900" cy="342900"/>
                          </a:xfrm>
                          <a:prstGeom prst="rect">
                            <a:avLst/>
                          </a:prstGeom>
                          <a:noFill/>
                        </pic:spPr>
                      </pic:pic>
                    </a:graphicData>
                  </a:graphic>
                </wp:inline>
              </w:drawing>
            </w:r>
            <w:r>
              <w:rPr>
                <w:rFonts w:ascii="Arial" w:eastAsia="Calibri" w:hAnsi="Arial" w:cs="Arial"/>
                <w:b/>
                <w:sz w:val="20"/>
                <w:szCs w:val="20"/>
              </w:rPr>
              <w:t xml:space="preserve"> </w:t>
            </w:r>
          </w:p>
          <w:p w14:paraId="2EFF3B65" w14:textId="77777777" w:rsidR="00183229" w:rsidRDefault="00503DA5">
            <w:pPr>
              <w:jc w:val="center"/>
              <w:rPr>
                <w:rFonts w:ascii="Arial" w:hAnsi="Arial" w:cs="Arial"/>
                <w:sz w:val="16"/>
                <w:szCs w:val="16"/>
              </w:rPr>
            </w:pPr>
            <w:r>
              <w:rPr>
                <w:rFonts w:ascii="Arial" w:eastAsia="Calibri" w:hAnsi="Arial" w:cs="Arial"/>
                <w:bCs/>
                <w:i/>
                <w:iCs/>
                <w:sz w:val="16"/>
                <w:szCs w:val="16"/>
              </w:rPr>
              <w:t>(Objectifs visés)</w:t>
            </w:r>
          </w:p>
        </w:tc>
        <w:tc>
          <w:tcPr>
            <w:tcW w:w="4535"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10965774"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Entrainement, remédiation et différenciation sur les notions du chapitre</w:t>
            </w:r>
          </w:p>
        </w:tc>
        <w:tc>
          <w:tcPr>
            <w:tcW w:w="3421"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tcPr>
          <w:p w14:paraId="72A5B4BC" w14:textId="77777777" w:rsidR="00183229" w:rsidRDefault="00503DA5">
            <w:pPr>
              <w:pStyle w:val="Paragraphedeliste"/>
              <w:ind w:left="0"/>
              <w:jc w:val="center"/>
              <w:rPr>
                <w:rFonts w:ascii="Arial" w:hAnsi="Arial" w:cs="Arial"/>
                <w:bCs/>
                <w:i/>
                <w:iCs/>
                <w:sz w:val="20"/>
                <w:szCs w:val="20"/>
              </w:rPr>
            </w:pPr>
            <w:r>
              <w:rPr>
                <w:rFonts w:ascii="Arial" w:eastAsia="Calibri" w:hAnsi="Arial" w:cs="Arial"/>
                <w:bCs/>
                <w:i/>
                <w:iCs/>
                <w:sz w:val="20"/>
                <w:szCs w:val="20"/>
              </w:rPr>
              <w:t>En classe, auto-évaluation finale des élèves sur l’apport de la séance et l’usage de l’IA</w:t>
            </w:r>
          </w:p>
        </w:tc>
      </w:tr>
      <w:tr w:rsidR="00183229" w14:paraId="71C91A9B" w14:textId="77777777">
        <w:trPr>
          <w:trHeight w:val="862"/>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3A539EFE" w14:textId="77777777" w:rsidR="00183229" w:rsidRDefault="00503DA5">
            <w:pPr>
              <w:rPr>
                <w:rFonts w:ascii="Arial" w:hAnsi="Arial" w:cs="Arial"/>
                <w:b/>
                <w:bCs/>
                <w:sz w:val="20"/>
                <w:szCs w:val="20"/>
              </w:rPr>
            </w:pPr>
            <w:r>
              <w:rPr>
                <w:rFonts w:ascii="Arial" w:eastAsia="Calibri" w:hAnsi="Arial" w:cs="Arial"/>
                <w:b/>
                <w:bCs/>
                <w:noProof/>
                <w:sz w:val="20"/>
                <w:szCs w:val="20"/>
              </w:rPr>
              <mc:AlternateContent>
                <mc:Choice Requires="wps">
                  <w:drawing>
                    <wp:anchor distT="0" distB="0" distL="0" distR="0" simplePos="0" relativeHeight="41" behindDoc="0" locked="0" layoutInCell="1" allowOverlap="1" wp14:anchorId="2F3F6D3C" wp14:editId="78BC24B2">
                      <wp:simplePos x="0" y="0"/>
                      <wp:positionH relativeFrom="column">
                        <wp:posOffset>361315</wp:posOffset>
                      </wp:positionH>
                      <wp:positionV relativeFrom="paragraph">
                        <wp:posOffset>-26670</wp:posOffset>
                      </wp:positionV>
                      <wp:extent cx="590550" cy="371475"/>
                      <wp:effectExtent l="0" t="0" r="0" b="0"/>
                      <wp:wrapNone/>
                      <wp:docPr id="38" name="Zone de texte 8"/>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0869829A" w14:textId="77777777" w:rsidR="00183229" w:rsidRDefault="00503DA5">
                                  <w:pPr>
                                    <w:pStyle w:val="Contenudecadre"/>
                                    <w:rPr>
                                      <w:color w:val="000000"/>
                                    </w:rPr>
                                  </w:pPr>
                                  <w:r>
                                    <w:rPr>
                                      <w:noProof/>
                                      <w:color w:val="000000"/>
                                    </w:rPr>
                                    <w:drawing>
                                      <wp:inline distT="0" distB="0" distL="0" distR="0" wp14:anchorId="73003E65" wp14:editId="6B66A957">
                                        <wp:extent cx="285750" cy="285750"/>
                                        <wp:effectExtent l="0" t="0" r="0" b="0"/>
                                        <wp:docPr id="39" name="Image7"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7" descr="Fermer avec un remplissage uni"/>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285750" cy="285750"/>
                                                </a:xfrm>
                                                <a:prstGeom prst="rect">
                                                  <a:avLst/>
                                                </a:prstGeom>
                                                <a:noFill/>
                                              </pic:spPr>
                                            </pic:pic>
                                          </a:graphicData>
                                        </a:graphic>
                                      </wp:inline>
                                    </w:drawing>
                                  </w:r>
                                </w:p>
                                <w:p w14:paraId="52C3F9C7" w14:textId="77777777" w:rsidR="00183229" w:rsidRDefault="00183229">
                                  <w:pPr>
                                    <w:pStyle w:val="Contenudecadre"/>
                                    <w:rPr>
                                      <w:color w:val="000000"/>
                                    </w:rPr>
                                  </w:pPr>
                                </w:p>
                                <w:p w14:paraId="43522B19" w14:textId="77777777" w:rsidR="00183229" w:rsidRDefault="00183229">
                                  <w:pPr>
                                    <w:pStyle w:val="Contenudecadreuser"/>
                                    <w:rPr>
                                      <w:color w:val="000000"/>
                                    </w:rPr>
                                  </w:pPr>
                                </w:p>
                                <w:p w14:paraId="424C35D3" w14:textId="77777777" w:rsidR="00183229" w:rsidRDefault="00183229">
                                  <w:pPr>
                                    <w:pStyle w:val="Contenudecadre"/>
                                    <w:rPr>
                                      <w:color w:val="000000"/>
                                    </w:rPr>
                                  </w:pPr>
                                </w:p>
                                <w:p w14:paraId="00B9AE08" w14:textId="77777777" w:rsidR="00183229" w:rsidRDefault="00183229">
                                  <w:pPr>
                                    <w:pStyle w:val="Contenudecadreuser"/>
                                    <w:rPr>
                                      <w:color w:val="000000"/>
                                    </w:rPr>
                                  </w:pPr>
                                </w:p>
                                <w:p w14:paraId="6E561C3B" w14:textId="77777777" w:rsidR="00183229" w:rsidRDefault="00183229">
                                  <w:pPr>
                                    <w:pStyle w:val="Contenudecadre"/>
                                    <w:rPr>
                                      <w:color w:val="000000"/>
                                    </w:rPr>
                                  </w:pPr>
                                </w:p>
                                <w:p w14:paraId="7885ED88" w14:textId="77777777" w:rsidR="00183229" w:rsidRDefault="00183229">
                                  <w:pPr>
                                    <w:pStyle w:val="Contenudecadreuser"/>
                                    <w:rPr>
                                      <w:color w:val="000000"/>
                                    </w:rPr>
                                  </w:pPr>
                                </w:p>
                                <w:p w14:paraId="44F66794"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2F3F6D3C" id="Zone de texte 8" o:spid="_x0000_s1036" style="position:absolute;margin-left:28.45pt;margin-top:-2.1pt;width:46.5pt;height:29.25pt;z-index:4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" filled="f" stroked="f" strokeweight=".5pt">
                      <v:textbox>
                        <w:txbxContent>
                          <w:p w14:paraId="0869829A" w14:textId="77777777" w:rsidR="00183229" w:rsidRDefault="00503DA5">
                            <w:pPr>
                              <w:pStyle w:val="Contenudecadre"/>
                              <w:rPr>
                                <w:color w:val="000000"/>
                              </w:rPr>
                            </w:pPr>
                            <w:r>
                              <w:rPr>
                                <w:noProof/>
                                <w:color w:val="000000"/>
                              </w:rPr>
                              <w:drawing>
                                <wp:inline distT="0" distB="0" distL="0" distR="0" wp14:anchorId="73003E65" wp14:editId="6B66A957">
                                  <wp:extent cx="285750" cy="285750"/>
                                  <wp:effectExtent l="0" t="0" r="0" b="0"/>
                                  <wp:docPr id="39" name="Image7" descr="Ferm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7" descr="Fermer avec un remplissage uni"/>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285750" cy="285750"/>
                                          </a:xfrm>
                                          <a:prstGeom prst="rect">
                                            <a:avLst/>
                                          </a:prstGeom>
                                          <a:noFill/>
                                        </pic:spPr>
                                      </pic:pic>
                                    </a:graphicData>
                                  </a:graphic>
                                </wp:inline>
                              </w:drawing>
                            </w:r>
                          </w:p>
                          <w:p w14:paraId="52C3F9C7" w14:textId="77777777" w:rsidR="00183229" w:rsidRDefault="00183229">
                            <w:pPr>
                              <w:pStyle w:val="Contenudecadre"/>
                              <w:rPr>
                                <w:color w:val="000000"/>
                              </w:rPr>
                            </w:pPr>
                          </w:p>
                          <w:p w14:paraId="43522B19" w14:textId="77777777" w:rsidR="00183229" w:rsidRDefault="00183229">
                            <w:pPr>
                              <w:pStyle w:val="Contenudecadreuser"/>
                              <w:rPr>
                                <w:color w:val="000000"/>
                              </w:rPr>
                            </w:pPr>
                          </w:p>
                          <w:p w14:paraId="424C35D3" w14:textId="77777777" w:rsidR="00183229" w:rsidRDefault="00183229">
                            <w:pPr>
                              <w:pStyle w:val="Contenudecadre"/>
                              <w:rPr>
                                <w:color w:val="000000"/>
                              </w:rPr>
                            </w:pPr>
                          </w:p>
                          <w:p w14:paraId="00B9AE08" w14:textId="77777777" w:rsidR="00183229" w:rsidRDefault="00183229">
                            <w:pPr>
                              <w:pStyle w:val="Contenudecadreuser"/>
                              <w:rPr>
                                <w:color w:val="000000"/>
                              </w:rPr>
                            </w:pPr>
                          </w:p>
                          <w:p w14:paraId="6E561C3B" w14:textId="77777777" w:rsidR="00183229" w:rsidRDefault="00183229">
                            <w:pPr>
                              <w:pStyle w:val="Contenudecadre"/>
                              <w:rPr>
                                <w:color w:val="000000"/>
                              </w:rPr>
                            </w:pPr>
                          </w:p>
                          <w:p w14:paraId="7885ED88" w14:textId="77777777" w:rsidR="00183229" w:rsidRDefault="00183229">
                            <w:pPr>
                              <w:pStyle w:val="Contenudecadreuser"/>
                              <w:rPr>
                                <w:color w:val="000000"/>
                              </w:rPr>
                            </w:pPr>
                          </w:p>
                          <w:p w14:paraId="44F66794" w14:textId="77777777" w:rsidR="00183229" w:rsidRDefault="00183229">
                            <w:pPr>
                              <w:pStyle w:val="Contenudecadre"/>
                              <w:rPr>
                                <w:color w:val="000000"/>
                              </w:rPr>
                            </w:pPr>
                          </w:p>
                        </w:txbxContent>
                      </v:textbox>
                    </v:rect>
                  </w:pict>
                </mc:Fallback>
              </mc:AlternateContent>
            </w:r>
            <w:r>
              <w:rPr>
                <w:rFonts w:ascii="Arial" w:eastAsia="Calibri" w:hAnsi="Arial" w:cs="Arial"/>
                <w:b/>
                <w:bCs/>
                <w:noProof/>
                <w:sz w:val="20"/>
                <w:szCs w:val="20"/>
              </w:rPr>
              <mc:AlternateContent>
                <mc:Choice Requires="wps">
                  <w:drawing>
                    <wp:anchor distT="0" distB="0" distL="0" distR="0" simplePos="0" relativeHeight="46" behindDoc="0" locked="0" layoutInCell="1" allowOverlap="1" wp14:anchorId="6B6FBAFC" wp14:editId="64D8B1A7">
                      <wp:simplePos x="0" y="0"/>
                      <wp:positionH relativeFrom="column">
                        <wp:posOffset>36830</wp:posOffset>
                      </wp:positionH>
                      <wp:positionV relativeFrom="paragraph">
                        <wp:posOffset>-27940</wp:posOffset>
                      </wp:positionV>
                      <wp:extent cx="590550" cy="371475"/>
                      <wp:effectExtent l="0" t="0" r="0" b="0"/>
                      <wp:wrapNone/>
                      <wp:docPr id="41" name="Zone de texte 12"/>
                      <wp:cNvGraphicFramePr/>
                      <a:graphic xmlns:a="http://schemas.openxmlformats.org/drawingml/2006/main">
                        <a:graphicData uri="http://schemas.microsoft.com/office/word/2010/wordprocessingShape">
                          <wps:wsp>
                            <wps:cNvSpPr/>
                            <wps:spPr>
                              <a:xfrm>
                                <a:off x="0" y="0"/>
                                <a:ext cx="590400" cy="371520"/>
                              </a:xfrm>
                              <a:prstGeom prst="rect">
                                <a:avLst/>
                              </a:prstGeom>
                              <a:noFill/>
                              <a:ln w="6350">
                                <a:noFill/>
                              </a:ln>
                            </wps:spPr>
                            <wps:style>
                              <a:lnRef idx="0">
                                <a:scrgbClr r="0" g="0" b="0"/>
                              </a:lnRef>
                              <a:fillRef idx="0">
                                <a:scrgbClr r="0" g="0" b="0"/>
                              </a:fillRef>
                              <a:effectRef idx="0">
                                <a:scrgbClr r="0" g="0" b="0"/>
                              </a:effectRef>
                              <a:fontRef idx="minor"/>
                            </wps:style>
                            <wps:txbx>
                              <w:txbxContent>
                                <w:p w14:paraId="1069CD01" w14:textId="77777777" w:rsidR="00183229" w:rsidRDefault="00503DA5">
                                  <w:pPr>
                                    <w:pStyle w:val="Contenudecadre"/>
                                    <w:rPr>
                                      <w:color w:val="000000"/>
                                    </w:rPr>
                                  </w:pPr>
                                  <w:r>
                                    <w:rPr>
                                      <w:noProof/>
                                      <w:color w:val="000000"/>
                                    </w:rPr>
                                    <w:drawing>
                                      <wp:inline distT="0" distB="0" distL="0" distR="0" wp14:anchorId="5C7B6A29" wp14:editId="05A494F8">
                                        <wp:extent cx="273685" cy="273685"/>
                                        <wp:effectExtent l="0" t="0" r="0" b="0"/>
                                        <wp:docPr id="42" name="Image6"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 descr="Coche avec un remplissage uni"/>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273685" cy="273685"/>
                                                </a:xfrm>
                                                <a:prstGeom prst="rect">
                                                  <a:avLst/>
                                                </a:prstGeom>
                                                <a:noFill/>
                                              </pic:spPr>
                                            </pic:pic>
                                          </a:graphicData>
                                        </a:graphic>
                                      </wp:inline>
                                    </w:drawing>
                                  </w:r>
                                </w:p>
                                <w:p w14:paraId="45EA5709" w14:textId="77777777" w:rsidR="00183229" w:rsidRDefault="00183229">
                                  <w:pPr>
                                    <w:pStyle w:val="Contenudecadre"/>
                                    <w:rPr>
                                      <w:color w:val="000000"/>
                                    </w:rPr>
                                  </w:pPr>
                                </w:p>
                                <w:p w14:paraId="4A19CC89" w14:textId="77777777" w:rsidR="00183229" w:rsidRDefault="00183229">
                                  <w:pPr>
                                    <w:pStyle w:val="Contenudecadreuser"/>
                                    <w:rPr>
                                      <w:color w:val="000000"/>
                                    </w:rPr>
                                  </w:pPr>
                                </w:p>
                                <w:p w14:paraId="5AC87C8F" w14:textId="77777777" w:rsidR="00183229" w:rsidRDefault="00183229">
                                  <w:pPr>
                                    <w:pStyle w:val="Contenudecadre"/>
                                    <w:rPr>
                                      <w:color w:val="000000"/>
                                    </w:rPr>
                                  </w:pPr>
                                </w:p>
                                <w:p w14:paraId="585F5D27" w14:textId="77777777" w:rsidR="00183229" w:rsidRDefault="00183229">
                                  <w:pPr>
                                    <w:pStyle w:val="Contenudecadreuser"/>
                                    <w:rPr>
                                      <w:color w:val="000000"/>
                                    </w:rPr>
                                  </w:pPr>
                                </w:p>
                                <w:p w14:paraId="5D858DE3" w14:textId="77777777" w:rsidR="00183229" w:rsidRDefault="00183229">
                                  <w:pPr>
                                    <w:pStyle w:val="Contenudecadre"/>
                                    <w:rPr>
                                      <w:color w:val="000000"/>
                                    </w:rPr>
                                  </w:pPr>
                                </w:p>
                                <w:p w14:paraId="67A12CCE" w14:textId="77777777" w:rsidR="00183229" w:rsidRDefault="00183229">
                                  <w:pPr>
                                    <w:pStyle w:val="Contenudecadreuser"/>
                                    <w:rPr>
                                      <w:color w:val="000000"/>
                                    </w:rPr>
                                  </w:pPr>
                                </w:p>
                                <w:p w14:paraId="2D40D7E5"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6B6FBAFC" id="Zone de texte 12" o:spid="_x0000_s1037" style="position:absolute;margin-left:2.9pt;margin-top:-2.2pt;width:46.5pt;height:29.25pt;z-index:4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" filled="f" stroked="f" strokeweight=".5pt">
                      <v:textbox>
                        <w:txbxContent>
                          <w:p w14:paraId="1069CD01" w14:textId="77777777" w:rsidR="00183229" w:rsidRDefault="00503DA5">
                            <w:pPr>
                              <w:pStyle w:val="Contenudecadre"/>
                              <w:rPr>
                                <w:color w:val="000000"/>
                              </w:rPr>
                            </w:pPr>
                            <w:r>
                              <w:rPr>
                                <w:noProof/>
                                <w:color w:val="000000"/>
                              </w:rPr>
                              <w:drawing>
                                <wp:inline distT="0" distB="0" distL="0" distR="0" wp14:anchorId="5C7B6A29" wp14:editId="05A494F8">
                                  <wp:extent cx="273685" cy="273685"/>
                                  <wp:effectExtent l="0" t="0" r="0" b="0"/>
                                  <wp:docPr id="42" name="Image6"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6" descr="Coche avec un remplissage uni"/>
                                          <pic:cNvPicPr>
                                            <a:picLocks noChangeAspect="1" noChangeArrowheads="1"/>
                                          </pic:cNvPicPr>
                                        </pic:nvPicPr>
                                        <pic:blipFill>
                                          <a:blip r:embed="rId17">
                                            <a:extLst>
                                              <a:ext uri="{96DAC541-7B7A-43D3-8B79-37D633B846F1}">
                                                <asvg:svgBlip xmlns:asvg="http://schemas.microsoft.com/office/drawing/2016/SVG/main" r:embed="rId18"/>
                                              </a:ext>
                                            </a:extLst>
                                          </a:blip>
                                          <a:stretch>
                                            <a:fillRect/>
                                          </a:stretch>
                                        </pic:blipFill>
                                        <pic:spPr bwMode="auto">
                                          <a:xfrm>
                                            <a:off x="0" y="0"/>
                                            <a:ext cx="273685" cy="273685"/>
                                          </a:xfrm>
                                          <a:prstGeom prst="rect">
                                            <a:avLst/>
                                          </a:prstGeom>
                                          <a:noFill/>
                                        </pic:spPr>
                                      </pic:pic>
                                    </a:graphicData>
                                  </a:graphic>
                                </wp:inline>
                              </w:drawing>
                            </w:r>
                          </w:p>
                          <w:p w14:paraId="45EA5709" w14:textId="77777777" w:rsidR="00183229" w:rsidRDefault="00183229">
                            <w:pPr>
                              <w:pStyle w:val="Contenudecadre"/>
                              <w:rPr>
                                <w:color w:val="000000"/>
                              </w:rPr>
                            </w:pPr>
                          </w:p>
                          <w:p w14:paraId="4A19CC89" w14:textId="77777777" w:rsidR="00183229" w:rsidRDefault="00183229">
                            <w:pPr>
                              <w:pStyle w:val="Contenudecadreuser"/>
                              <w:rPr>
                                <w:color w:val="000000"/>
                              </w:rPr>
                            </w:pPr>
                          </w:p>
                          <w:p w14:paraId="5AC87C8F" w14:textId="77777777" w:rsidR="00183229" w:rsidRDefault="00183229">
                            <w:pPr>
                              <w:pStyle w:val="Contenudecadre"/>
                              <w:rPr>
                                <w:color w:val="000000"/>
                              </w:rPr>
                            </w:pPr>
                          </w:p>
                          <w:p w14:paraId="585F5D27" w14:textId="77777777" w:rsidR="00183229" w:rsidRDefault="00183229">
                            <w:pPr>
                              <w:pStyle w:val="Contenudecadreuser"/>
                              <w:rPr>
                                <w:color w:val="000000"/>
                              </w:rPr>
                            </w:pPr>
                          </w:p>
                          <w:p w14:paraId="5D858DE3" w14:textId="77777777" w:rsidR="00183229" w:rsidRDefault="00183229">
                            <w:pPr>
                              <w:pStyle w:val="Contenudecadre"/>
                              <w:rPr>
                                <w:color w:val="000000"/>
                              </w:rPr>
                            </w:pPr>
                          </w:p>
                          <w:p w14:paraId="67A12CCE" w14:textId="77777777" w:rsidR="00183229" w:rsidRDefault="00183229">
                            <w:pPr>
                              <w:pStyle w:val="Contenudecadreuser"/>
                              <w:rPr>
                                <w:color w:val="000000"/>
                              </w:rPr>
                            </w:pPr>
                          </w:p>
                          <w:p w14:paraId="2D40D7E5" w14:textId="77777777" w:rsidR="00183229" w:rsidRDefault="00183229">
                            <w:pPr>
                              <w:pStyle w:val="Contenudecadre"/>
                              <w:rPr>
                                <w:color w:val="000000"/>
                              </w:rPr>
                            </w:pPr>
                          </w:p>
                        </w:txbxContent>
                      </v:textbox>
                    </v:rect>
                  </w:pict>
                </mc:Fallback>
              </mc:AlternateContent>
            </w:r>
            <w:r>
              <w:rPr>
                <w:rFonts w:ascii="Arial" w:eastAsia="Calibri" w:hAnsi="Arial" w:cs="Arial"/>
                <w:b/>
                <w:bCs/>
                <w:sz w:val="20"/>
                <w:szCs w:val="20"/>
              </w:rPr>
              <w:t xml:space="preserve"> </w:t>
            </w:r>
          </w:p>
          <w:p w14:paraId="350739B6" w14:textId="77777777" w:rsidR="00183229" w:rsidRDefault="00183229">
            <w:pPr>
              <w:rPr>
                <w:rFonts w:ascii="Arial" w:hAnsi="Arial" w:cs="Arial"/>
                <w:b/>
                <w:bCs/>
                <w:sz w:val="20"/>
                <w:szCs w:val="20"/>
              </w:rPr>
            </w:pPr>
          </w:p>
          <w:p w14:paraId="713DC0DF" w14:textId="77777777" w:rsidR="00183229" w:rsidRDefault="00503DA5">
            <w:pPr>
              <w:jc w:val="center"/>
              <w:rPr>
                <w:rFonts w:ascii="Arial" w:hAnsi="Arial" w:cs="Arial"/>
                <w:sz w:val="20"/>
                <w:szCs w:val="20"/>
              </w:rPr>
            </w:pPr>
            <w:r>
              <w:rPr>
                <w:rFonts w:ascii="Arial" w:eastAsia="Calibri" w:hAnsi="Arial" w:cs="Arial"/>
                <w:bCs/>
                <w:i/>
                <w:iCs/>
                <w:sz w:val="16"/>
                <w:szCs w:val="16"/>
              </w:rPr>
              <w:t>(Outils d’évaluation des élèves)</w:t>
            </w:r>
          </w:p>
        </w:tc>
        <w:tc>
          <w:tcPr>
            <w:tcW w:w="4535"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691D2F55" w14:textId="77777777" w:rsidR="00183229" w:rsidRDefault="00503DA5">
            <w:pPr>
              <w:jc w:val="center"/>
              <w:rPr>
                <w:rFonts w:ascii="Arial" w:hAnsi="Arial" w:cs="Arial"/>
                <w:b/>
                <w:sz w:val="20"/>
                <w:szCs w:val="20"/>
              </w:rPr>
            </w:pPr>
            <w:r>
              <w:rPr>
                <w:rFonts w:ascii="Arial" w:eastAsia="Calibri" w:hAnsi="Arial" w:cs="Arial"/>
                <w:b/>
                <w:sz w:val="20"/>
                <w:szCs w:val="20"/>
              </w:rPr>
              <w:t>Fiches d’exercices</w:t>
            </w:r>
          </w:p>
        </w:tc>
        <w:tc>
          <w:tcPr>
            <w:tcW w:w="3421"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vAlign w:val="center"/>
          </w:tcPr>
          <w:p w14:paraId="1FADC7B1" w14:textId="77777777" w:rsidR="00183229" w:rsidRDefault="00503DA5">
            <w:pPr>
              <w:jc w:val="center"/>
              <w:rPr>
                <w:rFonts w:ascii="Arial" w:hAnsi="Arial" w:cs="Arial"/>
                <w:b/>
                <w:sz w:val="20"/>
                <w:szCs w:val="20"/>
              </w:rPr>
            </w:pPr>
            <w:r>
              <w:rPr>
                <w:rFonts w:ascii="Arial" w:eastAsia="Calibri" w:hAnsi="Arial" w:cs="Arial"/>
                <w:b/>
                <w:sz w:val="20"/>
                <w:szCs w:val="20"/>
              </w:rPr>
              <w:t>Fiche de feedback en fin de séance</w:t>
            </w:r>
          </w:p>
          <w:p w14:paraId="68D295C8" w14:textId="77777777" w:rsidR="00183229" w:rsidRDefault="00183229">
            <w:pPr>
              <w:jc w:val="center"/>
              <w:rPr>
                <w:rFonts w:ascii="Arial" w:hAnsi="Arial" w:cs="Arial"/>
                <w:bCs/>
                <w:sz w:val="20"/>
                <w:szCs w:val="20"/>
              </w:rPr>
            </w:pPr>
          </w:p>
        </w:tc>
      </w:tr>
      <w:tr w:rsidR="00183229" w14:paraId="61534E68" w14:textId="77777777">
        <w:trPr>
          <w:trHeight w:val="1638"/>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BDD6EE" w:themeFill="accent1" w:themeFillTint="66"/>
            <w:vAlign w:val="center"/>
          </w:tcPr>
          <w:p w14:paraId="4B0E9D4D" w14:textId="77777777" w:rsidR="00183229" w:rsidRDefault="00503DA5">
            <w:pP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59" behindDoc="0" locked="0" layoutInCell="1" allowOverlap="1" wp14:anchorId="2066F1A5" wp14:editId="68245092">
                      <wp:simplePos x="0" y="0"/>
                      <wp:positionH relativeFrom="margin">
                        <wp:posOffset>231775</wp:posOffset>
                      </wp:positionH>
                      <wp:positionV relativeFrom="paragraph">
                        <wp:posOffset>31115</wp:posOffset>
                      </wp:positionV>
                      <wp:extent cx="590550" cy="485775"/>
                      <wp:effectExtent l="0" t="0" r="0" b="0"/>
                      <wp:wrapNone/>
                      <wp:docPr id="44" name="Zone de texte 17"/>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465F8A51" w14:textId="77777777" w:rsidR="00183229" w:rsidRDefault="00503DA5">
                                  <w:pPr>
                                    <w:pStyle w:val="Contenudecadre"/>
                                    <w:rPr>
                                      <w:color w:val="000000"/>
                                    </w:rPr>
                                  </w:pPr>
                                  <w:r>
                                    <w:rPr>
                                      <w:noProof/>
                                      <w:color w:val="000000"/>
                                    </w:rPr>
                                    <w:drawing>
                                      <wp:inline distT="0" distB="0" distL="0" distR="0" wp14:anchorId="15F39B0E" wp14:editId="3D901AF6">
                                        <wp:extent cx="323850" cy="323850"/>
                                        <wp:effectExtent l="0" t="0" r="0" b="0"/>
                                        <wp:docPr id="45" name="Image8"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 descr="Clap avec un remplissage uni"/>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323850" cy="323850"/>
                                                </a:xfrm>
                                                <a:prstGeom prst="rect">
                                                  <a:avLst/>
                                                </a:prstGeom>
                                                <a:noFill/>
                                              </pic:spPr>
                                            </pic:pic>
                                          </a:graphicData>
                                        </a:graphic>
                                      </wp:inline>
                                    </w:drawing>
                                  </w:r>
                                </w:p>
                                <w:p w14:paraId="5A4A2A47" w14:textId="77777777" w:rsidR="00183229" w:rsidRDefault="00183229">
                                  <w:pPr>
                                    <w:pStyle w:val="Contenudecadre"/>
                                    <w:rPr>
                                      <w:color w:val="000000"/>
                                    </w:rPr>
                                  </w:pPr>
                                </w:p>
                                <w:p w14:paraId="6A44D25D" w14:textId="77777777" w:rsidR="00183229" w:rsidRDefault="00183229">
                                  <w:pPr>
                                    <w:pStyle w:val="Contenudecadreuser"/>
                                    <w:rPr>
                                      <w:color w:val="000000"/>
                                    </w:rPr>
                                  </w:pPr>
                                </w:p>
                                <w:p w14:paraId="6D471B31" w14:textId="77777777" w:rsidR="00183229" w:rsidRDefault="00183229">
                                  <w:pPr>
                                    <w:pStyle w:val="Contenudecadre"/>
                                    <w:rPr>
                                      <w:color w:val="000000"/>
                                    </w:rPr>
                                  </w:pPr>
                                </w:p>
                                <w:p w14:paraId="5BEB05BC" w14:textId="77777777" w:rsidR="00183229" w:rsidRDefault="00183229">
                                  <w:pPr>
                                    <w:pStyle w:val="Contenudecadreuser"/>
                                    <w:rPr>
                                      <w:color w:val="000000"/>
                                    </w:rPr>
                                  </w:pPr>
                                </w:p>
                                <w:p w14:paraId="6247DC87" w14:textId="77777777" w:rsidR="00183229" w:rsidRDefault="00183229">
                                  <w:pPr>
                                    <w:pStyle w:val="Contenudecadre"/>
                                    <w:rPr>
                                      <w:color w:val="000000"/>
                                    </w:rPr>
                                  </w:pPr>
                                </w:p>
                                <w:p w14:paraId="79E42212" w14:textId="77777777" w:rsidR="00183229" w:rsidRDefault="00183229">
                                  <w:pPr>
                                    <w:pStyle w:val="Contenudecadreuser"/>
                                    <w:rPr>
                                      <w:color w:val="000000"/>
                                    </w:rPr>
                                  </w:pPr>
                                </w:p>
                                <w:p w14:paraId="3FFC167B"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2066F1A5" id="Zone de texte 17" o:spid="_x0000_s1038" style="position:absolute;left:0;text-align:left;margin-left:18.25pt;margin-top:2.45pt;width:46.5pt;height:38.25pt;z-index:5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" filled="f" stroked="f" strokeweight=".5pt">
                      <v:textbox>
                        <w:txbxContent>
                          <w:p w14:paraId="465F8A51" w14:textId="77777777" w:rsidR="00183229" w:rsidRDefault="00503DA5">
                            <w:pPr>
                              <w:pStyle w:val="Contenudecadre"/>
                              <w:rPr>
                                <w:color w:val="000000"/>
                              </w:rPr>
                            </w:pPr>
                            <w:r>
                              <w:rPr>
                                <w:noProof/>
                                <w:color w:val="000000"/>
                              </w:rPr>
                              <w:drawing>
                                <wp:inline distT="0" distB="0" distL="0" distR="0" wp14:anchorId="15F39B0E" wp14:editId="3D901AF6">
                                  <wp:extent cx="323850" cy="323850"/>
                                  <wp:effectExtent l="0" t="0" r="0" b="0"/>
                                  <wp:docPr id="45" name="Image8" descr="Clap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8" descr="Clap avec un remplissage uni"/>
                                          <pic:cNvPicPr>
                                            <a:picLocks noChangeAspect="1" noChangeArrowheads="1"/>
                                          </pic:cNvPicPr>
                                        </pic:nvPicPr>
                                        <pic:blipFill>
                                          <a:blip r:embed="rId19">
                                            <a:extLst>
                                              <a:ext uri="{96DAC541-7B7A-43D3-8B79-37D633B846F1}">
                                                <asvg:svgBlip xmlns:asvg="http://schemas.microsoft.com/office/drawing/2016/SVG/main" r:embed="rId20"/>
                                              </a:ext>
                                            </a:extLst>
                                          </a:blip>
                                          <a:stretch>
                                            <a:fillRect/>
                                          </a:stretch>
                                        </pic:blipFill>
                                        <pic:spPr bwMode="auto">
                                          <a:xfrm>
                                            <a:off x="0" y="0"/>
                                            <a:ext cx="323850" cy="323850"/>
                                          </a:xfrm>
                                          <a:prstGeom prst="rect">
                                            <a:avLst/>
                                          </a:prstGeom>
                                          <a:noFill/>
                                        </pic:spPr>
                                      </pic:pic>
                                    </a:graphicData>
                                  </a:graphic>
                                </wp:inline>
                              </w:drawing>
                            </w:r>
                          </w:p>
                          <w:p w14:paraId="5A4A2A47" w14:textId="77777777" w:rsidR="00183229" w:rsidRDefault="00183229">
                            <w:pPr>
                              <w:pStyle w:val="Contenudecadre"/>
                              <w:rPr>
                                <w:color w:val="000000"/>
                              </w:rPr>
                            </w:pPr>
                          </w:p>
                          <w:p w14:paraId="6A44D25D" w14:textId="77777777" w:rsidR="00183229" w:rsidRDefault="00183229">
                            <w:pPr>
                              <w:pStyle w:val="Contenudecadreuser"/>
                              <w:rPr>
                                <w:color w:val="000000"/>
                              </w:rPr>
                            </w:pPr>
                          </w:p>
                          <w:p w14:paraId="6D471B31" w14:textId="77777777" w:rsidR="00183229" w:rsidRDefault="00183229">
                            <w:pPr>
                              <w:pStyle w:val="Contenudecadre"/>
                              <w:rPr>
                                <w:color w:val="000000"/>
                              </w:rPr>
                            </w:pPr>
                          </w:p>
                          <w:p w14:paraId="5BEB05BC" w14:textId="77777777" w:rsidR="00183229" w:rsidRDefault="00183229">
                            <w:pPr>
                              <w:pStyle w:val="Contenudecadreuser"/>
                              <w:rPr>
                                <w:color w:val="000000"/>
                              </w:rPr>
                            </w:pPr>
                          </w:p>
                          <w:p w14:paraId="6247DC87" w14:textId="77777777" w:rsidR="00183229" w:rsidRDefault="00183229">
                            <w:pPr>
                              <w:pStyle w:val="Contenudecadre"/>
                              <w:rPr>
                                <w:color w:val="000000"/>
                              </w:rPr>
                            </w:pPr>
                          </w:p>
                          <w:p w14:paraId="79E42212" w14:textId="77777777" w:rsidR="00183229" w:rsidRDefault="00183229">
                            <w:pPr>
                              <w:pStyle w:val="Contenudecadreuser"/>
                              <w:rPr>
                                <w:color w:val="000000"/>
                              </w:rPr>
                            </w:pPr>
                          </w:p>
                          <w:p w14:paraId="3FFC167B" w14:textId="77777777" w:rsidR="00183229" w:rsidRDefault="00183229">
                            <w:pPr>
                              <w:pStyle w:val="Contenudecadre"/>
                              <w:rPr>
                                <w:color w:val="000000"/>
                              </w:rPr>
                            </w:pPr>
                          </w:p>
                        </w:txbxContent>
                      </v:textbox>
                      <w10:wrap anchorx="margin"/>
                    </v:rect>
                  </w:pict>
                </mc:Fallback>
              </mc:AlternateContent>
            </w:r>
          </w:p>
          <w:p w14:paraId="0AB56985" w14:textId="77777777" w:rsidR="00183229" w:rsidRDefault="00183229">
            <w:pPr>
              <w:rPr>
                <w:rFonts w:ascii="Arial" w:hAnsi="Arial" w:cs="Arial"/>
                <w:b/>
                <w:bCs/>
                <w:sz w:val="20"/>
                <w:szCs w:val="20"/>
              </w:rPr>
            </w:pPr>
          </w:p>
          <w:p w14:paraId="6C9DBEEC" w14:textId="77777777" w:rsidR="00183229" w:rsidRDefault="00183229">
            <w:pPr>
              <w:rPr>
                <w:rFonts w:ascii="Arial" w:hAnsi="Arial" w:cs="Arial"/>
                <w:sz w:val="20"/>
                <w:szCs w:val="20"/>
              </w:rPr>
            </w:pPr>
          </w:p>
          <w:p w14:paraId="7AB258FE" w14:textId="77777777" w:rsidR="00183229" w:rsidRDefault="00503DA5">
            <w:pPr>
              <w:jc w:val="center"/>
              <w:rPr>
                <w:rFonts w:ascii="Arial" w:hAnsi="Arial" w:cs="Arial"/>
                <w:i/>
                <w:iCs/>
                <w:sz w:val="16"/>
                <w:szCs w:val="16"/>
              </w:rPr>
            </w:pPr>
            <w:r>
              <w:rPr>
                <w:rFonts w:ascii="Arial" w:eastAsia="Calibri" w:hAnsi="Arial" w:cs="Arial"/>
                <w:bCs/>
                <w:i/>
                <w:iCs/>
                <w:sz w:val="16"/>
                <w:szCs w:val="16"/>
              </w:rPr>
              <w:t>(Descriptif des contenus + liens utiles)</w:t>
            </w:r>
          </w:p>
          <w:p w14:paraId="270D12D1" w14:textId="77777777" w:rsidR="00183229" w:rsidRDefault="00183229">
            <w:pPr>
              <w:jc w:val="center"/>
              <w:rPr>
                <w:rFonts w:ascii="Arial" w:hAnsi="Arial" w:cs="Arial"/>
                <w:sz w:val="20"/>
                <w:szCs w:val="20"/>
              </w:rPr>
            </w:pPr>
          </w:p>
        </w:tc>
        <w:tc>
          <w:tcPr>
            <w:tcW w:w="4535" w:type="dxa"/>
            <w:tcBorders>
              <w:top w:val="single" w:sz="4" w:space="0" w:color="8EAADB"/>
              <w:left w:val="single" w:sz="4" w:space="0" w:color="8EAADB"/>
              <w:bottom w:val="single" w:sz="4" w:space="0" w:color="8EAADB"/>
              <w:right w:val="single" w:sz="4" w:space="0" w:color="8EAADB"/>
            </w:tcBorders>
            <w:shd w:val="clear" w:color="auto" w:fill="C9E2B8"/>
            <w:vAlign w:val="center"/>
          </w:tcPr>
          <w:p w14:paraId="3B97B039" w14:textId="77777777" w:rsidR="00183229" w:rsidRDefault="00503DA5">
            <w:pPr>
              <w:spacing w:before="240"/>
              <w:jc w:val="center"/>
              <w:rPr>
                <w:rFonts w:ascii="Arial" w:hAnsi="Arial" w:cs="Arial"/>
                <w:sz w:val="20"/>
                <w:szCs w:val="20"/>
              </w:rPr>
            </w:pPr>
            <w:r>
              <w:rPr>
                <w:rFonts w:ascii="Arial" w:eastAsia="Calibri" w:hAnsi="Arial" w:cs="Arial"/>
                <w:sz w:val="20"/>
                <w:szCs w:val="20"/>
              </w:rPr>
              <w:t>Les élèves reviennent en classe avec leur diagnostic réalisé par IA. En fonction du diagnostic, ils choisissent ou le professeur leur donne un parcours de révision</w:t>
            </w:r>
          </w:p>
          <w:p w14:paraId="45503B72" w14:textId="77777777" w:rsidR="00183229" w:rsidRDefault="00503DA5">
            <w:pPr>
              <w:spacing w:before="240"/>
              <w:jc w:val="center"/>
              <w:rPr>
                <w:rFonts w:ascii="Arial" w:hAnsi="Arial" w:cs="Arial"/>
                <w:sz w:val="20"/>
                <w:szCs w:val="20"/>
                <w:u w:val="single"/>
              </w:rPr>
            </w:pPr>
            <w:r>
              <w:rPr>
                <w:rFonts w:ascii="Arial" w:eastAsia="Calibri" w:hAnsi="Arial" w:cs="Arial"/>
                <w:color w:val="0070C0"/>
                <w:sz w:val="20"/>
                <w:szCs w:val="20"/>
                <w:u w:val="single"/>
              </w:rPr>
              <w:t>(voir Fiche parcours IA ou Sans IA)</w:t>
            </w:r>
          </w:p>
        </w:tc>
        <w:tc>
          <w:tcPr>
            <w:tcW w:w="3421" w:type="dxa"/>
            <w:tcBorders>
              <w:top w:val="single" w:sz="4" w:space="0" w:color="8EAADB"/>
              <w:left w:val="single" w:sz="4" w:space="0" w:color="8EAADB"/>
              <w:bottom w:val="single" w:sz="4" w:space="0" w:color="8EAADB"/>
              <w:right w:val="single" w:sz="4" w:space="0" w:color="8EAADB"/>
            </w:tcBorders>
            <w:shd w:val="clear" w:color="auto" w:fill="C5E0B3" w:themeFill="accent6" w:themeFillTint="66"/>
          </w:tcPr>
          <w:p w14:paraId="32055BDB" w14:textId="77777777" w:rsidR="00183229" w:rsidRDefault="00503DA5">
            <w:pPr>
              <w:spacing w:before="240"/>
              <w:jc w:val="center"/>
              <w:rPr>
                <w:rFonts w:ascii="Arial" w:hAnsi="Arial" w:cs="Arial"/>
                <w:sz w:val="20"/>
                <w:szCs w:val="20"/>
              </w:rPr>
            </w:pPr>
            <w:r>
              <w:rPr>
                <w:rFonts w:ascii="Arial" w:eastAsia="Calibri" w:hAnsi="Arial" w:cs="Arial"/>
                <w:sz w:val="20"/>
                <w:szCs w:val="20"/>
              </w:rPr>
              <w:t xml:space="preserve">. </w:t>
            </w:r>
          </w:p>
          <w:p w14:paraId="12A1B96D" w14:textId="77777777" w:rsidR="00183229" w:rsidRDefault="00503DA5">
            <w:pPr>
              <w:spacing w:before="240"/>
              <w:jc w:val="center"/>
              <w:rPr>
                <w:rFonts w:ascii="Arial" w:hAnsi="Arial" w:cs="Arial"/>
                <w:sz w:val="20"/>
                <w:szCs w:val="20"/>
              </w:rPr>
            </w:pPr>
            <w:r>
              <w:rPr>
                <w:rFonts w:ascii="Arial" w:eastAsia="Calibri" w:hAnsi="Arial" w:cs="Arial"/>
                <w:sz w:val="20"/>
                <w:szCs w:val="20"/>
              </w:rPr>
              <w:t xml:space="preserve">Fiche de feedback </w:t>
            </w:r>
          </w:p>
        </w:tc>
      </w:tr>
      <w:tr w:rsidR="00183229" w14:paraId="45A6965C" w14:textId="77777777">
        <w:trPr>
          <w:trHeight w:val="1263"/>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53F3D461" w14:textId="77777777" w:rsidR="00183229" w:rsidRDefault="00503DA5">
            <w:pP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51" behindDoc="0" locked="0" layoutInCell="1" allowOverlap="1" wp14:anchorId="4544D0D0" wp14:editId="5433E95F">
                      <wp:simplePos x="0" y="0"/>
                      <wp:positionH relativeFrom="margin">
                        <wp:posOffset>479425</wp:posOffset>
                      </wp:positionH>
                      <wp:positionV relativeFrom="paragraph">
                        <wp:posOffset>-58420</wp:posOffset>
                      </wp:positionV>
                      <wp:extent cx="590550" cy="485775"/>
                      <wp:effectExtent l="0" t="0" r="0" b="0"/>
                      <wp:wrapNone/>
                      <wp:docPr id="47" name="Zone de texte 14"/>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5FA979B5" w14:textId="77777777" w:rsidR="00183229" w:rsidRDefault="00503DA5">
                                  <w:pPr>
                                    <w:pStyle w:val="Contenudecadre"/>
                                    <w:rPr>
                                      <w:color w:val="000000"/>
                                    </w:rPr>
                                  </w:pPr>
                                  <w:r>
                                    <w:rPr>
                                      <w:noProof/>
                                      <w:color w:val="000000"/>
                                    </w:rPr>
                                    <w:drawing>
                                      <wp:inline distT="0" distB="0" distL="0" distR="0" wp14:anchorId="5C673604" wp14:editId="7E9031CF">
                                        <wp:extent cx="285750" cy="285750"/>
                                        <wp:effectExtent l="0" t="0" r="0" b="0"/>
                                        <wp:docPr id="48" name="Image11"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1"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03AF0F91" w14:textId="77777777" w:rsidR="00183229" w:rsidRDefault="00183229">
                                  <w:pPr>
                                    <w:pStyle w:val="Contenudecadre"/>
                                    <w:rPr>
                                      <w:color w:val="000000"/>
                                    </w:rPr>
                                  </w:pPr>
                                </w:p>
                                <w:p w14:paraId="6DF4D5FC" w14:textId="77777777" w:rsidR="00183229" w:rsidRDefault="00183229">
                                  <w:pPr>
                                    <w:pStyle w:val="Contenudecadreuser"/>
                                    <w:rPr>
                                      <w:color w:val="000000"/>
                                    </w:rPr>
                                  </w:pPr>
                                </w:p>
                                <w:p w14:paraId="64C21A1C" w14:textId="77777777" w:rsidR="00183229" w:rsidRDefault="00183229">
                                  <w:pPr>
                                    <w:pStyle w:val="Contenudecadre"/>
                                    <w:rPr>
                                      <w:color w:val="000000"/>
                                    </w:rPr>
                                  </w:pPr>
                                </w:p>
                                <w:p w14:paraId="05707DDD" w14:textId="77777777" w:rsidR="00183229" w:rsidRDefault="00183229">
                                  <w:pPr>
                                    <w:pStyle w:val="Contenudecadreuser"/>
                                    <w:rPr>
                                      <w:color w:val="000000"/>
                                    </w:rPr>
                                  </w:pPr>
                                </w:p>
                                <w:p w14:paraId="47994B05" w14:textId="77777777" w:rsidR="00183229" w:rsidRDefault="00183229">
                                  <w:pPr>
                                    <w:pStyle w:val="Contenudecadre"/>
                                    <w:rPr>
                                      <w:color w:val="000000"/>
                                    </w:rPr>
                                  </w:pPr>
                                </w:p>
                                <w:p w14:paraId="5EDFE072" w14:textId="77777777" w:rsidR="00183229" w:rsidRDefault="00183229">
                                  <w:pPr>
                                    <w:pStyle w:val="Contenudecadreuser"/>
                                    <w:rPr>
                                      <w:color w:val="000000"/>
                                    </w:rPr>
                                  </w:pPr>
                                </w:p>
                                <w:p w14:paraId="4DB26941"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4544D0D0" id="Zone de texte 14" o:spid="_x0000_s1039" style="position:absolute;left:0;text-align:left;margin-left:37.75pt;margin-top:-4.6pt;width:46.5pt;height:38.25pt;z-index:51;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" filled="f" stroked="f" strokeweight=".5pt">
                      <v:textbox>
                        <w:txbxContent>
                          <w:p w14:paraId="5FA979B5" w14:textId="77777777" w:rsidR="00183229" w:rsidRDefault="00503DA5">
                            <w:pPr>
                              <w:pStyle w:val="Contenudecadre"/>
                              <w:rPr>
                                <w:color w:val="000000"/>
                              </w:rPr>
                            </w:pPr>
                            <w:r>
                              <w:rPr>
                                <w:noProof/>
                                <w:color w:val="000000"/>
                              </w:rPr>
                              <w:drawing>
                                <wp:inline distT="0" distB="0" distL="0" distR="0" wp14:anchorId="5C673604" wp14:editId="7E9031CF">
                                  <wp:extent cx="285750" cy="285750"/>
                                  <wp:effectExtent l="0" t="0" r="0" b="0"/>
                                  <wp:docPr id="48" name="Image11"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1"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03AF0F91" w14:textId="77777777" w:rsidR="00183229" w:rsidRDefault="00183229">
                            <w:pPr>
                              <w:pStyle w:val="Contenudecadre"/>
                              <w:rPr>
                                <w:color w:val="000000"/>
                              </w:rPr>
                            </w:pPr>
                          </w:p>
                          <w:p w14:paraId="6DF4D5FC" w14:textId="77777777" w:rsidR="00183229" w:rsidRDefault="00183229">
                            <w:pPr>
                              <w:pStyle w:val="Contenudecadreuser"/>
                              <w:rPr>
                                <w:color w:val="000000"/>
                              </w:rPr>
                            </w:pPr>
                          </w:p>
                          <w:p w14:paraId="64C21A1C" w14:textId="77777777" w:rsidR="00183229" w:rsidRDefault="00183229">
                            <w:pPr>
                              <w:pStyle w:val="Contenudecadre"/>
                              <w:rPr>
                                <w:color w:val="000000"/>
                              </w:rPr>
                            </w:pPr>
                          </w:p>
                          <w:p w14:paraId="05707DDD" w14:textId="77777777" w:rsidR="00183229" w:rsidRDefault="00183229">
                            <w:pPr>
                              <w:pStyle w:val="Contenudecadreuser"/>
                              <w:rPr>
                                <w:color w:val="000000"/>
                              </w:rPr>
                            </w:pPr>
                          </w:p>
                          <w:p w14:paraId="47994B05" w14:textId="77777777" w:rsidR="00183229" w:rsidRDefault="00183229">
                            <w:pPr>
                              <w:pStyle w:val="Contenudecadre"/>
                              <w:rPr>
                                <w:color w:val="000000"/>
                              </w:rPr>
                            </w:pPr>
                          </w:p>
                          <w:p w14:paraId="5EDFE072" w14:textId="77777777" w:rsidR="00183229" w:rsidRDefault="00183229">
                            <w:pPr>
                              <w:pStyle w:val="Contenudecadreuser"/>
                              <w:rPr>
                                <w:color w:val="000000"/>
                              </w:rPr>
                            </w:pPr>
                          </w:p>
                          <w:p w14:paraId="4DB26941" w14:textId="77777777" w:rsidR="00183229" w:rsidRDefault="00183229">
                            <w:pPr>
                              <w:pStyle w:val="Contenudecadre"/>
                              <w:rPr>
                                <w:color w:val="000000"/>
                              </w:rPr>
                            </w:pPr>
                          </w:p>
                        </w:txbxContent>
                      </v:textbox>
                      <w10:wrap anchorx="margin"/>
                    </v:rect>
                  </w:pict>
                </mc:Fallback>
              </mc:AlternateContent>
            </w:r>
            <w:r>
              <w:rPr>
                <w:rFonts w:ascii="Arial" w:hAnsi="Arial" w:cs="Arial"/>
                <w:noProof/>
                <w:sz w:val="20"/>
                <w:szCs w:val="20"/>
              </w:rPr>
              <mc:AlternateContent>
                <mc:Choice Requires="wps">
                  <w:drawing>
                    <wp:anchor distT="0" distB="0" distL="0" distR="0" simplePos="0" relativeHeight="57" behindDoc="0" locked="0" layoutInCell="1" allowOverlap="1" wp14:anchorId="60C060FF" wp14:editId="668CD6C6">
                      <wp:simplePos x="0" y="0"/>
                      <wp:positionH relativeFrom="margin">
                        <wp:posOffset>143510</wp:posOffset>
                      </wp:positionH>
                      <wp:positionV relativeFrom="paragraph">
                        <wp:posOffset>-113030</wp:posOffset>
                      </wp:positionV>
                      <wp:extent cx="590550" cy="485775"/>
                      <wp:effectExtent l="0" t="0" r="0" b="0"/>
                      <wp:wrapNone/>
                      <wp:docPr id="50" name="Zone de texte 16"/>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5B484BF8" w14:textId="77777777" w:rsidR="00183229" w:rsidRDefault="00503DA5">
                                  <w:pPr>
                                    <w:pStyle w:val="Contenudecadre"/>
                                    <w:rPr>
                                      <w:color w:val="000000"/>
                                    </w:rPr>
                                  </w:pPr>
                                  <w:r>
                                    <w:rPr>
                                      <w:noProof/>
                                      <w:color w:val="000000"/>
                                    </w:rPr>
                                    <w:drawing>
                                      <wp:inline distT="0" distB="0" distL="0" distR="0" wp14:anchorId="7CD3C3CA" wp14:editId="630B044E">
                                        <wp:extent cx="401320" cy="401320"/>
                                        <wp:effectExtent l="0" t="0" r="0" b="0"/>
                                        <wp:docPr id="51" name="Image10"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 descr="Utilisateurs avec un remplissage uni"/>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401320" cy="401320"/>
                                                </a:xfrm>
                                                <a:prstGeom prst="rect">
                                                  <a:avLst/>
                                                </a:prstGeom>
                                                <a:noFill/>
                                              </pic:spPr>
                                            </pic:pic>
                                          </a:graphicData>
                                        </a:graphic>
                                      </wp:inline>
                                    </w:drawing>
                                  </w:r>
                                </w:p>
                                <w:p w14:paraId="7F97463A" w14:textId="77777777" w:rsidR="00183229" w:rsidRDefault="00183229">
                                  <w:pPr>
                                    <w:pStyle w:val="Contenudecadre"/>
                                    <w:rPr>
                                      <w:color w:val="000000"/>
                                    </w:rPr>
                                  </w:pPr>
                                </w:p>
                                <w:p w14:paraId="696E16CE" w14:textId="77777777" w:rsidR="00183229" w:rsidRDefault="00183229">
                                  <w:pPr>
                                    <w:pStyle w:val="Contenudecadreuser"/>
                                    <w:rPr>
                                      <w:color w:val="000000"/>
                                    </w:rPr>
                                  </w:pPr>
                                </w:p>
                                <w:p w14:paraId="3F6DC0DE" w14:textId="77777777" w:rsidR="00183229" w:rsidRDefault="00183229">
                                  <w:pPr>
                                    <w:pStyle w:val="Contenudecadre"/>
                                    <w:rPr>
                                      <w:color w:val="000000"/>
                                    </w:rPr>
                                  </w:pPr>
                                </w:p>
                                <w:p w14:paraId="708CCAEE" w14:textId="77777777" w:rsidR="00183229" w:rsidRDefault="00183229">
                                  <w:pPr>
                                    <w:pStyle w:val="Contenudecadreuser"/>
                                    <w:rPr>
                                      <w:color w:val="000000"/>
                                    </w:rPr>
                                  </w:pPr>
                                </w:p>
                                <w:p w14:paraId="6451F4D6" w14:textId="77777777" w:rsidR="00183229" w:rsidRDefault="00183229">
                                  <w:pPr>
                                    <w:pStyle w:val="Contenudecadre"/>
                                    <w:rPr>
                                      <w:color w:val="000000"/>
                                    </w:rPr>
                                  </w:pPr>
                                </w:p>
                                <w:p w14:paraId="372A90A2" w14:textId="77777777" w:rsidR="00183229" w:rsidRDefault="00183229">
                                  <w:pPr>
                                    <w:pStyle w:val="Contenudecadreuser"/>
                                    <w:rPr>
                                      <w:color w:val="000000"/>
                                    </w:rPr>
                                  </w:pPr>
                                </w:p>
                                <w:p w14:paraId="76FB56FD"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60C060FF" id="Zone de texte 16" o:spid="_x0000_s1040" style="position:absolute;left:0;text-align:left;margin-left:11.3pt;margin-top:-8.9pt;width:46.5pt;height:38.25pt;z-index:57;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HS3AEAABw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" filled="f" stroked="f" strokeweight=".5pt">
                      <v:textbox>
                        <w:txbxContent>
                          <w:p w14:paraId="5B484BF8" w14:textId="77777777" w:rsidR="00183229" w:rsidRDefault="00503DA5">
                            <w:pPr>
                              <w:pStyle w:val="Contenudecadre"/>
                              <w:rPr>
                                <w:color w:val="000000"/>
                              </w:rPr>
                            </w:pPr>
                            <w:r>
                              <w:rPr>
                                <w:noProof/>
                                <w:color w:val="000000"/>
                              </w:rPr>
                              <w:drawing>
                                <wp:inline distT="0" distB="0" distL="0" distR="0" wp14:anchorId="7CD3C3CA" wp14:editId="630B044E">
                                  <wp:extent cx="401320" cy="401320"/>
                                  <wp:effectExtent l="0" t="0" r="0" b="0"/>
                                  <wp:docPr id="51" name="Image10" descr="Utilisateur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0" descr="Utilisateurs avec un remplissage uni"/>
                                          <pic:cNvPicPr>
                                            <a:picLocks noChangeAspect="1" noChangeArrowheads="1"/>
                                          </pic:cNvPicPr>
                                        </pic:nvPicPr>
                                        <pic:blipFill>
                                          <a:blip r:embed="rId24">
                                            <a:extLst>
                                              <a:ext uri="{96DAC541-7B7A-43D3-8B79-37D633B846F1}">
                                                <asvg:svgBlip xmlns:asvg="http://schemas.microsoft.com/office/drawing/2016/SVG/main" r:embed="rId25"/>
                                              </a:ext>
                                            </a:extLst>
                                          </a:blip>
                                          <a:stretch>
                                            <a:fillRect/>
                                          </a:stretch>
                                        </pic:blipFill>
                                        <pic:spPr bwMode="auto">
                                          <a:xfrm>
                                            <a:off x="0" y="0"/>
                                            <a:ext cx="401320" cy="401320"/>
                                          </a:xfrm>
                                          <a:prstGeom prst="rect">
                                            <a:avLst/>
                                          </a:prstGeom>
                                          <a:noFill/>
                                        </pic:spPr>
                                      </pic:pic>
                                    </a:graphicData>
                                  </a:graphic>
                                </wp:inline>
                              </w:drawing>
                            </w:r>
                          </w:p>
                          <w:p w14:paraId="7F97463A" w14:textId="77777777" w:rsidR="00183229" w:rsidRDefault="00183229">
                            <w:pPr>
                              <w:pStyle w:val="Contenudecadre"/>
                              <w:rPr>
                                <w:color w:val="000000"/>
                              </w:rPr>
                            </w:pPr>
                          </w:p>
                          <w:p w14:paraId="696E16CE" w14:textId="77777777" w:rsidR="00183229" w:rsidRDefault="00183229">
                            <w:pPr>
                              <w:pStyle w:val="Contenudecadreuser"/>
                              <w:rPr>
                                <w:color w:val="000000"/>
                              </w:rPr>
                            </w:pPr>
                          </w:p>
                          <w:p w14:paraId="3F6DC0DE" w14:textId="77777777" w:rsidR="00183229" w:rsidRDefault="00183229">
                            <w:pPr>
                              <w:pStyle w:val="Contenudecadre"/>
                              <w:rPr>
                                <w:color w:val="000000"/>
                              </w:rPr>
                            </w:pPr>
                          </w:p>
                          <w:p w14:paraId="708CCAEE" w14:textId="77777777" w:rsidR="00183229" w:rsidRDefault="00183229">
                            <w:pPr>
                              <w:pStyle w:val="Contenudecadreuser"/>
                              <w:rPr>
                                <w:color w:val="000000"/>
                              </w:rPr>
                            </w:pPr>
                          </w:p>
                          <w:p w14:paraId="6451F4D6" w14:textId="77777777" w:rsidR="00183229" w:rsidRDefault="00183229">
                            <w:pPr>
                              <w:pStyle w:val="Contenudecadre"/>
                              <w:rPr>
                                <w:color w:val="000000"/>
                              </w:rPr>
                            </w:pPr>
                          </w:p>
                          <w:p w14:paraId="372A90A2" w14:textId="77777777" w:rsidR="00183229" w:rsidRDefault="00183229">
                            <w:pPr>
                              <w:pStyle w:val="Contenudecadreuser"/>
                              <w:rPr>
                                <w:color w:val="000000"/>
                              </w:rPr>
                            </w:pPr>
                          </w:p>
                          <w:p w14:paraId="76FB56FD" w14:textId="77777777" w:rsidR="00183229" w:rsidRDefault="00183229">
                            <w:pPr>
                              <w:pStyle w:val="Contenudecadre"/>
                              <w:rPr>
                                <w:color w:val="000000"/>
                              </w:rPr>
                            </w:pPr>
                          </w:p>
                        </w:txbxContent>
                      </v:textbox>
                      <w10:wrap anchorx="margin"/>
                    </v:rect>
                  </w:pict>
                </mc:Fallback>
              </mc:AlternateContent>
            </w:r>
          </w:p>
          <w:p w14:paraId="4C277CF5" w14:textId="77777777" w:rsidR="00183229" w:rsidRDefault="00183229">
            <w:pPr>
              <w:rPr>
                <w:rFonts w:ascii="Arial" w:hAnsi="Arial" w:cs="Arial"/>
                <w:sz w:val="20"/>
                <w:szCs w:val="20"/>
              </w:rPr>
            </w:pPr>
          </w:p>
          <w:p w14:paraId="21F1962D" w14:textId="77777777" w:rsidR="00183229" w:rsidRDefault="00183229">
            <w:pPr>
              <w:rPr>
                <w:rFonts w:ascii="Arial" w:hAnsi="Arial" w:cs="Arial"/>
                <w:sz w:val="20"/>
                <w:szCs w:val="20"/>
              </w:rPr>
            </w:pPr>
          </w:p>
          <w:p w14:paraId="4C1B07A6" w14:textId="77777777" w:rsidR="00183229" w:rsidRDefault="00503DA5">
            <w:pPr>
              <w:jc w:val="center"/>
              <w:rPr>
                <w:rFonts w:ascii="Arial" w:hAnsi="Arial" w:cs="Arial"/>
                <w:sz w:val="16"/>
                <w:szCs w:val="16"/>
              </w:rPr>
            </w:pPr>
            <w:r>
              <w:rPr>
                <w:rFonts w:ascii="Arial" w:eastAsia="Calibri" w:hAnsi="Arial" w:cs="Arial"/>
                <w:bCs/>
                <w:i/>
                <w:iCs/>
                <w:sz w:val="16"/>
                <w:szCs w:val="16"/>
              </w:rPr>
              <w:t>(Liste des actions individuelles et/ou collectives)</w:t>
            </w:r>
          </w:p>
        </w:tc>
        <w:tc>
          <w:tcPr>
            <w:tcW w:w="4535"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44015A33"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4 parcours différenciés proposés : </w:t>
            </w:r>
          </w:p>
          <w:p w14:paraId="02EE29C7"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2 avec IA et 2 sans IA, pour chaque parcours 2 profils :</w:t>
            </w:r>
          </w:p>
          <w:p w14:paraId="05C56334"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 - Consolidation et remédiation</w:t>
            </w:r>
          </w:p>
          <w:p w14:paraId="007B864F"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 Perfectionnement et approfondissement </w:t>
            </w:r>
          </w:p>
          <w:p w14:paraId="1DDC2297" w14:textId="77777777" w:rsidR="00183229" w:rsidRDefault="00183229">
            <w:pPr>
              <w:pStyle w:val="Paragraphedeliste"/>
              <w:ind w:left="360"/>
              <w:rPr>
                <w:rFonts w:ascii="Arial" w:hAnsi="Arial" w:cs="Arial"/>
                <w:sz w:val="20"/>
                <w:szCs w:val="20"/>
              </w:rPr>
            </w:pPr>
          </w:p>
          <w:p w14:paraId="2127B149"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Chaque élève utilise un prompt préconçu afin de s’entrainer avec l’IA ou des questions posées par le professeur avec l’aide de vidéo d’aides.</w:t>
            </w:r>
          </w:p>
        </w:tc>
        <w:tc>
          <w:tcPr>
            <w:tcW w:w="3421"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0AC8FEF9"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Les élèves s’autoévaluent à nouveau sur leurs acquis, mais aussi sur l’apport et l’intérêt de l’IA dans leur séance.</w:t>
            </w:r>
          </w:p>
          <w:p w14:paraId="5BEA5030" w14:textId="77777777" w:rsidR="00183229" w:rsidRDefault="00183229">
            <w:pPr>
              <w:pStyle w:val="Paragraphedeliste"/>
              <w:ind w:left="360"/>
              <w:rPr>
                <w:rFonts w:ascii="Arial" w:hAnsi="Arial" w:cs="Arial"/>
                <w:sz w:val="20"/>
                <w:szCs w:val="20"/>
              </w:rPr>
            </w:pPr>
          </w:p>
          <w:p w14:paraId="47132CB2"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 xml:space="preserve">Discussion dans le groupe classe sur les limites d’utilisations et les usages appropriés. </w:t>
            </w:r>
          </w:p>
        </w:tc>
      </w:tr>
      <w:tr w:rsidR="00183229" w14:paraId="495910C5" w14:textId="77777777">
        <w:trPr>
          <w:trHeight w:val="1239"/>
          <w:jc w:val="center"/>
        </w:trPr>
        <w:tc>
          <w:tcPr>
            <w:tcW w:w="2123" w:type="dxa"/>
            <w:tcBorders>
              <w:top w:val="single" w:sz="4" w:space="0" w:color="8EAADB"/>
              <w:left w:val="single" w:sz="4" w:space="0" w:color="8EAADB"/>
              <w:bottom w:val="single" w:sz="4" w:space="0" w:color="8EAADB"/>
              <w:right w:val="single" w:sz="4" w:space="0" w:color="8EAADB"/>
            </w:tcBorders>
            <w:shd w:val="clear" w:color="auto" w:fill="DEEAF6" w:themeFill="accent1" w:themeFillTint="33"/>
            <w:vAlign w:val="center"/>
          </w:tcPr>
          <w:p w14:paraId="22E31E44" w14:textId="77777777" w:rsidR="00183229" w:rsidRDefault="00503DA5">
            <w:pPr>
              <w:jc w:val="center"/>
              <w:rPr>
                <w:rFonts w:ascii="Arial" w:hAnsi="Arial" w:cs="Arial"/>
                <w:sz w:val="20"/>
                <w:szCs w:val="20"/>
              </w:rPr>
            </w:pPr>
            <w:r>
              <w:rPr>
                <w:rFonts w:ascii="Arial" w:hAnsi="Arial" w:cs="Arial"/>
                <w:noProof/>
                <w:sz w:val="20"/>
                <w:szCs w:val="20"/>
              </w:rPr>
              <mc:AlternateContent>
                <mc:Choice Requires="wps">
                  <w:drawing>
                    <wp:anchor distT="0" distB="0" distL="0" distR="0" simplePos="0" relativeHeight="49" behindDoc="0" locked="0" layoutInCell="1" allowOverlap="1" wp14:anchorId="32C89E06" wp14:editId="44184E09">
                      <wp:simplePos x="0" y="0"/>
                      <wp:positionH relativeFrom="margin">
                        <wp:posOffset>143510</wp:posOffset>
                      </wp:positionH>
                      <wp:positionV relativeFrom="paragraph">
                        <wp:posOffset>37465</wp:posOffset>
                      </wp:positionV>
                      <wp:extent cx="590550" cy="485775"/>
                      <wp:effectExtent l="0" t="0" r="0" b="0"/>
                      <wp:wrapNone/>
                      <wp:docPr id="53" name="Zone de texte 13"/>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2C29D46D" w14:textId="77777777" w:rsidR="00183229" w:rsidRDefault="00503DA5">
                                  <w:pPr>
                                    <w:pStyle w:val="Contenudecadre"/>
                                    <w:rPr>
                                      <w:color w:val="000000"/>
                                    </w:rPr>
                                  </w:pPr>
                                  <w:r>
                                    <w:rPr>
                                      <w:noProof/>
                                      <w:color w:val="000000"/>
                                    </w:rPr>
                                    <w:drawing>
                                      <wp:inline distT="0" distB="0" distL="0" distR="0" wp14:anchorId="38B12224" wp14:editId="7E7797F1">
                                        <wp:extent cx="401320" cy="376555"/>
                                        <wp:effectExtent l="0" t="0" r="0" b="0"/>
                                        <wp:docPr id="54" name="Image 124189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1241895973"/>
                                                <pic:cNvPicPr>
                                                  <a:picLocks noChangeAspect="1" noChangeArrowheads="1"/>
                                                </pic:cNvPicPr>
                                              </pic:nvPicPr>
                                              <pic:blipFill>
                                                <a:blip r:embed="rId26"/>
                                                <a:stretch>
                                                  <a:fillRect/>
                                                </a:stretch>
                                              </pic:blipFill>
                                              <pic:spPr bwMode="auto">
                                                <a:xfrm>
                                                  <a:off x="0" y="0"/>
                                                  <a:ext cx="401320" cy="376555"/>
                                                </a:xfrm>
                                                <a:prstGeom prst="rect">
                                                  <a:avLst/>
                                                </a:prstGeom>
                                                <a:noFill/>
                                              </pic:spPr>
                                            </pic:pic>
                                          </a:graphicData>
                                        </a:graphic>
                                      </wp:inline>
                                    </w:drawing>
                                  </w:r>
                                </w:p>
                                <w:p w14:paraId="5BC72161" w14:textId="77777777" w:rsidR="00183229" w:rsidRDefault="00183229">
                                  <w:pPr>
                                    <w:pStyle w:val="Contenudecadre"/>
                                    <w:rPr>
                                      <w:color w:val="000000"/>
                                    </w:rPr>
                                  </w:pPr>
                                </w:p>
                                <w:p w14:paraId="01586088" w14:textId="77777777" w:rsidR="00183229" w:rsidRDefault="00183229">
                                  <w:pPr>
                                    <w:pStyle w:val="Contenudecadreuser"/>
                                    <w:rPr>
                                      <w:color w:val="000000"/>
                                    </w:rPr>
                                  </w:pPr>
                                </w:p>
                                <w:p w14:paraId="367BF02A" w14:textId="77777777" w:rsidR="00183229" w:rsidRDefault="00183229">
                                  <w:pPr>
                                    <w:pStyle w:val="Contenudecadre"/>
                                    <w:rPr>
                                      <w:color w:val="000000"/>
                                    </w:rPr>
                                  </w:pPr>
                                </w:p>
                                <w:p w14:paraId="4BB93BEC" w14:textId="77777777" w:rsidR="00183229" w:rsidRDefault="00183229">
                                  <w:pPr>
                                    <w:pStyle w:val="Contenudecadreuser"/>
                                    <w:rPr>
                                      <w:color w:val="000000"/>
                                    </w:rPr>
                                  </w:pPr>
                                </w:p>
                                <w:p w14:paraId="1C3CA8AD" w14:textId="77777777" w:rsidR="00183229" w:rsidRDefault="00183229">
                                  <w:pPr>
                                    <w:pStyle w:val="Contenudecadre"/>
                                    <w:rPr>
                                      <w:color w:val="000000"/>
                                    </w:rPr>
                                  </w:pPr>
                                </w:p>
                                <w:p w14:paraId="5E1FA374" w14:textId="77777777" w:rsidR="00183229" w:rsidRDefault="00183229">
                                  <w:pPr>
                                    <w:pStyle w:val="Contenudecadreuser"/>
                                    <w:rPr>
                                      <w:color w:val="000000"/>
                                    </w:rPr>
                                  </w:pPr>
                                </w:p>
                                <w:p w14:paraId="7ECE723A"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32C89E06" id="Zone de texte 13" o:spid="_x0000_s1041" style="position:absolute;left:0;text-align:left;margin-left:11.3pt;margin-top:2.95pt;width:46.5pt;height:38.25pt;z-index:49;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nD3AEAABw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" filled="f" stroked="f" strokeweight=".5pt">
                      <v:textbox>
                        <w:txbxContent>
                          <w:p w14:paraId="2C29D46D" w14:textId="77777777" w:rsidR="00183229" w:rsidRDefault="00503DA5">
                            <w:pPr>
                              <w:pStyle w:val="Contenudecadre"/>
                              <w:rPr>
                                <w:color w:val="000000"/>
                              </w:rPr>
                            </w:pPr>
                            <w:r>
                              <w:rPr>
                                <w:noProof/>
                                <w:color w:val="000000"/>
                              </w:rPr>
                              <w:drawing>
                                <wp:inline distT="0" distB="0" distL="0" distR="0" wp14:anchorId="38B12224" wp14:editId="7E7797F1">
                                  <wp:extent cx="401320" cy="376555"/>
                                  <wp:effectExtent l="0" t="0" r="0" b="0"/>
                                  <wp:docPr id="54" name="Image 124189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 1241895973"/>
                                          <pic:cNvPicPr>
                                            <a:picLocks noChangeAspect="1" noChangeArrowheads="1"/>
                                          </pic:cNvPicPr>
                                        </pic:nvPicPr>
                                        <pic:blipFill>
                                          <a:blip r:embed="rId26"/>
                                          <a:stretch>
                                            <a:fillRect/>
                                          </a:stretch>
                                        </pic:blipFill>
                                        <pic:spPr bwMode="auto">
                                          <a:xfrm>
                                            <a:off x="0" y="0"/>
                                            <a:ext cx="401320" cy="376555"/>
                                          </a:xfrm>
                                          <a:prstGeom prst="rect">
                                            <a:avLst/>
                                          </a:prstGeom>
                                          <a:noFill/>
                                        </pic:spPr>
                                      </pic:pic>
                                    </a:graphicData>
                                  </a:graphic>
                                </wp:inline>
                              </w:drawing>
                            </w:r>
                          </w:p>
                          <w:p w14:paraId="5BC72161" w14:textId="77777777" w:rsidR="00183229" w:rsidRDefault="00183229">
                            <w:pPr>
                              <w:pStyle w:val="Contenudecadre"/>
                              <w:rPr>
                                <w:color w:val="000000"/>
                              </w:rPr>
                            </w:pPr>
                          </w:p>
                          <w:p w14:paraId="01586088" w14:textId="77777777" w:rsidR="00183229" w:rsidRDefault="00183229">
                            <w:pPr>
                              <w:pStyle w:val="Contenudecadreuser"/>
                              <w:rPr>
                                <w:color w:val="000000"/>
                              </w:rPr>
                            </w:pPr>
                          </w:p>
                          <w:p w14:paraId="367BF02A" w14:textId="77777777" w:rsidR="00183229" w:rsidRDefault="00183229">
                            <w:pPr>
                              <w:pStyle w:val="Contenudecadre"/>
                              <w:rPr>
                                <w:color w:val="000000"/>
                              </w:rPr>
                            </w:pPr>
                          </w:p>
                          <w:p w14:paraId="4BB93BEC" w14:textId="77777777" w:rsidR="00183229" w:rsidRDefault="00183229">
                            <w:pPr>
                              <w:pStyle w:val="Contenudecadreuser"/>
                              <w:rPr>
                                <w:color w:val="000000"/>
                              </w:rPr>
                            </w:pPr>
                          </w:p>
                          <w:p w14:paraId="1C3CA8AD" w14:textId="77777777" w:rsidR="00183229" w:rsidRDefault="00183229">
                            <w:pPr>
                              <w:pStyle w:val="Contenudecadre"/>
                              <w:rPr>
                                <w:color w:val="000000"/>
                              </w:rPr>
                            </w:pPr>
                          </w:p>
                          <w:p w14:paraId="5E1FA374" w14:textId="77777777" w:rsidR="00183229" w:rsidRDefault="00183229">
                            <w:pPr>
                              <w:pStyle w:val="Contenudecadreuser"/>
                              <w:rPr>
                                <w:color w:val="000000"/>
                              </w:rPr>
                            </w:pPr>
                          </w:p>
                          <w:p w14:paraId="7ECE723A" w14:textId="77777777" w:rsidR="00183229" w:rsidRDefault="00183229">
                            <w:pPr>
                              <w:pStyle w:val="Contenudecadre"/>
                              <w:rPr>
                                <w:color w:val="000000"/>
                              </w:rPr>
                            </w:pPr>
                          </w:p>
                        </w:txbxContent>
                      </v:textbox>
                      <w10:wrap anchorx="margin"/>
                    </v:rect>
                  </w:pict>
                </mc:Fallback>
              </mc:AlternateContent>
            </w:r>
            <w:r>
              <w:rPr>
                <w:rFonts w:ascii="Arial" w:hAnsi="Arial" w:cs="Arial"/>
                <w:noProof/>
                <w:sz w:val="20"/>
                <w:szCs w:val="20"/>
              </w:rPr>
              <mc:AlternateContent>
                <mc:Choice Requires="wps">
                  <w:drawing>
                    <wp:anchor distT="0" distB="0" distL="0" distR="0" simplePos="0" relativeHeight="55" behindDoc="0" locked="0" layoutInCell="1" allowOverlap="1" wp14:anchorId="54A2C2EC" wp14:editId="73767C85">
                      <wp:simplePos x="0" y="0"/>
                      <wp:positionH relativeFrom="margin">
                        <wp:posOffset>443865</wp:posOffset>
                      </wp:positionH>
                      <wp:positionV relativeFrom="paragraph">
                        <wp:posOffset>107315</wp:posOffset>
                      </wp:positionV>
                      <wp:extent cx="590550" cy="485775"/>
                      <wp:effectExtent l="0" t="0" r="0" b="0"/>
                      <wp:wrapNone/>
                      <wp:docPr id="56" name="Zone de texte 15"/>
                      <wp:cNvGraphicFramePr/>
                      <a:graphic xmlns:a="http://schemas.openxmlformats.org/drawingml/2006/main">
                        <a:graphicData uri="http://schemas.microsoft.com/office/word/2010/wordprocessingShape">
                          <wps:wsp>
                            <wps:cNvSpPr/>
                            <wps:spPr>
                              <a:xfrm>
                                <a:off x="0" y="0"/>
                                <a:ext cx="590400" cy="485640"/>
                              </a:xfrm>
                              <a:prstGeom prst="rect">
                                <a:avLst/>
                              </a:prstGeom>
                              <a:noFill/>
                              <a:ln w="6350">
                                <a:noFill/>
                              </a:ln>
                            </wps:spPr>
                            <wps:style>
                              <a:lnRef idx="0">
                                <a:scrgbClr r="0" g="0" b="0"/>
                              </a:lnRef>
                              <a:fillRef idx="0">
                                <a:scrgbClr r="0" g="0" b="0"/>
                              </a:fillRef>
                              <a:effectRef idx="0">
                                <a:scrgbClr r="0" g="0" b="0"/>
                              </a:effectRef>
                              <a:fontRef idx="minor"/>
                            </wps:style>
                            <wps:txbx>
                              <w:txbxContent>
                                <w:p w14:paraId="3255000B" w14:textId="77777777" w:rsidR="00183229" w:rsidRDefault="00503DA5">
                                  <w:pPr>
                                    <w:pStyle w:val="Contenudecadre"/>
                                    <w:rPr>
                                      <w:color w:val="000000"/>
                                    </w:rPr>
                                  </w:pPr>
                                  <w:r>
                                    <w:rPr>
                                      <w:noProof/>
                                      <w:color w:val="000000"/>
                                    </w:rPr>
                                    <w:drawing>
                                      <wp:inline distT="0" distB="0" distL="0" distR="0" wp14:anchorId="4D0CE2B9" wp14:editId="0262BBE3">
                                        <wp:extent cx="285750" cy="285750"/>
                                        <wp:effectExtent l="0" t="0" r="0" b="0"/>
                                        <wp:docPr id="57" name="Image12"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01EF707B" w14:textId="77777777" w:rsidR="00183229" w:rsidRDefault="00183229">
                                  <w:pPr>
                                    <w:pStyle w:val="Contenudecadre"/>
                                    <w:rPr>
                                      <w:color w:val="000000"/>
                                    </w:rPr>
                                  </w:pPr>
                                </w:p>
                                <w:p w14:paraId="59BAC0ED" w14:textId="77777777" w:rsidR="00183229" w:rsidRDefault="00183229">
                                  <w:pPr>
                                    <w:pStyle w:val="Contenudecadreuser"/>
                                    <w:rPr>
                                      <w:color w:val="000000"/>
                                    </w:rPr>
                                  </w:pPr>
                                </w:p>
                                <w:p w14:paraId="6C881E50" w14:textId="77777777" w:rsidR="00183229" w:rsidRDefault="00183229">
                                  <w:pPr>
                                    <w:pStyle w:val="Contenudecadre"/>
                                    <w:rPr>
                                      <w:color w:val="000000"/>
                                    </w:rPr>
                                  </w:pPr>
                                </w:p>
                                <w:p w14:paraId="3CFFC837" w14:textId="77777777" w:rsidR="00183229" w:rsidRDefault="00183229">
                                  <w:pPr>
                                    <w:pStyle w:val="Contenudecadreuser"/>
                                    <w:rPr>
                                      <w:color w:val="000000"/>
                                    </w:rPr>
                                  </w:pPr>
                                </w:p>
                                <w:p w14:paraId="3BB0C836" w14:textId="77777777" w:rsidR="00183229" w:rsidRDefault="00183229">
                                  <w:pPr>
                                    <w:pStyle w:val="Contenudecadre"/>
                                    <w:rPr>
                                      <w:color w:val="000000"/>
                                    </w:rPr>
                                  </w:pPr>
                                </w:p>
                                <w:p w14:paraId="07FD9E7B" w14:textId="77777777" w:rsidR="00183229" w:rsidRDefault="00183229">
                                  <w:pPr>
                                    <w:pStyle w:val="Contenudecadreuser"/>
                                    <w:rPr>
                                      <w:color w:val="000000"/>
                                    </w:rPr>
                                  </w:pPr>
                                </w:p>
                                <w:p w14:paraId="27B58683" w14:textId="77777777" w:rsidR="00183229" w:rsidRDefault="00183229">
                                  <w:pPr>
                                    <w:pStyle w:val="Contenudecadre"/>
                                    <w:rPr>
                                      <w:color w:val="000000"/>
                                    </w:rPr>
                                  </w:pPr>
                                </w:p>
                              </w:txbxContent>
                            </wps:txbx>
                            <wps:bodyPr anchor="t">
                              <a:prstTxWarp prst="textNoShape">
                                <a:avLst/>
                              </a:prstTxWarp>
                              <a:noAutofit/>
                            </wps:bodyPr>
                          </wps:wsp>
                        </a:graphicData>
                      </a:graphic>
                    </wp:anchor>
                  </w:drawing>
                </mc:Choice>
                <mc:Fallback>
                  <w:pict>
                    <v:rect w14:anchorId="54A2C2EC" id="Zone de texte 15" o:spid="_x0000_s1042" style="position:absolute;left:0;text-align:left;margin-left:34.95pt;margin-top:8.45pt;width:46.5pt;height:38.25pt;z-index:5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" filled="f" stroked="f" strokeweight=".5pt">
                      <v:textbox>
                        <w:txbxContent>
                          <w:p w14:paraId="3255000B" w14:textId="77777777" w:rsidR="00183229" w:rsidRDefault="00503DA5">
                            <w:pPr>
                              <w:pStyle w:val="Contenudecadre"/>
                              <w:rPr>
                                <w:color w:val="000000"/>
                              </w:rPr>
                            </w:pPr>
                            <w:r>
                              <w:rPr>
                                <w:noProof/>
                                <w:color w:val="000000"/>
                              </w:rPr>
                              <w:drawing>
                                <wp:inline distT="0" distB="0" distL="0" distR="0" wp14:anchorId="4D0CE2B9" wp14:editId="0262BBE3">
                                  <wp:extent cx="285750" cy="285750"/>
                                  <wp:effectExtent l="0" t="0" r="0" b="0"/>
                                  <wp:docPr id="57" name="Image12" descr="Curseu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12" descr="Curseur avec un remplissage uni"/>
                                          <pic:cNvPicPr>
                                            <a:picLocks noChangeAspect="1" noChangeArrowheads="1"/>
                                          </pic:cNvPicPr>
                                        </pic:nvPicPr>
                                        <pic:blipFill>
                                          <a:blip r:embed="rId22">
                                            <a:extLst>
                                              <a:ext uri="{96DAC541-7B7A-43D3-8B79-37D633B846F1}">
                                                <asvg:svgBlip xmlns:asvg="http://schemas.microsoft.com/office/drawing/2016/SVG/main" r:embed="rId23"/>
                                              </a:ext>
                                            </a:extLst>
                                          </a:blip>
                                          <a:stretch>
                                            <a:fillRect/>
                                          </a:stretch>
                                        </pic:blipFill>
                                        <pic:spPr bwMode="auto">
                                          <a:xfrm>
                                            <a:off x="0" y="0"/>
                                            <a:ext cx="285750" cy="285750"/>
                                          </a:xfrm>
                                          <a:prstGeom prst="rect">
                                            <a:avLst/>
                                          </a:prstGeom>
                                          <a:noFill/>
                                        </pic:spPr>
                                      </pic:pic>
                                    </a:graphicData>
                                  </a:graphic>
                                </wp:inline>
                              </w:drawing>
                            </w:r>
                          </w:p>
                          <w:p w14:paraId="01EF707B" w14:textId="77777777" w:rsidR="00183229" w:rsidRDefault="00183229">
                            <w:pPr>
                              <w:pStyle w:val="Contenudecadre"/>
                              <w:rPr>
                                <w:color w:val="000000"/>
                              </w:rPr>
                            </w:pPr>
                          </w:p>
                          <w:p w14:paraId="59BAC0ED" w14:textId="77777777" w:rsidR="00183229" w:rsidRDefault="00183229">
                            <w:pPr>
                              <w:pStyle w:val="Contenudecadreuser"/>
                              <w:rPr>
                                <w:color w:val="000000"/>
                              </w:rPr>
                            </w:pPr>
                          </w:p>
                          <w:p w14:paraId="6C881E50" w14:textId="77777777" w:rsidR="00183229" w:rsidRDefault="00183229">
                            <w:pPr>
                              <w:pStyle w:val="Contenudecadre"/>
                              <w:rPr>
                                <w:color w:val="000000"/>
                              </w:rPr>
                            </w:pPr>
                          </w:p>
                          <w:p w14:paraId="3CFFC837" w14:textId="77777777" w:rsidR="00183229" w:rsidRDefault="00183229">
                            <w:pPr>
                              <w:pStyle w:val="Contenudecadreuser"/>
                              <w:rPr>
                                <w:color w:val="000000"/>
                              </w:rPr>
                            </w:pPr>
                          </w:p>
                          <w:p w14:paraId="3BB0C836" w14:textId="77777777" w:rsidR="00183229" w:rsidRDefault="00183229">
                            <w:pPr>
                              <w:pStyle w:val="Contenudecadre"/>
                              <w:rPr>
                                <w:color w:val="000000"/>
                              </w:rPr>
                            </w:pPr>
                          </w:p>
                          <w:p w14:paraId="07FD9E7B" w14:textId="77777777" w:rsidR="00183229" w:rsidRDefault="00183229">
                            <w:pPr>
                              <w:pStyle w:val="Contenudecadreuser"/>
                              <w:rPr>
                                <w:color w:val="000000"/>
                              </w:rPr>
                            </w:pPr>
                          </w:p>
                          <w:p w14:paraId="27B58683" w14:textId="77777777" w:rsidR="00183229" w:rsidRDefault="00183229">
                            <w:pPr>
                              <w:pStyle w:val="Contenudecadre"/>
                              <w:rPr>
                                <w:color w:val="000000"/>
                              </w:rPr>
                            </w:pPr>
                          </w:p>
                        </w:txbxContent>
                      </v:textbox>
                      <w10:wrap anchorx="margin"/>
                    </v:rect>
                  </w:pict>
                </mc:Fallback>
              </mc:AlternateContent>
            </w:r>
          </w:p>
          <w:p w14:paraId="7E0CDE2E" w14:textId="77777777" w:rsidR="00183229" w:rsidRDefault="00183229">
            <w:pPr>
              <w:rPr>
                <w:rFonts w:ascii="Arial" w:hAnsi="Arial" w:cs="Arial"/>
                <w:sz w:val="20"/>
                <w:szCs w:val="20"/>
              </w:rPr>
            </w:pPr>
          </w:p>
          <w:p w14:paraId="4EB495DA" w14:textId="77777777" w:rsidR="00183229" w:rsidRDefault="00183229">
            <w:pPr>
              <w:rPr>
                <w:rFonts w:ascii="Arial" w:hAnsi="Arial" w:cs="Arial"/>
                <w:sz w:val="20"/>
                <w:szCs w:val="20"/>
              </w:rPr>
            </w:pPr>
          </w:p>
          <w:p w14:paraId="00E5B1E1" w14:textId="77777777" w:rsidR="00183229" w:rsidRDefault="00183229">
            <w:pPr>
              <w:rPr>
                <w:rFonts w:ascii="Arial" w:hAnsi="Arial" w:cs="Arial"/>
                <w:sz w:val="20"/>
                <w:szCs w:val="20"/>
              </w:rPr>
            </w:pPr>
          </w:p>
          <w:p w14:paraId="06E5A483" w14:textId="77777777" w:rsidR="00183229" w:rsidRDefault="00503DA5">
            <w:pPr>
              <w:jc w:val="center"/>
              <w:rPr>
                <w:rFonts w:ascii="Arial" w:hAnsi="Arial" w:cs="Arial"/>
                <w:sz w:val="20"/>
                <w:szCs w:val="20"/>
              </w:rPr>
            </w:pPr>
            <w:r>
              <w:rPr>
                <w:rFonts w:ascii="Arial" w:eastAsia="Calibri" w:hAnsi="Arial" w:cs="Arial"/>
                <w:sz w:val="16"/>
                <w:szCs w:val="16"/>
              </w:rPr>
              <w:t>(</w:t>
            </w:r>
            <w:r>
              <w:rPr>
                <w:rFonts w:ascii="Arial" w:eastAsia="Calibri" w:hAnsi="Arial" w:cs="Arial"/>
                <w:bCs/>
                <w:i/>
                <w:iCs/>
                <w:sz w:val="16"/>
                <w:szCs w:val="16"/>
              </w:rPr>
              <w:t>Liste des actions d’encadrement)</w:t>
            </w:r>
          </w:p>
        </w:tc>
        <w:tc>
          <w:tcPr>
            <w:tcW w:w="4535"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vAlign w:val="center"/>
          </w:tcPr>
          <w:p w14:paraId="32E4E9AB"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Prévoir les prompts et préparer au préalable suffisamment de fiches parcours pour tous les profils</w:t>
            </w:r>
          </w:p>
        </w:tc>
        <w:tc>
          <w:tcPr>
            <w:tcW w:w="3421" w:type="dxa"/>
            <w:tcBorders>
              <w:top w:val="single" w:sz="4" w:space="0" w:color="8EAADB"/>
              <w:left w:val="single" w:sz="4" w:space="0" w:color="8EAADB"/>
              <w:bottom w:val="single" w:sz="4" w:space="0" w:color="8EAADB"/>
              <w:right w:val="single" w:sz="4" w:space="0" w:color="8EAADB"/>
            </w:tcBorders>
            <w:shd w:val="clear" w:color="auto" w:fill="E2EFD9" w:themeFill="accent6" w:themeFillTint="33"/>
          </w:tcPr>
          <w:p w14:paraId="12E50D51"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Gérer l’échange de parole entre élève.</w:t>
            </w:r>
          </w:p>
          <w:p w14:paraId="783CA37E" w14:textId="77777777" w:rsidR="00183229" w:rsidRDefault="00503DA5">
            <w:pPr>
              <w:pStyle w:val="Paragraphedeliste"/>
              <w:ind w:left="360"/>
              <w:rPr>
                <w:rFonts w:ascii="Arial" w:hAnsi="Arial" w:cs="Arial"/>
                <w:sz w:val="20"/>
                <w:szCs w:val="20"/>
              </w:rPr>
            </w:pPr>
            <w:r>
              <w:rPr>
                <w:rFonts w:ascii="Arial" w:eastAsia="Calibri" w:hAnsi="Arial" w:cs="Arial"/>
                <w:sz w:val="20"/>
                <w:szCs w:val="20"/>
              </w:rPr>
              <w:t>Recueillir les feedbacks et les analyser post séance.</w:t>
            </w:r>
          </w:p>
        </w:tc>
      </w:tr>
    </w:tbl>
    <w:p w14:paraId="78E53EB0" w14:textId="77777777" w:rsidR="00183229" w:rsidRDefault="00183229">
      <w:pPr>
        <w:jc w:val="both"/>
      </w:pPr>
    </w:p>
    <w:p w14:paraId="0F3B4DAA" w14:textId="77777777" w:rsidR="00183229" w:rsidRDefault="00183229">
      <w:pPr>
        <w:jc w:val="both"/>
      </w:pPr>
    </w:p>
    <w:p w14:paraId="711F299A" w14:textId="77777777" w:rsidR="00183229" w:rsidRDefault="00503DA5">
      <w:pPr>
        <w:pStyle w:val="Paragraphedeliste"/>
        <w:numPr>
          <w:ilvl w:val="0"/>
          <w:numId w:val="5"/>
        </w:numPr>
        <w:rPr>
          <w:rFonts w:ascii="Arial" w:hAnsi="Arial" w:cs="Arial"/>
          <w:sz w:val="22"/>
          <w:szCs w:val="22"/>
        </w:rPr>
      </w:pPr>
      <w:bookmarkStart w:id="3" w:name="__DdeLink__1051_1540604952"/>
      <w:r>
        <w:rPr>
          <w:rFonts w:ascii="Arial" w:hAnsi="Arial" w:cs="Arial"/>
          <w:b/>
          <w:bCs/>
          <w:sz w:val="22"/>
          <w:szCs w:val="22"/>
        </w:rPr>
        <w:t>Retour d’expérience :</w:t>
      </w:r>
    </w:p>
    <w:p w14:paraId="538BF7A6" w14:textId="77777777" w:rsidR="00183229" w:rsidRDefault="00183229">
      <w:pPr>
        <w:pStyle w:val="Paragraphedeliste"/>
        <w:ind w:left="785"/>
        <w:rPr>
          <w:rFonts w:ascii="Arial" w:hAnsi="Arial" w:cs="Arial"/>
          <w:sz w:val="22"/>
          <w:szCs w:val="22"/>
        </w:rPr>
      </w:pPr>
    </w:p>
    <w:p w14:paraId="3BA87B23" w14:textId="77777777" w:rsidR="00183229" w:rsidRDefault="00503DA5">
      <w:pPr>
        <w:pStyle w:val="Paragraphedeliste"/>
        <w:numPr>
          <w:ilvl w:val="0"/>
          <w:numId w:val="3"/>
        </w:numPr>
        <w:rPr>
          <w:rFonts w:ascii="Arial" w:hAnsi="Arial" w:cs="Arial"/>
          <w:sz w:val="22"/>
          <w:szCs w:val="22"/>
        </w:rPr>
      </w:pPr>
      <w:r>
        <w:rPr>
          <w:rFonts w:ascii="Arial" w:hAnsi="Arial" w:cs="Arial"/>
          <w:sz w:val="22"/>
          <w:szCs w:val="22"/>
        </w:rPr>
        <w:t>Les leviers : plus-values pédagogiques (enseignants / élèves)</w:t>
      </w:r>
    </w:p>
    <w:p w14:paraId="4988D3C4" w14:textId="77777777" w:rsidR="00183229" w:rsidRDefault="00183229">
      <w:pPr>
        <w:rPr>
          <w:rFonts w:ascii="Arial" w:hAnsi="Arial" w:cs="Arial"/>
          <w:color w:val="7030A0"/>
          <w:sz w:val="22"/>
          <w:szCs w:val="22"/>
        </w:rPr>
      </w:pPr>
    </w:p>
    <w:p w14:paraId="2130EF2E" w14:textId="77777777" w:rsidR="00183229" w:rsidRDefault="00503DA5">
      <w:pPr>
        <w:rPr>
          <w:rFonts w:ascii="Arial" w:hAnsi="Arial" w:cs="Arial"/>
          <w:b/>
          <w:color w:val="7030A0"/>
          <w:sz w:val="22"/>
          <w:szCs w:val="22"/>
        </w:rPr>
      </w:pPr>
      <w:r>
        <w:rPr>
          <w:rFonts w:ascii="Arial" w:hAnsi="Arial" w:cs="Arial"/>
          <w:color w:val="7030A0"/>
          <w:sz w:val="22"/>
          <w:szCs w:val="22"/>
        </w:rPr>
        <w:t xml:space="preserve">Séance 1 : Autoévaluation des élèves : </w:t>
      </w:r>
      <w:r>
        <w:rPr>
          <w:rFonts w:ascii="Arial" w:hAnsi="Arial" w:cs="Arial"/>
          <w:b/>
          <w:color w:val="7030A0"/>
          <w:sz w:val="22"/>
          <w:szCs w:val="22"/>
        </w:rPr>
        <w:t>Augmentation</w:t>
      </w:r>
    </w:p>
    <w:p w14:paraId="6D547D8B" w14:textId="77777777" w:rsidR="00183229" w:rsidRDefault="00503DA5">
      <w:pPr>
        <w:ind w:firstLine="708"/>
        <w:rPr>
          <w:rFonts w:ascii="Arial" w:hAnsi="Arial" w:cs="Arial"/>
          <w:color w:val="7030A0"/>
          <w:sz w:val="22"/>
          <w:szCs w:val="22"/>
        </w:rPr>
      </w:pPr>
      <w:r>
        <w:rPr>
          <w:rFonts w:ascii="Arial" w:hAnsi="Arial" w:cs="Arial"/>
          <w:color w:val="7030A0"/>
          <w:sz w:val="22"/>
          <w:szCs w:val="22"/>
        </w:rPr>
        <w:t xml:space="preserve">L’autoévaluation est faisable avec ou sans IA. L’intérêt ici de la faire par IA est plus pour un gain de temps et susciter de l’intérêt pour l’élève. </w:t>
      </w:r>
    </w:p>
    <w:p w14:paraId="5D61226C" w14:textId="77777777" w:rsidR="00183229" w:rsidRDefault="00183229">
      <w:pPr>
        <w:rPr>
          <w:rFonts w:ascii="Arial" w:hAnsi="Arial" w:cs="Arial"/>
          <w:color w:val="7030A0"/>
          <w:sz w:val="22"/>
          <w:szCs w:val="22"/>
        </w:rPr>
      </w:pPr>
    </w:p>
    <w:p w14:paraId="72727CD9" w14:textId="77777777" w:rsidR="00183229" w:rsidRDefault="00503DA5">
      <w:pPr>
        <w:rPr>
          <w:rFonts w:ascii="Arial" w:hAnsi="Arial" w:cs="Arial"/>
          <w:b/>
          <w:color w:val="7030A0"/>
          <w:sz w:val="22"/>
          <w:szCs w:val="22"/>
        </w:rPr>
      </w:pPr>
      <w:r>
        <w:rPr>
          <w:rFonts w:ascii="Arial" w:hAnsi="Arial" w:cs="Arial"/>
          <w:color w:val="7030A0"/>
          <w:sz w:val="22"/>
          <w:szCs w:val="22"/>
        </w:rPr>
        <w:t xml:space="preserve">Séance 2 : Entrainement avec l’IA : </w:t>
      </w:r>
      <w:r>
        <w:rPr>
          <w:rFonts w:ascii="Arial" w:hAnsi="Arial" w:cs="Arial"/>
          <w:b/>
          <w:color w:val="7030A0"/>
          <w:sz w:val="22"/>
          <w:szCs w:val="22"/>
        </w:rPr>
        <w:t>Redéfinition</w:t>
      </w:r>
    </w:p>
    <w:p w14:paraId="2D2C7516" w14:textId="546D34C2" w:rsidR="00183229" w:rsidRDefault="00503DA5">
      <w:pPr>
        <w:rPr>
          <w:rFonts w:ascii="Arial" w:hAnsi="Arial" w:cs="Arial"/>
          <w:color w:val="7030A0"/>
          <w:sz w:val="22"/>
          <w:szCs w:val="22"/>
        </w:rPr>
      </w:pPr>
      <w:r>
        <w:rPr>
          <w:rFonts w:ascii="Arial" w:hAnsi="Arial" w:cs="Arial"/>
          <w:color w:val="7030A0"/>
          <w:sz w:val="22"/>
          <w:szCs w:val="22"/>
        </w:rPr>
        <w:tab/>
        <w:t xml:space="preserve">L’apport de l’IA ici permet de proposer une réelle différenciation difficile à mettre en place auprès des élèves. Les élèves peuvent demander de l’aide précise en fonction de leur problème sur tel ou tel exercice. Des corrections sont aussi possibles et surtout de nouveaux exercices adaptés au besoin de l’élève peuvent être proposés, avec ou sans aide et correction. </w:t>
      </w:r>
    </w:p>
    <w:p w14:paraId="1D94A855" w14:textId="77777777" w:rsidR="00183229" w:rsidRDefault="00183229">
      <w:pPr>
        <w:rPr>
          <w:rFonts w:ascii="Arial" w:hAnsi="Arial" w:cs="Arial"/>
          <w:color w:val="7030A0"/>
          <w:sz w:val="22"/>
          <w:szCs w:val="22"/>
        </w:rPr>
      </w:pPr>
    </w:p>
    <w:p w14:paraId="6B0A8876" w14:textId="77777777" w:rsidR="00183229" w:rsidRDefault="00503DA5">
      <w:pPr>
        <w:rPr>
          <w:rFonts w:ascii="Arial" w:hAnsi="Arial" w:cs="Arial"/>
          <w:b/>
          <w:color w:val="7030A0"/>
          <w:sz w:val="22"/>
          <w:szCs w:val="22"/>
        </w:rPr>
      </w:pPr>
      <w:r>
        <w:rPr>
          <w:rFonts w:ascii="Arial" w:hAnsi="Arial" w:cs="Arial"/>
          <w:color w:val="7030A0"/>
          <w:sz w:val="22"/>
          <w:szCs w:val="22"/>
        </w:rPr>
        <w:t xml:space="preserve">Séance 3 : Création de support/bilan avec l’IA : </w:t>
      </w:r>
      <w:r>
        <w:rPr>
          <w:rFonts w:ascii="Arial" w:hAnsi="Arial" w:cs="Arial"/>
          <w:b/>
          <w:color w:val="7030A0"/>
          <w:sz w:val="22"/>
          <w:szCs w:val="22"/>
        </w:rPr>
        <w:t>Modification</w:t>
      </w:r>
    </w:p>
    <w:p w14:paraId="0E2210EE" w14:textId="77777777" w:rsidR="00183229" w:rsidRDefault="00503DA5">
      <w:pPr>
        <w:rPr>
          <w:rFonts w:ascii="Arial" w:hAnsi="Arial" w:cs="Arial"/>
          <w:color w:val="7030A0"/>
          <w:sz w:val="22"/>
          <w:szCs w:val="22"/>
        </w:rPr>
      </w:pPr>
      <w:r>
        <w:rPr>
          <w:rFonts w:ascii="Arial" w:hAnsi="Arial" w:cs="Arial"/>
          <w:b/>
          <w:color w:val="7030A0"/>
          <w:sz w:val="22"/>
          <w:szCs w:val="22"/>
        </w:rPr>
        <w:lastRenderedPageBreak/>
        <w:tab/>
      </w:r>
      <w:r>
        <w:rPr>
          <w:rFonts w:ascii="Arial" w:hAnsi="Arial" w:cs="Arial"/>
          <w:color w:val="7030A0"/>
          <w:sz w:val="22"/>
          <w:szCs w:val="22"/>
        </w:rPr>
        <w:t xml:space="preserve">L’IA sert ici comme support d’aide à la création d’un bilan. En plus d’une aide à la création graphique, l’IA permet aussi à l’élève de s’autocorriger sur ce qu’il va noter dans son bilan afin de s’assurer des points importants à retenir. </w:t>
      </w:r>
    </w:p>
    <w:p w14:paraId="4BF029E4" w14:textId="77777777" w:rsidR="00183229" w:rsidRDefault="00183229">
      <w:pPr>
        <w:rPr>
          <w:rFonts w:ascii="Arial" w:hAnsi="Arial" w:cs="Arial"/>
          <w:color w:val="7030A0"/>
          <w:sz w:val="22"/>
          <w:szCs w:val="22"/>
        </w:rPr>
      </w:pPr>
    </w:p>
    <w:p w14:paraId="5783E8D8" w14:textId="77777777" w:rsidR="00183229" w:rsidRDefault="00503DA5">
      <w:pPr>
        <w:rPr>
          <w:rFonts w:ascii="Arial" w:hAnsi="Arial" w:cs="Arial"/>
          <w:b/>
          <w:color w:val="7030A0"/>
          <w:sz w:val="22"/>
          <w:szCs w:val="22"/>
        </w:rPr>
      </w:pPr>
      <w:r>
        <w:rPr>
          <w:rFonts w:ascii="Arial" w:hAnsi="Arial" w:cs="Arial"/>
          <w:color w:val="7030A0"/>
          <w:sz w:val="22"/>
          <w:szCs w:val="22"/>
        </w:rPr>
        <w:t xml:space="preserve">Séance 4 : Evaluation diagnostique : </w:t>
      </w:r>
      <w:r>
        <w:rPr>
          <w:rFonts w:ascii="Arial" w:hAnsi="Arial" w:cs="Arial"/>
          <w:b/>
          <w:color w:val="7030A0"/>
          <w:sz w:val="22"/>
          <w:szCs w:val="22"/>
        </w:rPr>
        <w:t>Redéfinition</w:t>
      </w:r>
    </w:p>
    <w:p w14:paraId="7A887836" w14:textId="77777777" w:rsidR="00183229" w:rsidRDefault="00503DA5">
      <w:pPr>
        <w:rPr>
          <w:rFonts w:ascii="Arial" w:hAnsi="Arial" w:cs="Arial"/>
          <w:color w:val="7030A0"/>
          <w:sz w:val="22"/>
          <w:szCs w:val="22"/>
        </w:rPr>
      </w:pPr>
      <w:r>
        <w:rPr>
          <w:rFonts w:ascii="Arial" w:hAnsi="Arial" w:cs="Arial"/>
          <w:b/>
          <w:color w:val="7030A0"/>
          <w:sz w:val="22"/>
          <w:szCs w:val="22"/>
        </w:rPr>
        <w:tab/>
      </w:r>
      <w:r>
        <w:rPr>
          <w:rFonts w:ascii="Arial" w:hAnsi="Arial" w:cs="Arial"/>
          <w:color w:val="7030A0"/>
          <w:sz w:val="22"/>
          <w:szCs w:val="22"/>
        </w:rPr>
        <w:t xml:space="preserve">L’IA permet ici d’avoir un bilan précis et personnalisé des difficultés et points d’appuis de l’élève. Elle donne un bilan complet et permet à l’élève d’identifier facilement ses erreurs et de les retravailler, tout cela en asynchrone. </w:t>
      </w:r>
    </w:p>
    <w:p w14:paraId="6078B656" w14:textId="77777777" w:rsidR="00183229" w:rsidRDefault="00183229">
      <w:pPr>
        <w:rPr>
          <w:rFonts w:ascii="Arial" w:hAnsi="Arial" w:cs="Arial"/>
          <w:color w:val="7030A0"/>
          <w:sz w:val="22"/>
          <w:szCs w:val="22"/>
        </w:rPr>
      </w:pPr>
    </w:p>
    <w:p w14:paraId="11F7F1DD" w14:textId="77777777" w:rsidR="00183229" w:rsidRDefault="00503DA5">
      <w:pPr>
        <w:rPr>
          <w:rFonts w:ascii="Arial" w:hAnsi="Arial" w:cs="Arial"/>
          <w:b/>
          <w:color w:val="7030A0"/>
          <w:sz w:val="22"/>
          <w:szCs w:val="22"/>
        </w:rPr>
      </w:pPr>
      <w:r>
        <w:rPr>
          <w:rFonts w:ascii="Arial" w:hAnsi="Arial" w:cs="Arial"/>
          <w:color w:val="7030A0"/>
          <w:sz w:val="22"/>
          <w:szCs w:val="22"/>
        </w:rPr>
        <w:t xml:space="preserve">Séance 5 : Remédiation / perfectionnement : </w:t>
      </w:r>
      <w:r>
        <w:rPr>
          <w:rFonts w:ascii="Arial" w:hAnsi="Arial" w:cs="Arial"/>
          <w:b/>
          <w:color w:val="7030A0"/>
          <w:sz w:val="22"/>
          <w:szCs w:val="22"/>
        </w:rPr>
        <w:t xml:space="preserve">Redéfinition </w:t>
      </w:r>
    </w:p>
    <w:p w14:paraId="70065EFC" w14:textId="77777777" w:rsidR="00183229" w:rsidRDefault="00503DA5">
      <w:pPr>
        <w:rPr>
          <w:rFonts w:ascii="Arial" w:hAnsi="Arial" w:cs="Arial"/>
          <w:color w:val="7030A0"/>
          <w:sz w:val="22"/>
          <w:szCs w:val="22"/>
        </w:rPr>
      </w:pPr>
      <w:r>
        <w:rPr>
          <w:rFonts w:ascii="Arial" w:hAnsi="Arial" w:cs="Arial"/>
          <w:b/>
          <w:color w:val="7030A0"/>
          <w:sz w:val="22"/>
          <w:szCs w:val="22"/>
        </w:rPr>
        <w:tab/>
      </w:r>
      <w:r>
        <w:rPr>
          <w:rFonts w:ascii="Arial" w:hAnsi="Arial" w:cs="Arial"/>
          <w:color w:val="7030A0"/>
          <w:sz w:val="22"/>
          <w:szCs w:val="22"/>
        </w:rPr>
        <w:t xml:space="preserve">L’IA permet une réelle différentiation et personnalisation des tâches à faire pour chaque élève, en prenant en compte les difficultés de ce dernier, en servant de tuteur socratique et en proposant des pistes de travail aussi variées que possible jusqu’à parvenir à la réussite de l’élève. </w:t>
      </w:r>
    </w:p>
    <w:p w14:paraId="3F76D020" w14:textId="77777777" w:rsidR="00183229" w:rsidRDefault="00183229">
      <w:pPr>
        <w:rPr>
          <w:rFonts w:ascii="Arial" w:hAnsi="Arial" w:cs="Arial"/>
          <w:color w:val="7030A0"/>
          <w:sz w:val="22"/>
          <w:szCs w:val="22"/>
        </w:rPr>
      </w:pPr>
    </w:p>
    <w:p w14:paraId="4C1B28BA" w14:textId="77777777" w:rsidR="00183229" w:rsidRDefault="00183229">
      <w:pPr>
        <w:jc w:val="center"/>
        <w:rPr>
          <w:rFonts w:ascii="Arial" w:hAnsi="Arial" w:cs="Arial"/>
          <w:sz w:val="22"/>
          <w:szCs w:val="22"/>
        </w:rPr>
      </w:pPr>
    </w:p>
    <w:p w14:paraId="48F63DE3" w14:textId="77777777" w:rsidR="00183229" w:rsidRDefault="00183229">
      <w:pPr>
        <w:rPr>
          <w:rFonts w:ascii="Arial" w:hAnsi="Arial" w:cs="Arial"/>
          <w:sz w:val="22"/>
          <w:szCs w:val="22"/>
        </w:rPr>
      </w:pPr>
    </w:p>
    <w:p w14:paraId="29B110E5" w14:textId="77777777" w:rsidR="00183229" w:rsidRDefault="00503DA5">
      <w:pPr>
        <w:pStyle w:val="Paragraphedeliste"/>
        <w:numPr>
          <w:ilvl w:val="0"/>
          <w:numId w:val="3"/>
        </w:numPr>
        <w:rPr>
          <w:rFonts w:ascii="Arial" w:hAnsi="Arial" w:cs="Arial"/>
          <w:sz w:val="22"/>
          <w:szCs w:val="22"/>
        </w:rPr>
      </w:pPr>
      <w:r>
        <w:rPr>
          <w:rFonts w:ascii="Arial" w:hAnsi="Arial" w:cs="Arial"/>
          <w:sz w:val="22"/>
          <w:szCs w:val="22"/>
        </w:rPr>
        <w:t>Les plus-values pour la discipline :</w:t>
      </w:r>
    </w:p>
    <w:p w14:paraId="08E1FC75" w14:textId="77777777" w:rsidR="00183229" w:rsidRDefault="00183229">
      <w:pPr>
        <w:pStyle w:val="Paragraphedeliste"/>
        <w:ind w:left="360"/>
        <w:rPr>
          <w:rFonts w:ascii="Arial" w:hAnsi="Arial" w:cs="Arial"/>
          <w:sz w:val="22"/>
          <w:szCs w:val="22"/>
        </w:rPr>
      </w:pPr>
    </w:p>
    <w:p w14:paraId="609ED11F" w14:textId="77777777" w:rsidR="00183229" w:rsidRDefault="00503DA5">
      <w:pPr>
        <w:rPr>
          <w:rFonts w:ascii="Arial" w:hAnsi="Arial" w:cs="Arial"/>
          <w:color w:val="7030A0"/>
          <w:sz w:val="22"/>
          <w:szCs w:val="22"/>
        </w:rPr>
      </w:pPr>
      <w:r>
        <w:rPr>
          <w:rFonts w:ascii="Arial" w:hAnsi="Arial" w:cs="Arial"/>
          <w:color w:val="7030A0"/>
          <w:sz w:val="22"/>
          <w:szCs w:val="22"/>
        </w:rPr>
        <w:t xml:space="preserve">La séquence permet d’ajouter de l’intérêt pour les élèves dans une partie du programme qui fait intervenir beaucoup de notions sans une partie expérimentale très poussée. L’usage de l’outil IA est un levier de motivation pour plusieurs élèves. </w:t>
      </w:r>
    </w:p>
    <w:p w14:paraId="47C96A14" w14:textId="77777777" w:rsidR="00183229" w:rsidRDefault="00503DA5">
      <w:pPr>
        <w:rPr>
          <w:rFonts w:ascii="Arial" w:hAnsi="Arial" w:cs="Arial"/>
          <w:color w:val="7030A0"/>
          <w:sz w:val="22"/>
          <w:szCs w:val="22"/>
        </w:rPr>
      </w:pPr>
      <w:r>
        <w:rPr>
          <w:rFonts w:ascii="Arial" w:hAnsi="Arial" w:cs="Arial"/>
          <w:color w:val="7030A0"/>
          <w:sz w:val="22"/>
          <w:szCs w:val="22"/>
        </w:rPr>
        <w:t xml:space="preserve">L’aspect différentiation est le point le plus intéressant car il permet à chaque élève d’avancer à son rythme. </w:t>
      </w:r>
    </w:p>
    <w:p w14:paraId="14F7569D" w14:textId="77777777" w:rsidR="00183229" w:rsidRDefault="00503DA5">
      <w:pPr>
        <w:rPr>
          <w:rFonts w:ascii="Arial" w:hAnsi="Arial" w:cs="Arial"/>
          <w:color w:val="7030A0"/>
          <w:sz w:val="22"/>
          <w:szCs w:val="22"/>
        </w:rPr>
      </w:pPr>
      <w:r>
        <w:rPr>
          <w:rFonts w:ascii="Arial" w:hAnsi="Arial" w:cs="Arial"/>
          <w:color w:val="7030A0"/>
          <w:sz w:val="22"/>
          <w:szCs w:val="22"/>
        </w:rPr>
        <w:t xml:space="preserve">Les différents parcours avec ou sans IA permettent aussi de discuter de l’intérêt de cet outil, de son usage raisonné et réfléchi ainsi que de son impact écologique et sociétal. </w:t>
      </w:r>
    </w:p>
    <w:p w14:paraId="6FC2743D" w14:textId="77777777" w:rsidR="00183229" w:rsidRDefault="00183229">
      <w:pPr>
        <w:pStyle w:val="Paragraphedeliste"/>
        <w:ind w:left="360"/>
        <w:rPr>
          <w:rFonts w:ascii="Arial" w:hAnsi="Arial" w:cs="Arial"/>
          <w:sz w:val="22"/>
          <w:szCs w:val="22"/>
        </w:rPr>
      </w:pPr>
    </w:p>
    <w:p w14:paraId="11F232A3" w14:textId="77777777" w:rsidR="00183229" w:rsidRDefault="00503DA5">
      <w:pPr>
        <w:pStyle w:val="Paragraphedeliste"/>
        <w:numPr>
          <w:ilvl w:val="0"/>
          <w:numId w:val="3"/>
        </w:numPr>
        <w:rPr>
          <w:rFonts w:ascii="Arial" w:hAnsi="Arial" w:cs="Arial"/>
          <w:sz w:val="22"/>
          <w:szCs w:val="22"/>
        </w:rPr>
      </w:pPr>
      <w:r>
        <w:rPr>
          <w:rFonts w:ascii="Arial" w:hAnsi="Arial" w:cs="Arial"/>
          <w:sz w:val="22"/>
          <w:szCs w:val="22"/>
        </w:rPr>
        <w:t xml:space="preserve">Les points de vigilance : </w:t>
      </w:r>
    </w:p>
    <w:p w14:paraId="138D4F0A" w14:textId="77777777" w:rsidR="00183229" w:rsidRDefault="00183229">
      <w:pPr>
        <w:pStyle w:val="Paragraphedeliste"/>
        <w:ind w:left="360"/>
        <w:rPr>
          <w:rFonts w:ascii="Arial" w:hAnsi="Arial" w:cs="Arial"/>
          <w:sz w:val="22"/>
          <w:szCs w:val="22"/>
        </w:rPr>
      </w:pPr>
    </w:p>
    <w:p w14:paraId="2F1DF279" w14:textId="77777777" w:rsidR="00183229" w:rsidRDefault="00503DA5">
      <w:pPr>
        <w:rPr>
          <w:rFonts w:ascii="Arial" w:hAnsi="Arial" w:cs="Arial"/>
          <w:color w:val="7030A0"/>
          <w:sz w:val="22"/>
          <w:szCs w:val="22"/>
        </w:rPr>
      </w:pPr>
      <w:r>
        <w:rPr>
          <w:rFonts w:ascii="Arial" w:hAnsi="Arial" w:cs="Arial"/>
          <w:color w:val="7030A0"/>
          <w:sz w:val="22"/>
          <w:szCs w:val="22"/>
        </w:rPr>
        <w:t xml:space="preserve">Tous les modèles d’IA ne se valent pas et la pertinence des réponses n’est pas toujours à la hauteur. Les modèles gratuits et respectueux du RGPD sont habituellement moins performant que des modèles « grand public ». </w:t>
      </w:r>
    </w:p>
    <w:p w14:paraId="2AEBDC82" w14:textId="77777777" w:rsidR="00183229" w:rsidRDefault="00503DA5">
      <w:pPr>
        <w:rPr>
          <w:rFonts w:ascii="Arial" w:hAnsi="Arial" w:cs="Arial"/>
          <w:color w:val="7030A0"/>
          <w:sz w:val="22"/>
          <w:szCs w:val="22"/>
        </w:rPr>
      </w:pPr>
      <w:r>
        <w:rPr>
          <w:rFonts w:ascii="Arial" w:hAnsi="Arial" w:cs="Arial"/>
          <w:color w:val="7030A0"/>
          <w:sz w:val="22"/>
          <w:szCs w:val="22"/>
        </w:rPr>
        <w:t>Les élèves vont avoir tendance à vouloir utiliser ces modèles qu’ils ont l’habitude d’utiliser, il est intéressant de revenir avec eux sur les notions de droits des données notamment en dernière partie.</w:t>
      </w:r>
    </w:p>
    <w:p w14:paraId="357724D2" w14:textId="77777777" w:rsidR="00183229" w:rsidRDefault="00503DA5">
      <w:pPr>
        <w:rPr>
          <w:rFonts w:ascii="Arial" w:hAnsi="Arial" w:cs="Arial"/>
          <w:color w:val="7030A0"/>
          <w:sz w:val="22"/>
          <w:szCs w:val="22"/>
        </w:rPr>
      </w:pPr>
      <w:r>
        <w:rPr>
          <w:rFonts w:ascii="Arial" w:hAnsi="Arial" w:cs="Arial"/>
          <w:color w:val="7030A0"/>
          <w:sz w:val="22"/>
          <w:szCs w:val="22"/>
        </w:rPr>
        <w:t xml:space="preserve">Globalement dans les feedbacks des élèves, 2 profils se détachent, les élèves en difficulté n’ont pas forcément trouvé de l’intérêt à l’IA et avaient des difficultés de compréhension malgré tout. C’est plutôt du côté de l’approfondissement que les élèves ont trouvé cela utile en leur permettant d’aller plus loin ou de plus s’entrainer. </w:t>
      </w:r>
    </w:p>
    <w:p w14:paraId="36CC4B9B" w14:textId="77777777" w:rsidR="00183229" w:rsidRDefault="00503DA5">
      <w:pPr>
        <w:rPr>
          <w:rFonts w:ascii="Arial" w:hAnsi="Arial" w:cs="Arial"/>
          <w:sz w:val="22"/>
          <w:szCs w:val="22"/>
        </w:rPr>
      </w:pPr>
      <w:r>
        <w:rPr>
          <w:rFonts w:ascii="Arial" w:hAnsi="Arial" w:cs="Arial"/>
          <w:sz w:val="22"/>
          <w:szCs w:val="22"/>
        </w:rPr>
        <w:t xml:space="preserve"> </w:t>
      </w:r>
    </w:p>
    <w:p w14:paraId="567D3F71" w14:textId="77777777" w:rsidR="00183229" w:rsidRDefault="00183229">
      <w:pPr>
        <w:pStyle w:val="Paragraphedeliste"/>
        <w:ind w:left="360"/>
        <w:rPr>
          <w:rFonts w:ascii="Arial" w:hAnsi="Arial" w:cs="Arial"/>
          <w:sz w:val="22"/>
          <w:szCs w:val="22"/>
        </w:rPr>
      </w:pPr>
    </w:p>
    <w:p w14:paraId="1DF7AC7E" w14:textId="77777777" w:rsidR="00183229" w:rsidRDefault="00503DA5">
      <w:pPr>
        <w:pStyle w:val="Paragraphedeliste"/>
        <w:numPr>
          <w:ilvl w:val="0"/>
          <w:numId w:val="3"/>
        </w:numPr>
        <w:rPr>
          <w:rFonts w:ascii="Arial" w:hAnsi="Arial" w:cs="Arial"/>
          <w:sz w:val="22"/>
          <w:szCs w:val="22"/>
        </w:rPr>
      </w:pPr>
      <w:r>
        <w:rPr>
          <w:rFonts w:ascii="Arial" w:hAnsi="Arial" w:cs="Arial"/>
          <w:sz w:val="22"/>
          <w:szCs w:val="22"/>
        </w:rPr>
        <w:t xml:space="preserve">Les pistes pour aller plus loin ou généraliser la démarche : </w:t>
      </w:r>
    </w:p>
    <w:p w14:paraId="41A11A77" w14:textId="77777777" w:rsidR="00183229" w:rsidRDefault="00183229">
      <w:pPr>
        <w:rPr>
          <w:rFonts w:ascii="Arial" w:hAnsi="Arial" w:cs="Arial"/>
          <w:sz w:val="22"/>
          <w:szCs w:val="22"/>
        </w:rPr>
      </w:pPr>
    </w:p>
    <w:p w14:paraId="5C812603" w14:textId="77777777" w:rsidR="00183229" w:rsidRDefault="00503DA5">
      <w:pPr>
        <w:ind w:firstLine="360"/>
        <w:rPr>
          <w:rFonts w:ascii="Arial" w:hAnsi="Arial" w:cs="Arial"/>
          <w:color w:val="7030A0"/>
          <w:sz w:val="22"/>
          <w:szCs w:val="22"/>
        </w:rPr>
      </w:pPr>
      <w:r>
        <w:rPr>
          <w:rFonts w:ascii="Arial" w:hAnsi="Arial" w:cs="Arial"/>
          <w:color w:val="7030A0"/>
          <w:sz w:val="22"/>
          <w:szCs w:val="22"/>
        </w:rPr>
        <w:t xml:space="preserve">Cette méthode d’autoévaluation et d’évaluation diagnostique est applicable à tous les chapitres. Elle permet de remplacer des quizz ou questionnaires habituels au format papier ou numérique. L’utilisation de l’IA en aide aux exercices, remédiation ou approfondissement est lui aussi utilisable de manière transversale et pluridisciplinaire. </w:t>
      </w:r>
    </w:p>
    <w:p w14:paraId="619C38AC" w14:textId="77777777" w:rsidR="00183229" w:rsidRDefault="00503DA5">
      <w:pPr>
        <w:ind w:firstLine="360"/>
        <w:rPr>
          <w:rFonts w:ascii="Arial" w:hAnsi="Arial" w:cs="Arial"/>
          <w:color w:val="7030A0"/>
          <w:sz w:val="22"/>
          <w:szCs w:val="22"/>
        </w:rPr>
      </w:pPr>
      <w:r>
        <w:rPr>
          <w:rFonts w:ascii="Arial" w:hAnsi="Arial" w:cs="Arial"/>
          <w:color w:val="7030A0"/>
          <w:sz w:val="22"/>
          <w:szCs w:val="22"/>
        </w:rPr>
        <w:t>La possibilité d’utiliser un outil respectueux du</w:t>
      </w:r>
      <w:r>
        <w:rPr>
          <w:rFonts w:ascii="Arial" w:hAnsi="Arial" w:cs="Arial"/>
          <w:b/>
          <w:color w:val="7030A0"/>
          <w:sz w:val="22"/>
          <w:szCs w:val="22"/>
        </w:rPr>
        <w:t xml:space="preserve"> RGPD et performant </w:t>
      </w:r>
      <w:r>
        <w:rPr>
          <w:rFonts w:ascii="Arial" w:hAnsi="Arial" w:cs="Arial"/>
          <w:color w:val="7030A0"/>
          <w:sz w:val="22"/>
          <w:szCs w:val="22"/>
        </w:rPr>
        <w:t xml:space="preserve">est néanmoins encore à développer. </w:t>
      </w:r>
      <w:bookmarkEnd w:id="0"/>
      <w:bookmarkEnd w:id="3"/>
    </w:p>
    <w:sectPr w:rsidR="00183229">
      <w:pgSz w:w="11906" w:h="16838"/>
      <w:pgMar w:top="1077" w:right="1418" w:bottom="1077"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1"/>
    <w:family w:val="swiss"/>
    <w:pitch w:val="variable"/>
    <w:sig w:usb0="E4002EFF" w:usb1="C000E47F" w:usb2="00000009" w:usb3="00000000" w:csb0="000001FF" w:csb1="00000000"/>
  </w:font>
  <w:font w:name="Carlito">
    <w:altName w:val="Calibri"/>
    <w:panose1 w:val="020F0502020204030204"/>
    <w:charset w:val="00"/>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Noto Sans">
    <w:panose1 w:val="020B0502040504020204"/>
    <w:charset w:val="00"/>
    <w:family w:val="swiss"/>
    <w:pitch w:val="variable"/>
    <w:sig w:usb0="E00002FF" w:usb1="4000201F" w:usb2="08000029" w:usb3="00000000" w:csb0="0000019F" w:csb1="00000000"/>
  </w:font>
  <w:font w:name="Helvetica Neue">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2E5"/>
    <w:multiLevelType w:val="multilevel"/>
    <w:tmpl w:val="019AEE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B03D94"/>
    <w:multiLevelType w:val="multilevel"/>
    <w:tmpl w:val="18C497D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15:restartNumberingAfterBreak="0">
    <w:nsid w:val="48900307"/>
    <w:multiLevelType w:val="multilevel"/>
    <w:tmpl w:val="8346A54A"/>
    <w:lvl w:ilvl="0">
      <w:start w:val="1"/>
      <w:numFmt w:val="bullet"/>
      <w:lvlText w:val="-"/>
      <w:lvlJc w:val="left"/>
      <w:pPr>
        <w:tabs>
          <w:tab w:val="num" w:pos="360"/>
        </w:tabs>
        <w:ind w:left="720" w:hanging="360"/>
      </w:pPr>
      <w:rPr>
        <w:rFonts w:ascii="Arial" w:hAnsi="Arial" w:cs="Aria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abstractNum w:abstractNumId="3" w15:restartNumberingAfterBreak="0">
    <w:nsid w:val="573D7ED5"/>
    <w:multiLevelType w:val="multilevel"/>
    <w:tmpl w:val="0FD4AAF4"/>
    <w:lvl w:ilvl="0">
      <w:start w:val="1"/>
      <w:numFmt w:val="bullet"/>
      <w:lvlText w:val=""/>
      <w:lvlJc w:val="left"/>
      <w:pPr>
        <w:tabs>
          <w:tab w:val="num" w:pos="0"/>
        </w:tabs>
        <w:ind w:left="785" w:hanging="360"/>
      </w:pPr>
      <w:rPr>
        <w:rFonts w:ascii="Wingdings" w:hAnsi="Wingdings" w:cs="Wingdings"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4" w15:restartNumberingAfterBreak="0">
    <w:nsid w:val="691A64D7"/>
    <w:multiLevelType w:val="multilevel"/>
    <w:tmpl w:val="AE12796E"/>
    <w:lvl w:ilvl="0">
      <w:start w:val="1"/>
      <w:numFmt w:val="bullet"/>
      <w:lvlText w:val=""/>
      <w:lvlJc w:val="left"/>
      <w:pPr>
        <w:tabs>
          <w:tab w:val="num" w:pos="0"/>
        </w:tabs>
        <w:ind w:left="360" w:hanging="360"/>
      </w:pPr>
      <w:rPr>
        <w:rFonts w:ascii="Wingdings" w:hAnsi="Wingdings" w:cs="Wingdings" w:hint="default"/>
      </w:rPr>
    </w:lvl>
    <w:lvl w:ilvl="1">
      <w:numFmt w:val="bullet"/>
      <w:lvlText w:val="n"/>
      <w:lvlJc w:val="left"/>
      <w:pPr>
        <w:tabs>
          <w:tab w:val="num" w:pos="0"/>
        </w:tabs>
        <w:ind w:left="1080" w:hanging="360"/>
      </w:pPr>
      <w:rPr>
        <w:rFonts w:ascii="Wingdings" w:hAnsi="Wingdings" w:cs="Wingdings" w:hint="default"/>
        <w:b/>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994257471">
    <w:abstractNumId w:val="0"/>
  </w:num>
  <w:num w:numId="2" w16cid:durableId="1401632191">
    <w:abstractNumId w:val="1"/>
  </w:num>
  <w:num w:numId="3" w16cid:durableId="835878856">
    <w:abstractNumId w:val="2"/>
  </w:num>
  <w:num w:numId="4" w16cid:durableId="1921404007">
    <w:abstractNumId w:val="4"/>
  </w:num>
  <w:num w:numId="5" w16cid:durableId="2116050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229"/>
    <w:rsid w:val="00183229"/>
    <w:rsid w:val="002B1015"/>
    <w:rsid w:val="00503DA5"/>
    <w:rsid w:val="006E6328"/>
    <w:rsid w:val="00803F7F"/>
    <w:rsid w:val="00920FD4"/>
    <w:rsid w:val="00C07D90"/>
    <w:rsid w:val="00CD7950"/>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74DB"/>
  <w15:docId w15:val="{697F874A-F0D0-49FE-BE5F-32273FB1B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C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01B5D"/>
    <w:rPr>
      <w:color w:val="0563C1" w:themeColor="hyperlink"/>
      <w:u w:val="single"/>
    </w:rPr>
  </w:style>
  <w:style w:type="character" w:customStyle="1" w:styleId="En-tteCar">
    <w:name w:val="En-tête Car"/>
    <w:basedOn w:val="Policepardfaut"/>
    <w:link w:val="En-tte"/>
    <w:uiPriority w:val="99"/>
    <w:rsid w:val="00D01B5D"/>
  </w:style>
  <w:style w:type="character" w:customStyle="1" w:styleId="PieddepageCar">
    <w:name w:val="Pied de page Car"/>
    <w:basedOn w:val="Policepardfaut"/>
    <w:link w:val="Pieddepage"/>
    <w:uiPriority w:val="99"/>
    <w:rsid w:val="00D01B5D"/>
  </w:style>
  <w:style w:type="character" w:customStyle="1" w:styleId="Mentionnonrsolue1">
    <w:name w:val="Mention non résolue1"/>
    <w:basedOn w:val="Policepardfaut"/>
    <w:uiPriority w:val="99"/>
    <w:rsid w:val="003A419B"/>
    <w:rPr>
      <w:color w:val="605E5C"/>
      <w:shd w:val="clear" w:color="auto" w:fill="E1DFDD"/>
    </w:rPr>
  </w:style>
  <w:style w:type="character" w:styleId="Lienhypertextesuivivisit">
    <w:name w:val="FollowedHyperlink"/>
    <w:basedOn w:val="Policepardfaut"/>
    <w:uiPriority w:val="99"/>
    <w:semiHidden/>
    <w:unhideWhenUsed/>
    <w:rsid w:val="0005757D"/>
    <w:rPr>
      <w:color w:val="954F72" w:themeColor="followedHyperlink"/>
      <w:u w:val="single"/>
    </w:rPr>
  </w:style>
  <w:style w:type="character" w:styleId="Marquedecommentaire">
    <w:name w:val="annotation reference"/>
    <w:basedOn w:val="Policepardfaut"/>
    <w:uiPriority w:val="99"/>
    <w:semiHidden/>
    <w:unhideWhenUsed/>
    <w:rsid w:val="00B75556"/>
    <w:rPr>
      <w:sz w:val="16"/>
      <w:szCs w:val="16"/>
    </w:rPr>
  </w:style>
  <w:style w:type="character" w:customStyle="1" w:styleId="CommentaireCar">
    <w:name w:val="Commentaire Car"/>
    <w:basedOn w:val="Policepardfaut"/>
    <w:link w:val="Commentaire"/>
    <w:uiPriority w:val="99"/>
    <w:rsid w:val="00B75556"/>
    <w:rPr>
      <w:sz w:val="20"/>
      <w:szCs w:val="20"/>
    </w:rPr>
  </w:style>
  <w:style w:type="character" w:customStyle="1" w:styleId="ObjetducommentaireCar">
    <w:name w:val="Objet du commentaire Car"/>
    <w:basedOn w:val="CommentaireCar"/>
    <w:link w:val="Objetducommentaire"/>
    <w:uiPriority w:val="99"/>
    <w:semiHidden/>
    <w:rsid w:val="00B75556"/>
    <w:rPr>
      <w:b/>
      <w:bCs/>
      <w:sz w:val="20"/>
      <w:szCs w:val="20"/>
    </w:rPr>
  </w:style>
  <w:style w:type="character" w:customStyle="1" w:styleId="TextedebullesCar">
    <w:name w:val="Texte de bulles Car"/>
    <w:basedOn w:val="Policepardfaut"/>
    <w:link w:val="Textedebulles"/>
    <w:uiPriority w:val="99"/>
    <w:semiHidden/>
    <w:rsid w:val="00543473"/>
    <w:rPr>
      <w:rFonts w:ascii="Segoe UI" w:hAnsi="Segoe UI" w:cs="Segoe UI"/>
      <w:sz w:val="18"/>
      <w:szCs w:val="18"/>
    </w:rPr>
  </w:style>
  <w:style w:type="character" w:styleId="Numrodeligne">
    <w:name w:val="line number"/>
  </w:style>
  <w:style w:type="paragraph" w:styleId="Titre">
    <w:name w:val="Title"/>
    <w:basedOn w:val="Normal"/>
    <w:next w:val="Corpsdetexte"/>
    <w:qFormat/>
    <w:pPr>
      <w:keepNext/>
      <w:spacing w:before="240" w:after="120"/>
    </w:pPr>
    <w:rPr>
      <w:rFonts w:ascii="Carlito" w:eastAsia="Noto Sans SC Regular" w:hAnsi="Carlito" w:cs="Noto Sans"/>
      <w:sz w:val="28"/>
      <w:szCs w:val="28"/>
    </w:rPr>
  </w:style>
  <w:style w:type="paragraph" w:styleId="Corpsdetexte">
    <w:name w:val="Body Text"/>
    <w:basedOn w:val="Normal"/>
    <w:pPr>
      <w:spacing w:after="140" w:line="276" w:lineRule="auto"/>
    </w:pPr>
  </w:style>
  <w:style w:type="paragraph" w:styleId="Liste">
    <w:name w:val="List"/>
    <w:basedOn w:val="Corpsdetexte"/>
    <w:rPr>
      <w:rFonts w:cs="Noto Sans"/>
    </w:rPr>
  </w:style>
  <w:style w:type="paragraph" w:styleId="Lgende">
    <w:name w:val="caption"/>
    <w:basedOn w:val="Normal"/>
    <w:qFormat/>
    <w:pPr>
      <w:suppressLineNumbers/>
      <w:spacing w:before="120" w:after="120"/>
    </w:pPr>
    <w:rPr>
      <w:rFonts w:cs="Noto Sans"/>
      <w:i/>
      <w:iCs/>
    </w:rPr>
  </w:style>
  <w:style w:type="paragraph" w:customStyle="1" w:styleId="Index">
    <w:name w:val="Index"/>
    <w:basedOn w:val="Normal"/>
    <w:qFormat/>
    <w:pPr>
      <w:suppressLineNumbers/>
    </w:pPr>
    <w:rPr>
      <w:rFonts w:cs="Noto Sans"/>
    </w:rPr>
  </w:style>
  <w:style w:type="paragraph" w:customStyle="1" w:styleId="Titreuser">
    <w:name w:val="Titre (user)"/>
    <w:basedOn w:val="Normal"/>
    <w:next w:val="Corpsdetexte"/>
    <w:qFormat/>
    <w:pPr>
      <w:keepNext/>
      <w:spacing w:before="240" w:after="120"/>
    </w:pPr>
    <w:rPr>
      <w:rFonts w:ascii="Carlito" w:eastAsia="Noto Sans SC Regular" w:hAnsi="Carlito" w:cs="Noto Sans"/>
      <w:sz w:val="28"/>
      <w:szCs w:val="28"/>
    </w:rPr>
  </w:style>
  <w:style w:type="paragraph" w:styleId="Paragraphedeliste">
    <w:name w:val="List Paragraph"/>
    <w:basedOn w:val="Normal"/>
    <w:uiPriority w:val="34"/>
    <w:qFormat/>
    <w:rsid w:val="00C95D43"/>
    <w:pPr>
      <w:ind w:left="720"/>
      <w:contextualSpacing/>
    </w:pPr>
  </w:style>
  <w:style w:type="paragraph" w:customStyle="1" w:styleId="Corps">
    <w:name w:val="Corps"/>
    <w:rsid w:val="00D97FF6"/>
    <w:rPr>
      <w:rFonts w:ascii="Helvetica Neue" w:eastAsia="Arial Unicode MS" w:hAnsi="Helvetica Neue" w:cs="Arial Unicode MS"/>
      <w:color w:val="000000"/>
      <w:sz w:val="22"/>
      <w:szCs w:val="22"/>
      <w:lang w:eastAsia="fr-FR"/>
    </w:rPr>
  </w:style>
  <w:style w:type="paragraph" w:styleId="NormalWeb">
    <w:name w:val="Normal (Web)"/>
    <w:basedOn w:val="Normal"/>
    <w:uiPriority w:val="99"/>
    <w:unhideWhenUsed/>
    <w:rsid w:val="00D97FF6"/>
    <w:pPr>
      <w:spacing w:beforeAutospacing="1" w:afterAutospacing="1"/>
    </w:pPr>
    <w:rPr>
      <w:rFonts w:ascii="Times New Roman" w:eastAsia="Times New Roman" w:hAnsi="Times New Roman" w:cs="Times New Roman"/>
      <w:lang w:eastAsia="fr-FR"/>
    </w:rPr>
  </w:style>
  <w:style w:type="paragraph" w:customStyle="1" w:styleId="Default">
    <w:name w:val="Default"/>
    <w:rsid w:val="00D01B5D"/>
    <w:rPr>
      <w:rFonts w:ascii="Arial" w:eastAsia="Calibri" w:hAnsi="Arial" w:cs="Arial"/>
      <w:color w:val="000000"/>
    </w:rPr>
  </w:style>
  <w:style w:type="paragraph" w:customStyle="1" w:styleId="En-tteetpieddepage">
    <w:name w:val="En-tête et pied de page"/>
    <w:basedOn w:val="Normal"/>
    <w:qFormat/>
  </w:style>
  <w:style w:type="paragraph" w:customStyle="1" w:styleId="En-tteetpieddepageuser">
    <w:name w:val="En-tête et pied de page (user)"/>
    <w:basedOn w:val="Normal"/>
    <w:qFormat/>
  </w:style>
  <w:style w:type="paragraph" w:styleId="En-tte">
    <w:name w:val="header"/>
    <w:basedOn w:val="Normal"/>
    <w:link w:val="En-tteCar"/>
    <w:uiPriority w:val="99"/>
    <w:unhideWhenUsed/>
    <w:rsid w:val="00D01B5D"/>
    <w:pPr>
      <w:tabs>
        <w:tab w:val="center" w:pos="4536"/>
        <w:tab w:val="right" w:pos="9072"/>
      </w:tabs>
    </w:pPr>
  </w:style>
  <w:style w:type="paragraph" w:styleId="Pieddepage">
    <w:name w:val="footer"/>
    <w:basedOn w:val="Normal"/>
    <w:link w:val="PieddepageCar"/>
    <w:uiPriority w:val="99"/>
    <w:unhideWhenUsed/>
    <w:rsid w:val="00D01B5D"/>
    <w:pPr>
      <w:tabs>
        <w:tab w:val="center" w:pos="4536"/>
        <w:tab w:val="right" w:pos="9072"/>
      </w:tabs>
    </w:pPr>
  </w:style>
  <w:style w:type="paragraph" w:customStyle="1" w:styleId="Contenudecadre">
    <w:name w:val="Contenu de cadre"/>
    <w:basedOn w:val="Normal"/>
    <w:qFormat/>
  </w:style>
  <w:style w:type="paragraph" w:customStyle="1" w:styleId="Contenudecadreuser">
    <w:name w:val="Contenu de cadre (user)"/>
    <w:basedOn w:val="Normal"/>
    <w:qFormat/>
  </w:style>
  <w:style w:type="paragraph" w:styleId="Commentaire">
    <w:name w:val="annotation text"/>
    <w:basedOn w:val="Normal"/>
    <w:link w:val="CommentaireCar"/>
    <w:uiPriority w:val="99"/>
    <w:unhideWhenUsed/>
    <w:rsid w:val="00B75556"/>
    <w:rPr>
      <w:sz w:val="20"/>
      <w:szCs w:val="20"/>
    </w:rPr>
  </w:style>
  <w:style w:type="paragraph" w:styleId="Objetducommentaire">
    <w:name w:val="annotation subject"/>
    <w:basedOn w:val="Commentaire"/>
    <w:next w:val="Commentaire"/>
    <w:link w:val="ObjetducommentaireCar"/>
    <w:uiPriority w:val="99"/>
    <w:semiHidden/>
    <w:unhideWhenUsed/>
    <w:rsid w:val="00B75556"/>
    <w:rPr>
      <w:b/>
      <w:bCs/>
    </w:rPr>
  </w:style>
  <w:style w:type="paragraph" w:styleId="Textedebulles">
    <w:name w:val="Balloon Text"/>
    <w:basedOn w:val="Normal"/>
    <w:link w:val="TextedebullesCar"/>
    <w:uiPriority w:val="99"/>
    <w:semiHidden/>
    <w:unhideWhenUsed/>
    <w:rsid w:val="00543473"/>
    <w:rPr>
      <w:rFonts w:ascii="Segoe UI" w:hAnsi="Segoe UI" w:cs="Segoe UI"/>
      <w:sz w:val="18"/>
      <w:szCs w:val="18"/>
    </w:rPr>
  </w:style>
  <w:style w:type="numbering" w:customStyle="1" w:styleId="Pasdelisteuser">
    <w:name w:val="Pas de liste (user)"/>
    <w:uiPriority w:val="99"/>
    <w:semiHidden/>
    <w:unhideWhenUsed/>
    <w:qFormat/>
  </w:style>
  <w:style w:type="numbering" w:customStyle="1" w:styleId="Pasdeliste">
    <w:name w:val="Pas de liste"/>
    <w:uiPriority w:val="99"/>
    <w:semiHidden/>
    <w:unhideWhenUsed/>
    <w:qFormat/>
  </w:style>
  <w:style w:type="table" w:styleId="Grilledutableau">
    <w:name w:val="Table Grid"/>
    <w:basedOn w:val="TableauNormal"/>
    <w:uiPriority w:val="39"/>
    <w:rsid w:val="0093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07D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image" Target="media/image13.svg"/><Relationship Id="rId26"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hyperlink" Target="https://avogadro.cc/" TargetMode="Externa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image" Target="media/image12.png"/><Relationship Id="rId25" Type="http://schemas.openxmlformats.org/officeDocument/2006/relationships/image" Target="media/image19.svg"/><Relationship Id="rId2" Type="http://schemas.openxmlformats.org/officeDocument/2006/relationships/numbering" Target="numbering.xml"/><Relationship Id="rId16" Type="http://schemas.openxmlformats.org/officeDocument/2006/relationships/image" Target="media/image11.svg"/><Relationship Id="rId20" Type="http://schemas.openxmlformats.org/officeDocument/2006/relationships/image" Target="media/image15.sv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svg"/><Relationship Id="rId28" Type="http://schemas.openxmlformats.org/officeDocument/2006/relationships/theme" Target="theme/theme1.xml"/><Relationship Id="rId10" Type="http://schemas.openxmlformats.org/officeDocument/2006/relationships/image" Target="media/image5.sv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sv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2E3AB-69A4-4437-A0E5-9C31731A2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2095</Words>
  <Characters>11523</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Universite Claude Bernard Lyon 1</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LATOUCHE</dc:creator>
  <dc:description/>
  <cp:lastModifiedBy>MAQUERE FABRICE</cp:lastModifiedBy>
  <cp:revision>11</cp:revision>
  <cp:lastPrinted>2026-06-09T15:57:00Z</cp:lastPrinted>
  <dcterms:created xsi:type="dcterms:W3CDTF">2026-04-16T08:54:00Z</dcterms:created>
  <dcterms:modified xsi:type="dcterms:W3CDTF">2026-07-15T14:08:00Z</dcterms:modified>
  <dc:language>fr-FR</dc:language>
</cp:coreProperties>
</file>