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2C39" w:rsidRDefault="00AF2C39" w:rsidP="00AF2C39">
      <w:pPr>
        <w:pBdr>
          <w:bottom w:val="single" w:sz="4" w:space="1" w:color="auto"/>
        </w:pBdr>
        <w:spacing w:after="0" w:line="240" w:lineRule="auto"/>
        <w:rPr>
          <w:rFonts w:ascii="Times New Roman" w:eastAsia="SimSun" w:hAnsi="Times New Roman"/>
          <w:b/>
          <w:bCs/>
          <w:color w:val="0070C0"/>
          <w:sz w:val="28"/>
          <w:szCs w:val="24"/>
          <w:lang w:eastAsia="zh-CN"/>
        </w:rPr>
      </w:pPr>
      <w:bookmarkStart w:id="0" w:name="S1"/>
      <w:bookmarkStart w:id="1" w:name="_Toc230177005"/>
      <w:r w:rsidRPr="00AF2C39">
        <w:rPr>
          <w:rFonts w:ascii="Times New Roman" w:eastAsia="SimSun" w:hAnsi="Times New Roman"/>
          <w:b/>
          <w:bCs/>
          <w:color w:val="0070C0"/>
          <w:sz w:val="28"/>
          <w:szCs w:val="24"/>
          <w:lang w:eastAsia="zh-CN"/>
        </w:rPr>
        <w:t xml:space="preserve">Évolution du transport intérieur routier </w:t>
      </w:r>
      <w:r>
        <w:rPr>
          <w:rFonts w:ascii="Times New Roman" w:eastAsia="SimSun" w:hAnsi="Times New Roman"/>
          <w:b/>
          <w:bCs/>
          <w:color w:val="0070C0"/>
          <w:sz w:val="28"/>
          <w:szCs w:val="24"/>
          <w:lang w:eastAsia="zh-CN"/>
        </w:rPr>
        <w:t>de marchandise</w:t>
      </w:r>
      <w:bookmarkEnd w:id="0"/>
    </w:p>
    <w:p w:rsidR="00EC0397" w:rsidRPr="00AF2C39" w:rsidRDefault="007C06A5" w:rsidP="00AF2C3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sz w:val="18"/>
          <w:szCs w:val="16"/>
        </w:rPr>
        <w:t>Terminale professionnelle /1</w:t>
      </w:r>
      <w:r w:rsidR="00AD0D6D" w:rsidRPr="00AF2C39">
        <w:rPr>
          <w:rFonts w:ascii="Times New Roman" w:hAnsi="Times New Roman"/>
          <w:sz w:val="18"/>
          <w:szCs w:val="16"/>
        </w:rPr>
        <w:t>.</w:t>
      </w:r>
      <w:bookmarkEnd w:id="1"/>
      <w:r>
        <w:rPr>
          <w:rFonts w:ascii="Times New Roman" w:hAnsi="Times New Roman"/>
          <w:sz w:val="18"/>
          <w:szCs w:val="16"/>
        </w:rPr>
        <w:t>1</w:t>
      </w:r>
      <w:r w:rsidR="00AD0D6D" w:rsidRPr="00AF2C39"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>Statistiques à deux variables</w:t>
      </w:r>
    </w:p>
    <w:p w:rsidR="00AF2C39" w:rsidRDefault="0036433B" w:rsidP="00AF2C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b/>
          <w:bCs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16.4pt;margin-top:2.75pt;width:210.9pt;height:259.25pt;z-index:251679744;mso-wrap-distance-left:22.7pt;mso-position-horizontal:absolute;mso-width-relative:margin;mso-height-relative:margin" filled="f" stroked="f">
            <v:textbox style="mso-next-textbox:#_x0000_s1108">
              <w:txbxContent>
                <w:tbl>
                  <w:tblPr>
                    <w:tblW w:w="383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00"/>
                    <w:gridCol w:w="2633"/>
                  </w:tblGrid>
                  <w:tr w:rsidR="00AF2C39" w:rsidRPr="00E80D6C">
                    <w:trPr>
                      <w:trHeight w:hRule="exact" w:val="438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7357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année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7357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Transport intérieur routier</w:t>
                        </w:r>
                      </w:p>
                      <w:p w:rsidR="00AF2C39" w:rsidRPr="00E80D6C" w:rsidRDefault="00AF2C39" w:rsidP="00E7357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En milliards de tonnes-km*</w:t>
                        </w:r>
                      </w:p>
                    </w:tc>
                  </w:tr>
                  <w:tr w:rsidR="00AF2C39" w:rsidRPr="00E80D6C">
                    <w:trPr>
                      <w:trHeight w:hRule="exact" w:val="301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CC4851" w:rsidRDefault="00AF2C39" w:rsidP="00E80D6C">
                        <w:pPr>
                          <w:jc w:val="center"/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lang w:eastAsia="fr-FR"/>
                          </w:rPr>
                        </w:pPr>
                        <w:r w:rsidRPr="00CC4851"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lang w:eastAsia="fr-FR"/>
                          </w:rPr>
                          <w:t>x</w:t>
                        </w:r>
                        <w:r w:rsidRPr="00CC4851"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vertAlign w:val="subscript"/>
                            <w:lang w:eastAsia="fr-FR"/>
                          </w:rPr>
                          <w:t>i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CC4851" w:rsidRDefault="00AF2C39" w:rsidP="00E80D6C">
                        <w:pPr>
                          <w:jc w:val="center"/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lang w:eastAsia="fr-FR"/>
                          </w:rPr>
                        </w:pPr>
                        <w:r w:rsidRPr="00CC4851"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lang w:eastAsia="fr-FR"/>
                          </w:rPr>
                          <w:t>y</w:t>
                        </w:r>
                        <w:r w:rsidRPr="00CC4851"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vertAlign w:val="subscript"/>
                            <w:lang w:eastAsia="fr-FR"/>
                          </w:rPr>
                          <w:t>i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1990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137,0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1991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139,8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1992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142,9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1993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137,5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1994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145,4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1995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157,1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1996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158,2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1997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160,2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1998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167,0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1999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181,6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2000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183,7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2001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188,5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2002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188,1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2003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188,9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2004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197,0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2005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192,9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2006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198,5</w:t>
                        </w:r>
                      </w:p>
                    </w:tc>
                  </w:tr>
                  <w:tr w:rsidR="00AF2C39" w:rsidRPr="00E80D6C">
                    <w:trPr>
                      <w:trHeight w:hRule="exact" w:val="227"/>
                      <w:jc w:val="center"/>
                    </w:trPr>
                    <w:tc>
                      <w:tcPr>
                        <w:tcW w:w="1200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2007</w:t>
                        </w:r>
                      </w:p>
                    </w:tc>
                    <w:tc>
                      <w:tcPr>
                        <w:tcW w:w="2633" w:type="dxa"/>
                        <w:shd w:val="clear" w:color="auto" w:fill="auto"/>
                        <w:noWrap/>
                        <w:vAlign w:val="center"/>
                      </w:tcPr>
                      <w:p w:rsidR="00AF2C39" w:rsidRPr="00E80D6C" w:rsidRDefault="00AF2C39" w:rsidP="00E80D6C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E80D6C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206,7</w:t>
                        </w:r>
                      </w:p>
                    </w:tc>
                  </w:tr>
                </w:tbl>
                <w:p w:rsidR="00AF2C39" w:rsidRPr="00BC7A85" w:rsidRDefault="00AF2C39" w:rsidP="00AF2C39">
                  <w:pPr>
                    <w:rPr>
                      <w:sz w:val="18"/>
                    </w:rPr>
                  </w:pPr>
                  <w:r>
                    <w:rPr>
                      <w:rStyle w:val="CitationHTML"/>
                      <w:sz w:val="18"/>
                    </w:rPr>
                    <w:t xml:space="preserve">     </w:t>
                  </w:r>
                  <w:r w:rsidRPr="00BC7A85">
                    <w:rPr>
                      <w:rStyle w:val="CitationHTML"/>
                      <w:sz w:val="18"/>
                    </w:rPr>
                    <w:t>www.statistique</w:t>
                  </w:r>
                  <w:r w:rsidR="007C06A5">
                    <w:rPr>
                      <w:rStyle w:val="CitationHTML"/>
                      <w:sz w:val="18"/>
                    </w:rPr>
                    <w:t>s.developpement-durable.gouv.fr</w:t>
                  </w:r>
                </w:p>
              </w:txbxContent>
            </v:textbox>
            <w10:wrap type="square"/>
          </v:shape>
        </w:pict>
      </w:r>
      <w:r w:rsidR="00AF2C39" w:rsidRPr="00AF2C39">
        <w:rPr>
          <w:rFonts w:ascii="Times New Roman" w:hAnsi="Times New Roman"/>
          <w:sz w:val="24"/>
          <w:szCs w:val="24"/>
        </w:rPr>
        <w:t>Le transport de marchandises comprend tout mouvement de marchandises à bord d'un mode de transport quel qu'il soit : ferroviaire, routier</w:t>
      </w:r>
      <w:r w:rsidR="00AF2C39">
        <w:rPr>
          <w:rFonts w:ascii="Times New Roman" w:hAnsi="Times New Roman"/>
          <w:sz w:val="24"/>
          <w:szCs w:val="24"/>
        </w:rPr>
        <w:t>, fluvial, maritime, aérien ...</w:t>
      </w:r>
    </w:p>
    <w:p w:rsidR="00AF2C39" w:rsidRDefault="00AF2C39" w:rsidP="00AF2C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39">
        <w:rPr>
          <w:rFonts w:ascii="Times New Roman" w:hAnsi="Times New Roman"/>
          <w:sz w:val="24"/>
          <w:szCs w:val="24"/>
        </w:rPr>
        <w:t>Il se mesure en tonnes-kilomètres</w:t>
      </w:r>
      <w:r w:rsidRPr="00AF2C39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 w:rsidRPr="00AF2C39">
        <w:rPr>
          <w:rFonts w:ascii="Times New Roman" w:hAnsi="Times New Roman"/>
          <w:sz w:val="24"/>
          <w:szCs w:val="24"/>
        </w:rPr>
        <w:t xml:space="preserve"> ou, sur un trajet donné en tonnes.</w:t>
      </w:r>
    </w:p>
    <w:p w:rsidR="00AF2C39" w:rsidRPr="00AF2C39" w:rsidRDefault="00AF2C39" w:rsidP="00AF2C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39">
        <w:rPr>
          <w:rFonts w:ascii="Times New Roman" w:hAnsi="Times New Roman"/>
          <w:sz w:val="24"/>
          <w:szCs w:val="24"/>
        </w:rPr>
        <w:t>Le tableau ci-contre montre une statistique du transport intérieur routier entre 1990 et 2007.</w:t>
      </w:r>
    </w:p>
    <w:p w:rsidR="00AF2C39" w:rsidRPr="00AF2C39" w:rsidRDefault="00AF2C39" w:rsidP="00AF2C39">
      <w:pPr>
        <w:pStyle w:val="Default"/>
        <w:jc w:val="both"/>
        <w:rPr>
          <w:noProof/>
        </w:rPr>
      </w:pPr>
    </w:p>
    <w:p w:rsidR="00AF2C39" w:rsidRPr="00AF2C39" w:rsidRDefault="00AF2C39" w:rsidP="00AF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39">
        <w:rPr>
          <w:rFonts w:ascii="Times New Roman" w:hAnsi="Times New Roman"/>
          <w:b/>
          <w:bCs/>
          <w:sz w:val="24"/>
          <w:szCs w:val="24"/>
        </w:rPr>
        <w:t>Problème</w:t>
      </w:r>
    </w:p>
    <w:p w:rsidR="00AF2C39" w:rsidRPr="00AF2C39" w:rsidRDefault="00AF2C39" w:rsidP="00AF2C3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F2C39">
        <w:rPr>
          <w:rFonts w:ascii="Times New Roman" w:hAnsi="Times New Roman"/>
          <w:i/>
          <w:sz w:val="24"/>
          <w:szCs w:val="24"/>
        </w:rPr>
        <w:t xml:space="preserve">L’objectif du problème est de </w:t>
      </w:r>
      <w:r w:rsidRPr="00AF2C39">
        <w:rPr>
          <w:rFonts w:ascii="Times New Roman" w:hAnsi="Times New Roman"/>
          <w:i/>
          <w:iCs/>
          <w:sz w:val="24"/>
          <w:szCs w:val="24"/>
        </w:rPr>
        <w:t>prévoir le transport intérieur routier de marchandises pour l’année 2015 à partir des chiffres donnés dans le tableau ci-contre.</w:t>
      </w:r>
    </w:p>
    <w:p w:rsidR="00AF2C39" w:rsidRPr="00AF2C39" w:rsidRDefault="00AF2C39" w:rsidP="00AF2C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2C39" w:rsidRPr="00AF2C39" w:rsidRDefault="00AF2C39" w:rsidP="00AF2C39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AF2C39" w:rsidRPr="00AF2C39" w:rsidRDefault="00AF2C39" w:rsidP="00AF2C39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AF2C39" w:rsidRPr="00AF2C39" w:rsidRDefault="00AF2C39" w:rsidP="00AF2C39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AF2C39" w:rsidRPr="00AF2C39" w:rsidRDefault="00AF2C39" w:rsidP="00AF2C39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AF2C39">
        <w:rPr>
          <w:rFonts w:ascii="Times New Roman" w:hAnsi="Times New Roman"/>
          <w:b/>
          <w:bCs/>
          <w:noProof/>
          <w:sz w:val="24"/>
          <w:szCs w:val="24"/>
        </w:rPr>
        <w:t>TRAVAIL</w:t>
      </w:r>
    </w:p>
    <w:p w:rsidR="00AF2C39" w:rsidRPr="00AF2C39" w:rsidRDefault="00AF2C39" w:rsidP="00AF2C39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AF2C39">
        <w:rPr>
          <w:rFonts w:ascii="Times New Roman" w:hAnsi="Times New Roman"/>
          <w:b/>
          <w:bCs/>
          <w:noProof/>
          <w:sz w:val="24"/>
          <w:szCs w:val="24"/>
        </w:rPr>
        <w:t>1- Choix d’une méthode de prévision</w:t>
      </w:r>
    </w:p>
    <w:p w:rsidR="00AF2C39" w:rsidRPr="00AF2C39" w:rsidRDefault="00AF2C39" w:rsidP="00AF2C39">
      <w:pPr>
        <w:numPr>
          <w:ilvl w:val="1"/>
          <w:numId w:val="21"/>
        </w:numPr>
        <w:spacing w:before="60" w:after="0" w:line="240" w:lineRule="auto"/>
        <w:ind w:hanging="136"/>
        <w:jc w:val="both"/>
        <w:rPr>
          <w:rFonts w:ascii="Times New Roman" w:hAnsi="Times New Roman"/>
          <w:noProof/>
          <w:sz w:val="24"/>
          <w:szCs w:val="24"/>
        </w:rPr>
      </w:pPr>
      <w:r w:rsidRPr="00AF2C39">
        <w:rPr>
          <w:rFonts w:ascii="Times New Roman" w:hAnsi="Times New Roman"/>
          <w:sz w:val="24"/>
          <w:szCs w:val="24"/>
        </w:rPr>
        <w:t>Effectuer un commentaire sur l’évolution du transport routier</w:t>
      </w:r>
      <w:r w:rsidRPr="00AF2C39">
        <w:rPr>
          <w:rFonts w:ascii="Times New Roman" w:hAnsi="Times New Roman"/>
          <w:noProof/>
          <w:sz w:val="24"/>
          <w:szCs w:val="24"/>
        </w:rPr>
        <w:t>.</w:t>
      </w:r>
    </w:p>
    <w:p w:rsidR="00AF2C39" w:rsidRPr="00AF2C39" w:rsidRDefault="00AF2C39" w:rsidP="00AF2C39">
      <w:pPr>
        <w:numPr>
          <w:ilvl w:val="1"/>
          <w:numId w:val="21"/>
        </w:numPr>
        <w:spacing w:before="60" w:after="0" w:line="240" w:lineRule="auto"/>
        <w:ind w:hanging="136"/>
        <w:jc w:val="both"/>
        <w:rPr>
          <w:rFonts w:ascii="Times New Roman" w:hAnsi="Times New Roman"/>
          <w:sz w:val="24"/>
          <w:szCs w:val="24"/>
        </w:rPr>
      </w:pPr>
      <w:r w:rsidRPr="00AF2C39">
        <w:rPr>
          <w:rFonts w:ascii="Times New Roman" w:hAnsi="Times New Roman"/>
          <w:noProof/>
          <w:sz w:val="24"/>
          <w:szCs w:val="24"/>
        </w:rPr>
        <w:t>Proposer une méthode pour prévoir le transport routier en 2015.</w:t>
      </w:r>
    </w:p>
    <w:p w:rsidR="00AF2C39" w:rsidRPr="00AF2C39" w:rsidRDefault="00AF2C39" w:rsidP="00AF2C39">
      <w:pPr>
        <w:tabs>
          <w:tab w:val="left" w:pos="255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39">
        <w:rPr>
          <w:rFonts w:ascii="Times New Roman" w:hAnsi="Times New Roman"/>
          <w:b/>
          <w:i/>
          <w:sz w:val="24"/>
          <w:szCs w:val="24"/>
        </w:rPr>
        <w:t>Mise en commun</w:t>
      </w:r>
      <w:r w:rsidRPr="00AF2C39">
        <w:rPr>
          <w:rFonts w:ascii="Times New Roman" w:hAnsi="Times New Roman"/>
          <w:i/>
          <w:sz w:val="24"/>
          <w:szCs w:val="24"/>
        </w:rPr>
        <w:t> :</w:t>
      </w:r>
      <w:r w:rsidRPr="00AF2C39">
        <w:rPr>
          <w:rFonts w:ascii="Times New Roman" w:hAnsi="Times New Roman"/>
          <w:i/>
          <w:sz w:val="24"/>
          <w:szCs w:val="24"/>
        </w:rPr>
        <w:tab/>
        <w:t>- Discussion des réponses aux questions 1.1 et 1.2</w:t>
      </w:r>
      <w:r w:rsidRPr="00AF2C39">
        <w:rPr>
          <w:rFonts w:ascii="Times New Roman" w:hAnsi="Times New Roman"/>
          <w:sz w:val="24"/>
          <w:szCs w:val="24"/>
        </w:rPr>
        <w:t>.</w:t>
      </w:r>
    </w:p>
    <w:p w:rsidR="00AF2C39" w:rsidRPr="00AF2C39" w:rsidRDefault="00AF2C39" w:rsidP="00AF2C39">
      <w:pPr>
        <w:spacing w:before="240"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F2C39">
        <w:rPr>
          <w:rFonts w:ascii="Times New Roman" w:hAnsi="Times New Roman"/>
          <w:b/>
          <w:bCs/>
          <w:noProof/>
          <w:sz w:val="24"/>
          <w:szCs w:val="24"/>
        </w:rPr>
        <w:t xml:space="preserve">2- </w:t>
      </w:r>
      <w:r w:rsidRPr="00AF2C39">
        <w:rPr>
          <w:rFonts w:ascii="Times New Roman" w:hAnsi="Times New Roman"/>
          <w:b/>
          <w:sz w:val="24"/>
          <w:szCs w:val="24"/>
        </w:rPr>
        <w:t>Résolution du problème</w:t>
      </w:r>
    </w:p>
    <w:p w:rsidR="00AF2C39" w:rsidRPr="00AF2C39" w:rsidRDefault="00AF2C39" w:rsidP="00AF2C39">
      <w:pPr>
        <w:spacing w:before="60" w:after="0" w:line="240" w:lineRule="auto"/>
        <w:ind w:firstLine="284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2.1.</w:t>
      </w:r>
      <w:r w:rsidRPr="00AF2C39">
        <w:rPr>
          <w:rFonts w:ascii="Times New Roman" w:hAnsi="Times New Roman"/>
          <w:bCs/>
          <w:noProof/>
          <w:sz w:val="24"/>
          <w:szCs w:val="24"/>
        </w:rPr>
        <w:t xml:space="preserve"> Mettre en œuvre la méthode proposée.</w:t>
      </w:r>
    </w:p>
    <w:p w:rsidR="00AF2C39" w:rsidRPr="00AF2C39" w:rsidRDefault="00AF2C39" w:rsidP="00AF2C39">
      <w:pPr>
        <w:spacing w:before="60" w:after="0" w:line="240" w:lineRule="auto"/>
        <w:ind w:firstLine="284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2.2.</w:t>
      </w:r>
      <w:r w:rsidRPr="00AF2C39">
        <w:rPr>
          <w:rFonts w:ascii="Times New Roman" w:hAnsi="Times New Roman"/>
          <w:bCs/>
          <w:noProof/>
          <w:sz w:val="24"/>
          <w:szCs w:val="24"/>
        </w:rPr>
        <w:t xml:space="preserve"> Rédiger une réponse au problème.</w:t>
      </w:r>
    </w:p>
    <w:p w:rsidR="00AF2C39" w:rsidRPr="00AF2C39" w:rsidRDefault="00AF2C39" w:rsidP="00AF2C39">
      <w:pPr>
        <w:spacing w:before="240" w:after="0" w:line="240" w:lineRule="auto"/>
        <w:ind w:left="2835" w:hanging="2835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F2C39">
        <w:rPr>
          <w:rFonts w:ascii="Times New Roman" w:hAnsi="Times New Roman"/>
          <w:b/>
          <w:noProof/>
          <w:sz w:val="24"/>
          <w:szCs w:val="24"/>
        </w:rPr>
        <w:t>3- Expérience</w:t>
      </w:r>
    </w:p>
    <w:p w:rsidR="00AF2C39" w:rsidRPr="00AF2C39" w:rsidRDefault="00AF2C39" w:rsidP="00AF2C39">
      <w:pPr>
        <w:spacing w:before="60"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AF2C39">
        <w:rPr>
          <w:rFonts w:ascii="Times New Roman" w:hAnsi="Times New Roman"/>
          <w:noProof/>
          <w:sz w:val="24"/>
          <w:szCs w:val="24"/>
        </w:rPr>
        <w:t xml:space="preserve">Dans le fichier [Transport routier_Ajustement affine] a été représenté un nuage de points dont les coordonnées correspondent aux couples de valeurs du tableau ci-dessus. </w:t>
      </w:r>
    </w:p>
    <w:p w:rsidR="00AF2C39" w:rsidRPr="00AF2C39" w:rsidRDefault="00AF2C39" w:rsidP="00AF2C39">
      <w:pPr>
        <w:spacing w:before="60"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</w:t>
      </w:r>
      <w:r w:rsidRPr="00AF2C39">
        <w:rPr>
          <w:rFonts w:ascii="Times New Roman" w:hAnsi="Times New Roman"/>
          <w:noProof/>
          <w:sz w:val="24"/>
          <w:szCs w:val="24"/>
        </w:rPr>
        <w:t xml:space="preserve"> Utiliser ce fichier pour déterminer expérimentalement une droite telle que la somme des carrés des écarts soit la plus petite possible.</w:t>
      </w:r>
    </w:p>
    <w:p w:rsidR="00AF2C39" w:rsidRPr="00AF2C39" w:rsidRDefault="00AF2C39" w:rsidP="00AF2C39">
      <w:pPr>
        <w:spacing w:before="60"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</w:t>
      </w:r>
      <w:r w:rsidRPr="00AF2C39">
        <w:rPr>
          <w:rFonts w:ascii="Times New Roman" w:hAnsi="Times New Roman"/>
          <w:noProof/>
          <w:sz w:val="24"/>
          <w:szCs w:val="24"/>
        </w:rPr>
        <w:t xml:space="preserve"> Relever l’équation de cette droite.</w:t>
      </w:r>
    </w:p>
    <w:p w:rsidR="00AF2C39" w:rsidRPr="00AF2C39" w:rsidRDefault="00AF2C39" w:rsidP="00AF2C39">
      <w:pPr>
        <w:spacing w:before="240"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F2C39">
        <w:rPr>
          <w:rFonts w:ascii="Times New Roman" w:hAnsi="Times New Roman"/>
          <w:b/>
          <w:noProof/>
          <w:sz w:val="24"/>
          <w:szCs w:val="24"/>
        </w:rPr>
        <w:t>4- Ajustement affine</w:t>
      </w:r>
    </w:p>
    <w:p w:rsidR="00AF2C39" w:rsidRPr="00AF2C39" w:rsidRDefault="00AF2C39" w:rsidP="00AF2C39">
      <w:pPr>
        <w:spacing w:before="60"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AF2C39">
        <w:rPr>
          <w:rFonts w:ascii="Times New Roman" w:hAnsi="Times New Roman"/>
          <w:noProof/>
          <w:sz w:val="24"/>
          <w:szCs w:val="24"/>
        </w:rPr>
        <w:t>Déterminer une équation de la droite d’ajustement du nuage de points en utilisant les fonctionnalités d’un outil TIC.</w:t>
      </w:r>
    </w:p>
    <w:p w:rsidR="00AF2C39" w:rsidRPr="00AF2C39" w:rsidRDefault="00AF2C39" w:rsidP="00AF2C39">
      <w:pPr>
        <w:spacing w:before="240" w:after="0" w:line="240" w:lineRule="auto"/>
        <w:ind w:left="2835" w:hanging="2835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F2C39">
        <w:rPr>
          <w:rFonts w:ascii="Times New Roman" w:hAnsi="Times New Roman"/>
          <w:b/>
          <w:noProof/>
          <w:sz w:val="24"/>
          <w:szCs w:val="24"/>
        </w:rPr>
        <w:t>5- Conclusion</w:t>
      </w:r>
    </w:p>
    <w:p w:rsidR="0023486F" w:rsidRDefault="0023486F" w:rsidP="0023486F">
      <w:pPr>
        <w:spacing w:before="60"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5.1. Comparer l’équation de la droite d’ajustement obtenue expérimentalement et celle obtenue avec les TIC.</w:t>
      </w:r>
    </w:p>
    <w:p w:rsidR="0023486F" w:rsidRDefault="0023486F" w:rsidP="0023486F">
      <w:pPr>
        <w:spacing w:before="60"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5.2. </w:t>
      </w:r>
      <w:r w:rsidR="00AF2C39" w:rsidRPr="00AF2C39">
        <w:rPr>
          <w:rFonts w:ascii="Times New Roman" w:hAnsi="Times New Roman"/>
          <w:noProof/>
          <w:sz w:val="24"/>
          <w:szCs w:val="24"/>
        </w:rPr>
        <w:t>Utiliser la droite d’ajustement obtenus à la question 4 pour déterminer le transport routier en 2015.</w:t>
      </w:r>
    </w:p>
    <w:p w:rsidR="00AF2C39" w:rsidRPr="00AF2C39" w:rsidRDefault="0023486F" w:rsidP="0023486F">
      <w:pPr>
        <w:spacing w:before="60"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5.3. </w:t>
      </w:r>
      <w:r w:rsidR="00AF2C39" w:rsidRPr="00AF2C39">
        <w:rPr>
          <w:rFonts w:ascii="Times New Roman" w:hAnsi="Times New Roman"/>
          <w:noProof/>
          <w:sz w:val="24"/>
          <w:szCs w:val="24"/>
        </w:rPr>
        <w:t>Comparer avec le résultat obtenu à la question 2</w:t>
      </w:r>
      <w:r>
        <w:rPr>
          <w:rFonts w:ascii="Times New Roman" w:hAnsi="Times New Roman"/>
          <w:noProof/>
          <w:sz w:val="24"/>
          <w:szCs w:val="24"/>
        </w:rPr>
        <w:t xml:space="preserve"> et conclure</w:t>
      </w:r>
      <w:r w:rsidR="00AF2C39" w:rsidRPr="00AF2C39">
        <w:rPr>
          <w:rFonts w:ascii="Times New Roman" w:hAnsi="Times New Roman"/>
          <w:noProof/>
          <w:sz w:val="24"/>
          <w:szCs w:val="24"/>
        </w:rPr>
        <w:t>.</w:t>
      </w:r>
    </w:p>
    <w:p w:rsidR="00F14E61" w:rsidRDefault="00F14E61" w:rsidP="00C65EC3">
      <w:pPr>
        <w:spacing w:before="120" w:after="0" w:line="240" w:lineRule="auto"/>
        <w:jc w:val="both"/>
        <w:rPr>
          <w:rFonts w:ascii="Times New Roman" w:hAnsi="Times New Roman"/>
          <w:b/>
          <w:iCs/>
          <w:noProof/>
          <w:sz w:val="24"/>
          <w:szCs w:val="24"/>
          <w:lang w:eastAsia="fr-FR"/>
        </w:rPr>
      </w:pPr>
    </w:p>
    <w:p w:rsidR="00F14E61" w:rsidRDefault="00F14E61" w:rsidP="00C65EC3">
      <w:pPr>
        <w:spacing w:before="120" w:after="0" w:line="240" w:lineRule="auto"/>
        <w:jc w:val="both"/>
        <w:rPr>
          <w:rFonts w:ascii="Times New Roman" w:hAnsi="Times New Roman"/>
          <w:b/>
          <w:iCs/>
          <w:noProof/>
          <w:sz w:val="24"/>
          <w:szCs w:val="24"/>
          <w:lang w:eastAsia="fr-FR"/>
        </w:rPr>
      </w:pPr>
    </w:p>
    <w:p w:rsidR="00F14E61" w:rsidRDefault="00F14E61" w:rsidP="00C65EC3">
      <w:pPr>
        <w:spacing w:before="120" w:after="0" w:line="240" w:lineRule="auto"/>
        <w:jc w:val="both"/>
        <w:rPr>
          <w:rFonts w:ascii="Times New Roman" w:hAnsi="Times New Roman"/>
          <w:b/>
          <w:iCs/>
          <w:noProof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106680</wp:posOffset>
            </wp:positionV>
            <wp:extent cx="525780" cy="534670"/>
            <wp:effectExtent l="0" t="0" r="0" b="0"/>
            <wp:wrapSquare wrapText="bothSides"/>
            <wp:docPr id="12" name="Image 12" descr="C:\Users\ouakki\Desktop\logos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akki\Desktop\logos\log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136" w:rsidRPr="00704136" w:rsidRDefault="00704136" w:rsidP="00C65EC3">
      <w:pPr>
        <w:spacing w:before="120" w:after="0" w:line="240" w:lineRule="auto"/>
        <w:jc w:val="both"/>
        <w:rPr>
          <w:rFonts w:ascii="Times New Roman" w:hAnsi="Times New Roman"/>
          <w:b/>
          <w:iCs/>
          <w:noProof/>
          <w:sz w:val="24"/>
          <w:szCs w:val="24"/>
        </w:rPr>
      </w:pPr>
      <w:bookmarkStart w:id="2" w:name="_GoBack"/>
      <w:bookmarkEnd w:id="2"/>
      <w:r w:rsidRPr="00C67431">
        <w:rPr>
          <w:rFonts w:ascii="Times New Roman" w:hAnsi="Times New Roman"/>
          <w:b/>
          <w:iCs/>
          <w:noProof/>
          <w:sz w:val="24"/>
          <w:szCs w:val="24"/>
          <w:u w:val="single"/>
        </w:rPr>
        <w:t xml:space="preserve">Pour le plaisir du calcul et </w:t>
      </w:r>
      <w:r w:rsidR="00811E30">
        <w:rPr>
          <w:rFonts w:ascii="Times New Roman" w:hAnsi="Times New Roman"/>
          <w:b/>
          <w:iCs/>
          <w:noProof/>
          <w:sz w:val="24"/>
          <w:szCs w:val="24"/>
          <w:u w:val="single"/>
        </w:rPr>
        <w:t>pour explorer</w:t>
      </w:r>
      <w:r w:rsidRPr="00C67431">
        <w:rPr>
          <w:rFonts w:ascii="Times New Roman" w:hAnsi="Times New Roman"/>
          <w:b/>
          <w:iCs/>
          <w:noProof/>
          <w:sz w:val="24"/>
          <w:szCs w:val="24"/>
          <w:u w:val="single"/>
        </w:rPr>
        <w:t xml:space="preserve"> d’autres pistes</w:t>
      </w:r>
    </w:p>
    <w:p w:rsidR="00811E30" w:rsidRDefault="00811E30" w:rsidP="00C65EC3">
      <w:pPr>
        <w:spacing w:before="120" w:after="0" w:line="240" w:lineRule="auto"/>
        <w:jc w:val="both"/>
        <w:rPr>
          <w:rFonts w:ascii="Times New Roman" w:hAnsi="Times New Roman"/>
          <w:b/>
          <w:iCs/>
          <w:noProof/>
          <w:sz w:val="24"/>
          <w:szCs w:val="24"/>
        </w:rPr>
      </w:pPr>
    </w:p>
    <w:p w:rsidR="00C65EC3" w:rsidRPr="00C65EC3" w:rsidRDefault="0040007C" w:rsidP="00C65EC3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w:t>Méthode d</w:t>
      </w:r>
      <w:r w:rsidR="00C65EC3" w:rsidRPr="00C65EC3">
        <w:rPr>
          <w:rFonts w:ascii="Times New Roman" w:hAnsi="Times New Roman"/>
          <w:b/>
          <w:bCs/>
          <w:sz w:val="24"/>
          <w:szCs w:val="24"/>
        </w:rPr>
        <w:t>es points extrêmes</w:t>
      </w:r>
    </w:p>
    <w:p w:rsidR="00C65EC3" w:rsidRPr="00C65EC3" w:rsidRDefault="00C65EC3" w:rsidP="007C06A5">
      <w:pPr>
        <w:spacing w:before="6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C65EC3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La méthode des points extrêmes est </w:t>
      </w:r>
      <w:r w:rsidRPr="00C325C6">
        <w:rPr>
          <w:rFonts w:ascii="Times New Roman" w:eastAsia="Times New Roman" w:hAnsi="Times New Roman"/>
          <w:i/>
          <w:sz w:val="24"/>
          <w:szCs w:val="24"/>
          <w:lang w:eastAsia="fr-FR"/>
        </w:rPr>
        <w:t>une méthode d’ajustement « simpliste »</w:t>
      </w:r>
      <w:r w:rsidRPr="00C65EC3">
        <w:rPr>
          <w:rFonts w:ascii="Times New Roman" w:eastAsia="Times New Roman" w:hAnsi="Times New Roman"/>
          <w:i/>
          <w:sz w:val="24"/>
          <w:szCs w:val="24"/>
          <w:lang w:eastAsia="fr-FR"/>
        </w:rPr>
        <w:t>. Elle consiste à relier par une droite les deux points les plus extrêmes.</w:t>
      </w:r>
    </w:p>
    <w:p w:rsidR="00C65EC3" w:rsidRPr="00C325C6" w:rsidRDefault="00704136" w:rsidP="007C06A5">
      <w:pPr>
        <w:pStyle w:val="Paragraphedeliste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C325C6">
        <w:rPr>
          <w:rFonts w:ascii="Times New Roman" w:hAnsi="Times New Roman"/>
          <w:sz w:val="24"/>
        </w:rPr>
        <w:t xml:space="preserve">Tracer </w:t>
      </w:r>
      <w:r w:rsidR="00C65EC3" w:rsidRPr="00C325C6">
        <w:rPr>
          <w:rFonts w:ascii="Times New Roman" w:hAnsi="Times New Roman"/>
          <w:sz w:val="24"/>
        </w:rPr>
        <w:t>la droite d’ajustement passant les points extrêmes du nuage de points.</w:t>
      </w:r>
    </w:p>
    <w:p w:rsidR="00C65EC3" w:rsidRPr="00C325C6" w:rsidRDefault="00C65EC3" w:rsidP="00C67431">
      <w:pPr>
        <w:pStyle w:val="Paragraphedeliste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C325C6">
        <w:rPr>
          <w:rFonts w:ascii="Times New Roman" w:hAnsi="Times New Roman"/>
          <w:sz w:val="24"/>
        </w:rPr>
        <w:t>Déterminer l’équation de la droite passant par ces points extrêmes.</w:t>
      </w:r>
    </w:p>
    <w:p w:rsidR="00C65EC3" w:rsidRPr="00811E30" w:rsidRDefault="00C65EC3" w:rsidP="00C67431">
      <w:pPr>
        <w:spacing w:before="60"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11E30">
        <w:rPr>
          <w:rFonts w:ascii="Times New Roman" w:hAnsi="Times New Roman"/>
          <w:i/>
          <w:sz w:val="24"/>
          <w:szCs w:val="24"/>
        </w:rPr>
        <w:t xml:space="preserve">Rappel : Equation de la droite passant par deux points </w:t>
      </w:r>
      <w:proofErr w:type="gramStart"/>
      <w:r w:rsidRPr="00811E30">
        <w:rPr>
          <w:rFonts w:ascii="Times New Roman" w:hAnsi="Times New Roman"/>
          <w:i/>
          <w:sz w:val="24"/>
          <w:szCs w:val="24"/>
        </w:rPr>
        <w:t>A(</w:t>
      </w:r>
      <w:proofErr w:type="spellStart"/>
      <w:proofErr w:type="gramEnd"/>
      <w:r w:rsidRPr="00811E30">
        <w:rPr>
          <w:rFonts w:ascii="Times New Roman" w:hAnsi="Times New Roman"/>
          <w:i/>
          <w:iCs/>
          <w:sz w:val="24"/>
          <w:szCs w:val="24"/>
        </w:rPr>
        <w:t>x</w:t>
      </w:r>
      <w:r w:rsidRPr="00811E30">
        <w:rPr>
          <w:rFonts w:ascii="Times New Roman" w:hAnsi="Times New Roman"/>
          <w:i/>
          <w:sz w:val="24"/>
          <w:szCs w:val="24"/>
          <w:vertAlign w:val="subscript"/>
        </w:rPr>
        <w:t>A</w:t>
      </w:r>
      <w:proofErr w:type="spellEnd"/>
      <w:r w:rsidRPr="00811E30">
        <w:rPr>
          <w:rFonts w:ascii="Times New Roman" w:hAnsi="Times New Roman"/>
          <w:i/>
          <w:sz w:val="24"/>
          <w:szCs w:val="24"/>
        </w:rPr>
        <w:t xml:space="preserve"> ; </w:t>
      </w:r>
      <w:proofErr w:type="spellStart"/>
      <w:r w:rsidRPr="00811E30">
        <w:rPr>
          <w:rFonts w:ascii="Times New Roman" w:hAnsi="Times New Roman"/>
          <w:i/>
          <w:iCs/>
          <w:sz w:val="24"/>
          <w:szCs w:val="24"/>
        </w:rPr>
        <w:t>y</w:t>
      </w:r>
      <w:r w:rsidRPr="00811E30">
        <w:rPr>
          <w:rFonts w:ascii="Times New Roman" w:hAnsi="Times New Roman"/>
          <w:i/>
          <w:sz w:val="24"/>
          <w:szCs w:val="24"/>
          <w:vertAlign w:val="subscript"/>
        </w:rPr>
        <w:t>A</w:t>
      </w:r>
      <w:proofErr w:type="spellEnd"/>
      <w:r w:rsidRPr="00811E30">
        <w:rPr>
          <w:rFonts w:ascii="Times New Roman" w:hAnsi="Times New Roman"/>
          <w:i/>
          <w:sz w:val="24"/>
          <w:szCs w:val="24"/>
        </w:rPr>
        <w:t>) et B(</w:t>
      </w:r>
      <w:proofErr w:type="spellStart"/>
      <w:r w:rsidRPr="00811E30">
        <w:rPr>
          <w:rFonts w:ascii="Times New Roman" w:hAnsi="Times New Roman"/>
          <w:i/>
          <w:iCs/>
          <w:sz w:val="24"/>
          <w:szCs w:val="24"/>
        </w:rPr>
        <w:t>x</w:t>
      </w:r>
      <w:r w:rsidRPr="00811E30">
        <w:rPr>
          <w:rFonts w:ascii="Times New Roman" w:hAnsi="Times New Roman"/>
          <w:i/>
          <w:sz w:val="24"/>
          <w:szCs w:val="24"/>
          <w:vertAlign w:val="subscript"/>
        </w:rPr>
        <w:t>B</w:t>
      </w:r>
      <w:proofErr w:type="spellEnd"/>
      <w:r w:rsidRPr="00811E30">
        <w:rPr>
          <w:rFonts w:ascii="Times New Roman" w:hAnsi="Times New Roman"/>
          <w:i/>
          <w:sz w:val="24"/>
          <w:szCs w:val="24"/>
        </w:rPr>
        <w:t xml:space="preserve"> ; </w:t>
      </w:r>
      <w:proofErr w:type="spellStart"/>
      <w:r w:rsidRPr="00811E30">
        <w:rPr>
          <w:rFonts w:ascii="Times New Roman" w:hAnsi="Times New Roman"/>
          <w:i/>
          <w:iCs/>
          <w:sz w:val="24"/>
          <w:szCs w:val="24"/>
        </w:rPr>
        <w:t>y</w:t>
      </w:r>
      <w:r w:rsidRPr="00811E30">
        <w:rPr>
          <w:rFonts w:ascii="Times New Roman" w:hAnsi="Times New Roman"/>
          <w:i/>
          <w:sz w:val="24"/>
          <w:szCs w:val="24"/>
          <w:vertAlign w:val="subscript"/>
        </w:rPr>
        <w:t>B</w:t>
      </w:r>
      <w:proofErr w:type="spellEnd"/>
      <w:r w:rsidRPr="00811E30">
        <w:rPr>
          <w:rFonts w:ascii="Times New Roman" w:hAnsi="Times New Roman"/>
          <w:i/>
          <w:sz w:val="24"/>
          <w:szCs w:val="24"/>
        </w:rPr>
        <w:t>) :</w:t>
      </w:r>
    </w:p>
    <w:p w:rsidR="00C65EC3" w:rsidRPr="00811E30" w:rsidRDefault="00C65EC3" w:rsidP="00C67431">
      <w:pPr>
        <w:spacing w:before="60"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811E30">
        <w:rPr>
          <w:rFonts w:ascii="Times New Roman" w:hAnsi="Times New Roman"/>
          <w:i/>
          <w:sz w:val="24"/>
          <w:szCs w:val="24"/>
        </w:rPr>
        <w:t xml:space="preserve"> </w:t>
      </w:r>
      <w:r w:rsidRPr="00811E30">
        <w:rPr>
          <w:rFonts w:ascii="Times New Roman" w:hAnsi="Times New Roman"/>
          <w:i/>
          <w:iCs/>
          <w:sz w:val="24"/>
          <w:szCs w:val="24"/>
        </w:rPr>
        <w:t>y</w:t>
      </w:r>
      <w:r w:rsidRPr="00811E30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811E30">
        <w:rPr>
          <w:rFonts w:ascii="Times New Roman" w:hAnsi="Times New Roman"/>
          <w:i/>
          <w:iCs/>
          <w:sz w:val="24"/>
          <w:szCs w:val="24"/>
        </w:rPr>
        <w:t>ax</w:t>
      </w:r>
      <w:proofErr w:type="spellEnd"/>
      <w:r w:rsidRPr="00811E30">
        <w:rPr>
          <w:rFonts w:ascii="Times New Roman" w:hAnsi="Times New Roman"/>
          <w:i/>
          <w:sz w:val="24"/>
          <w:szCs w:val="24"/>
        </w:rPr>
        <w:t xml:space="preserve"> + </w:t>
      </w:r>
      <w:r w:rsidRPr="00811E30">
        <w:rPr>
          <w:rFonts w:ascii="Times New Roman" w:hAnsi="Times New Roman"/>
          <w:i/>
          <w:iCs/>
          <w:sz w:val="24"/>
          <w:szCs w:val="24"/>
        </w:rPr>
        <w:t>b</w:t>
      </w:r>
      <w:r w:rsidRPr="00811E30">
        <w:rPr>
          <w:rFonts w:ascii="Times New Roman" w:hAnsi="Times New Roman"/>
          <w:i/>
          <w:sz w:val="24"/>
          <w:szCs w:val="24"/>
        </w:rPr>
        <w:tab/>
        <w:t xml:space="preserve">avec </w:t>
      </w:r>
      <w:r w:rsidRPr="00811E30">
        <w:rPr>
          <w:rFonts w:ascii="Times New Roman" w:hAnsi="Times New Roman"/>
          <w:i/>
          <w:sz w:val="24"/>
          <w:szCs w:val="24"/>
        </w:rPr>
        <w:tab/>
      </w:r>
      <w:r w:rsidRPr="00811E30">
        <w:rPr>
          <w:rFonts w:ascii="Times New Roman" w:hAnsi="Times New Roman"/>
          <w:i/>
          <w:position w:val="-30"/>
          <w:sz w:val="24"/>
          <w:szCs w:val="24"/>
        </w:rPr>
        <w:object w:dxaOrig="1219" w:dyaOrig="680">
          <v:shape id="_x0000_i1026" type="#_x0000_t75" style="width:60.75pt;height:34.2pt" o:ole="">
            <v:imagedata r:id="rId9" o:title=""/>
          </v:shape>
          <o:OLEObject Type="Embed" ProgID="Equation.3" ShapeID="_x0000_i1026" DrawAspect="Content" ObjectID="_1486200650" r:id="rId10"/>
        </w:object>
      </w:r>
      <w:r w:rsidRPr="00811E30">
        <w:rPr>
          <w:rFonts w:ascii="Times New Roman" w:hAnsi="Times New Roman"/>
          <w:i/>
          <w:sz w:val="24"/>
          <w:szCs w:val="24"/>
        </w:rPr>
        <w:tab/>
        <w:t xml:space="preserve">et </w:t>
      </w:r>
      <w:r w:rsidRPr="00811E30">
        <w:rPr>
          <w:rFonts w:ascii="Times New Roman" w:hAnsi="Times New Roman"/>
          <w:i/>
          <w:sz w:val="24"/>
          <w:szCs w:val="24"/>
        </w:rPr>
        <w:tab/>
      </w:r>
      <w:r w:rsidRPr="00811E30">
        <w:rPr>
          <w:rFonts w:ascii="Times New Roman" w:hAnsi="Times New Roman"/>
          <w:i/>
          <w:position w:val="-10"/>
          <w:sz w:val="24"/>
          <w:szCs w:val="24"/>
        </w:rPr>
        <w:object w:dxaOrig="1240" w:dyaOrig="340">
          <v:shape id="_x0000_i1027" type="#_x0000_t75" style="width:61.8pt;height:16.85pt" o:ole="">
            <v:imagedata r:id="rId11" o:title=""/>
          </v:shape>
          <o:OLEObject Type="Embed" ProgID="Equation.3" ShapeID="_x0000_i1027" DrawAspect="Content" ObjectID="_1486200651" r:id="rId12"/>
        </w:object>
      </w:r>
    </w:p>
    <w:p w:rsidR="00C65EC3" w:rsidRPr="00C325C6" w:rsidRDefault="00704136" w:rsidP="00C67431">
      <w:pPr>
        <w:pStyle w:val="Paragraphedeliste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C325C6">
        <w:rPr>
          <w:rFonts w:ascii="Times New Roman" w:hAnsi="Times New Roman"/>
          <w:sz w:val="24"/>
        </w:rPr>
        <w:t xml:space="preserve">Utiliser cette équation pour extrapoler la droite et faire </w:t>
      </w:r>
      <w:r w:rsidR="00C65EC3" w:rsidRPr="00C325C6">
        <w:rPr>
          <w:rFonts w:ascii="Times New Roman" w:hAnsi="Times New Roman"/>
          <w:sz w:val="24"/>
        </w:rPr>
        <w:t>une prévision pour 2015</w:t>
      </w:r>
      <w:r w:rsidRPr="00C325C6">
        <w:rPr>
          <w:rFonts w:ascii="Times New Roman" w:hAnsi="Times New Roman"/>
          <w:sz w:val="24"/>
        </w:rPr>
        <w:t>.</w:t>
      </w:r>
    </w:p>
    <w:p w:rsidR="00C65EC3" w:rsidRPr="00C325C6" w:rsidRDefault="00704136" w:rsidP="00C67431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325C6">
        <w:rPr>
          <w:rFonts w:ascii="Times New Roman" w:hAnsi="Times New Roman"/>
          <w:bCs/>
          <w:sz w:val="24"/>
        </w:rPr>
        <w:t>Quel est l’inconvénient de cette méthode d’</w:t>
      </w:r>
      <w:r w:rsidR="00C325C6" w:rsidRPr="00C325C6">
        <w:rPr>
          <w:rFonts w:ascii="Times New Roman" w:hAnsi="Times New Roman"/>
          <w:bCs/>
          <w:sz w:val="24"/>
        </w:rPr>
        <w:t>ajustement</w:t>
      </w:r>
      <w:r w:rsidRPr="00C325C6">
        <w:rPr>
          <w:rFonts w:ascii="Times New Roman" w:hAnsi="Times New Roman"/>
          <w:bCs/>
          <w:sz w:val="24"/>
        </w:rPr>
        <w:t> ?</w:t>
      </w:r>
    </w:p>
    <w:p w:rsidR="00704136" w:rsidRDefault="00704136" w:rsidP="00C674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4313" w:rsidRDefault="00114313" w:rsidP="00C674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EC3" w:rsidRPr="00C65EC3" w:rsidRDefault="0040007C" w:rsidP="00C65E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Méthode des</w:t>
      </w:r>
      <w:r w:rsidR="00C65EC3" w:rsidRPr="00C65EC3">
        <w:rPr>
          <w:rFonts w:ascii="Times New Roman" w:hAnsi="Times New Roman"/>
          <w:b/>
          <w:bCs/>
          <w:sz w:val="24"/>
          <w:szCs w:val="24"/>
        </w:rPr>
        <w:t xml:space="preserve"> points moyens</w:t>
      </w:r>
      <w:r w:rsidR="00C65EC3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ou </w:t>
      </w:r>
      <w:r w:rsidR="00C65EC3">
        <w:rPr>
          <w:rFonts w:ascii="Times New Roman" w:hAnsi="Times New Roman"/>
          <w:b/>
          <w:bCs/>
          <w:sz w:val="24"/>
          <w:szCs w:val="24"/>
        </w:rPr>
        <w:t>méthode de Mayer)</w:t>
      </w:r>
    </w:p>
    <w:p w:rsidR="00C325C6" w:rsidRPr="00C325C6" w:rsidRDefault="00C325C6" w:rsidP="007C06A5">
      <w:p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25C6">
        <w:rPr>
          <w:rFonts w:ascii="Times New Roman" w:hAnsi="Times New Roman"/>
          <w:i/>
          <w:sz w:val="24"/>
          <w:szCs w:val="24"/>
        </w:rPr>
        <w:t xml:space="preserve">La méthode des points moyens </w:t>
      </w:r>
      <w:r w:rsidR="0040007C">
        <w:rPr>
          <w:rFonts w:ascii="Times New Roman" w:hAnsi="Times New Roman"/>
          <w:i/>
          <w:sz w:val="24"/>
          <w:szCs w:val="24"/>
        </w:rPr>
        <w:t xml:space="preserve">est une méthode d’ajustement qui </w:t>
      </w:r>
      <w:r w:rsidRPr="00C325C6">
        <w:rPr>
          <w:rFonts w:ascii="Times New Roman" w:hAnsi="Times New Roman"/>
          <w:i/>
          <w:sz w:val="24"/>
          <w:szCs w:val="24"/>
        </w:rPr>
        <w:t>consiste à relier par une droite les points moyens G</w:t>
      </w:r>
      <w:r w:rsidRPr="00C325C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325C6">
        <w:rPr>
          <w:rFonts w:ascii="Times New Roman" w:hAnsi="Times New Roman"/>
          <w:i/>
          <w:sz w:val="24"/>
          <w:szCs w:val="24"/>
        </w:rPr>
        <w:t xml:space="preserve"> et G</w:t>
      </w:r>
      <w:r w:rsidRPr="00C325C6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C325C6">
        <w:rPr>
          <w:rFonts w:ascii="Times New Roman" w:hAnsi="Times New Roman"/>
          <w:i/>
          <w:sz w:val="24"/>
          <w:szCs w:val="24"/>
        </w:rPr>
        <w:t xml:space="preserve"> du nuage de points que l’on a partagé au préalable en deux parties.</w:t>
      </w:r>
    </w:p>
    <w:p w:rsidR="00C65EC3" w:rsidRPr="00C325C6" w:rsidRDefault="00C65EC3" w:rsidP="007C06A5">
      <w:pPr>
        <w:pStyle w:val="Paragraphedeliste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C325C6">
        <w:rPr>
          <w:rFonts w:ascii="Times New Roman" w:hAnsi="Times New Roman"/>
          <w:sz w:val="24"/>
        </w:rPr>
        <w:t>Partager l’ensemble des valeurs (</w:t>
      </w:r>
      <w:r w:rsidRPr="00C325C6">
        <w:rPr>
          <w:rFonts w:ascii="Times New Roman" w:hAnsi="Times New Roman"/>
          <w:i/>
          <w:iCs/>
          <w:sz w:val="24"/>
        </w:rPr>
        <w:t>x</w:t>
      </w:r>
      <w:r w:rsidRPr="00C325C6">
        <w:rPr>
          <w:rFonts w:ascii="Times New Roman" w:hAnsi="Times New Roman"/>
          <w:i/>
          <w:iCs/>
          <w:sz w:val="24"/>
          <w:vertAlign w:val="subscript"/>
        </w:rPr>
        <w:t>i</w:t>
      </w:r>
      <w:r w:rsidRPr="00C325C6">
        <w:rPr>
          <w:rFonts w:ascii="Times New Roman" w:hAnsi="Times New Roman"/>
          <w:sz w:val="24"/>
        </w:rPr>
        <w:t xml:space="preserve"> ; </w:t>
      </w:r>
      <w:r w:rsidRPr="00C325C6">
        <w:rPr>
          <w:rFonts w:ascii="Times New Roman" w:hAnsi="Times New Roman"/>
          <w:i/>
          <w:iCs/>
          <w:sz w:val="24"/>
        </w:rPr>
        <w:t>y</w:t>
      </w:r>
      <w:r w:rsidRPr="00C325C6">
        <w:rPr>
          <w:rFonts w:ascii="Times New Roman" w:hAnsi="Times New Roman"/>
          <w:i/>
          <w:iCs/>
          <w:sz w:val="24"/>
          <w:vertAlign w:val="subscript"/>
        </w:rPr>
        <w:t>i</w:t>
      </w:r>
      <w:r w:rsidRPr="00C325C6">
        <w:rPr>
          <w:rFonts w:ascii="Times New Roman" w:hAnsi="Times New Roman"/>
          <w:sz w:val="24"/>
        </w:rPr>
        <w:t>) en deux parties. Puis calculer les coordonnées des points moyens G</w:t>
      </w:r>
      <w:r w:rsidRPr="00C325C6">
        <w:rPr>
          <w:rFonts w:ascii="Times New Roman" w:hAnsi="Times New Roman"/>
          <w:sz w:val="24"/>
          <w:vertAlign w:val="subscript"/>
        </w:rPr>
        <w:t>1</w:t>
      </w:r>
      <w:r w:rsidRPr="00C325C6">
        <w:rPr>
          <w:rFonts w:ascii="Times New Roman" w:hAnsi="Times New Roman"/>
          <w:sz w:val="24"/>
        </w:rPr>
        <w:t xml:space="preserve"> et G</w:t>
      </w:r>
      <w:r w:rsidRPr="00C325C6">
        <w:rPr>
          <w:rFonts w:ascii="Times New Roman" w:hAnsi="Times New Roman"/>
          <w:sz w:val="24"/>
          <w:vertAlign w:val="subscript"/>
        </w:rPr>
        <w:t>2</w:t>
      </w:r>
      <w:r w:rsidRPr="00C325C6">
        <w:rPr>
          <w:rFonts w:ascii="Times New Roman" w:hAnsi="Times New Roman"/>
          <w:sz w:val="24"/>
        </w:rPr>
        <w:t xml:space="preserve"> des deux parties.</w:t>
      </w:r>
    </w:p>
    <w:p w:rsidR="00C65EC3" w:rsidRPr="00811E30" w:rsidRDefault="00C65EC3" w:rsidP="00C67431">
      <w:pPr>
        <w:spacing w:before="60"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11E30">
        <w:rPr>
          <w:rFonts w:ascii="Times New Roman" w:hAnsi="Times New Roman"/>
          <w:i/>
          <w:sz w:val="24"/>
          <w:szCs w:val="24"/>
        </w:rPr>
        <w:t xml:space="preserve">Indication : Coordonnées du point moyen G d’un </w:t>
      </w:r>
      <w:r w:rsidR="0040007C" w:rsidRPr="00811E30">
        <w:rPr>
          <w:rFonts w:ascii="Times New Roman" w:hAnsi="Times New Roman"/>
          <w:i/>
          <w:sz w:val="24"/>
          <w:szCs w:val="24"/>
        </w:rPr>
        <w:t xml:space="preserve">ensemble </w:t>
      </w:r>
      <w:r w:rsidRPr="00811E30">
        <w:rPr>
          <w:rFonts w:ascii="Times New Roman" w:hAnsi="Times New Roman"/>
          <w:i/>
          <w:sz w:val="24"/>
          <w:szCs w:val="24"/>
        </w:rPr>
        <w:t xml:space="preserve">de </w:t>
      </w:r>
      <w:r w:rsidRPr="00811E30">
        <w:rPr>
          <w:rFonts w:ascii="Times New Roman" w:hAnsi="Times New Roman"/>
          <w:i/>
          <w:iCs/>
          <w:sz w:val="24"/>
          <w:szCs w:val="24"/>
        </w:rPr>
        <w:t>p</w:t>
      </w:r>
      <w:r w:rsidRPr="00811E30">
        <w:rPr>
          <w:rFonts w:ascii="Times New Roman" w:hAnsi="Times New Roman"/>
          <w:i/>
          <w:sz w:val="24"/>
          <w:szCs w:val="24"/>
        </w:rPr>
        <w:t xml:space="preserve"> points : </w:t>
      </w:r>
      <w:r w:rsidRPr="00811E30">
        <w:rPr>
          <w:rFonts w:ascii="Times New Roman" w:hAnsi="Times New Roman"/>
          <w:i/>
          <w:position w:val="-28"/>
          <w:sz w:val="24"/>
          <w:szCs w:val="24"/>
        </w:rPr>
        <w:object w:dxaOrig="1080" w:dyaOrig="720">
          <v:shape id="_x0000_i1028" type="#_x0000_t75" style="width:54.15pt;height:36.25pt" o:ole="">
            <v:imagedata r:id="rId13" o:title=""/>
          </v:shape>
          <o:OLEObject Type="Embed" ProgID="Equation.3" ShapeID="_x0000_i1028" DrawAspect="Content" ObjectID="_1486200652" r:id="rId14"/>
        </w:object>
      </w:r>
      <w:r w:rsidRPr="00811E30">
        <w:rPr>
          <w:rFonts w:ascii="Times New Roman" w:hAnsi="Times New Roman"/>
          <w:i/>
          <w:sz w:val="24"/>
          <w:szCs w:val="24"/>
        </w:rPr>
        <w:t xml:space="preserve"> et </w:t>
      </w:r>
      <w:r w:rsidRPr="00811E30">
        <w:rPr>
          <w:rFonts w:ascii="Times New Roman" w:hAnsi="Times New Roman"/>
          <w:i/>
          <w:position w:val="-28"/>
          <w:sz w:val="24"/>
          <w:szCs w:val="24"/>
        </w:rPr>
        <w:object w:dxaOrig="1120" w:dyaOrig="720">
          <v:shape id="_x0000_i1029" type="#_x0000_t75" style="width:56.15pt;height:36.25pt" o:ole="">
            <v:imagedata r:id="rId15" o:title=""/>
          </v:shape>
          <o:OLEObject Type="Embed" ProgID="Equation.3" ShapeID="_x0000_i1029" DrawAspect="Content" ObjectID="_1486200653" r:id="rId16"/>
        </w:object>
      </w:r>
    </w:p>
    <w:p w:rsidR="0040007C" w:rsidRDefault="00C65EC3" w:rsidP="00C67431">
      <w:pPr>
        <w:pStyle w:val="Paragraphedeliste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C65EC3">
        <w:rPr>
          <w:rFonts w:ascii="Times New Roman" w:hAnsi="Times New Roman"/>
          <w:sz w:val="24"/>
        </w:rPr>
        <w:t>Tracer la droite d’ajustement passant par les points G</w:t>
      </w:r>
      <w:r w:rsidRPr="00C65EC3">
        <w:rPr>
          <w:rFonts w:ascii="Times New Roman" w:hAnsi="Times New Roman"/>
          <w:sz w:val="24"/>
          <w:vertAlign w:val="subscript"/>
        </w:rPr>
        <w:t>1</w:t>
      </w:r>
      <w:r w:rsidRPr="00C65EC3">
        <w:rPr>
          <w:rFonts w:ascii="Times New Roman" w:hAnsi="Times New Roman"/>
          <w:sz w:val="24"/>
        </w:rPr>
        <w:t xml:space="preserve"> et G</w:t>
      </w:r>
      <w:r w:rsidRPr="00C65EC3">
        <w:rPr>
          <w:rFonts w:ascii="Times New Roman" w:hAnsi="Times New Roman"/>
          <w:sz w:val="24"/>
          <w:vertAlign w:val="subscript"/>
        </w:rPr>
        <w:t>2</w:t>
      </w:r>
      <w:r w:rsidRPr="00C65EC3">
        <w:rPr>
          <w:rFonts w:ascii="Times New Roman" w:hAnsi="Times New Roman"/>
          <w:sz w:val="24"/>
        </w:rPr>
        <w:t>.</w:t>
      </w:r>
    </w:p>
    <w:p w:rsidR="0040007C" w:rsidRDefault="00C65EC3" w:rsidP="00C67431">
      <w:pPr>
        <w:pStyle w:val="Paragraphedeliste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40007C">
        <w:rPr>
          <w:rFonts w:ascii="Times New Roman" w:hAnsi="Times New Roman"/>
          <w:sz w:val="24"/>
        </w:rPr>
        <w:t>Déterminer l’équation de la droite passant par les points G</w:t>
      </w:r>
      <w:r w:rsidRPr="0040007C">
        <w:rPr>
          <w:rFonts w:ascii="Times New Roman" w:hAnsi="Times New Roman"/>
          <w:sz w:val="24"/>
          <w:vertAlign w:val="subscript"/>
        </w:rPr>
        <w:t>1</w:t>
      </w:r>
      <w:r w:rsidRPr="0040007C">
        <w:rPr>
          <w:rFonts w:ascii="Times New Roman" w:hAnsi="Times New Roman"/>
          <w:sz w:val="24"/>
        </w:rPr>
        <w:t xml:space="preserve"> et G</w:t>
      </w:r>
      <w:r w:rsidRPr="0040007C">
        <w:rPr>
          <w:rFonts w:ascii="Times New Roman" w:hAnsi="Times New Roman"/>
          <w:sz w:val="24"/>
          <w:vertAlign w:val="subscript"/>
        </w:rPr>
        <w:t>2</w:t>
      </w:r>
      <w:r w:rsidRPr="0040007C">
        <w:rPr>
          <w:rFonts w:ascii="Times New Roman" w:hAnsi="Times New Roman"/>
          <w:sz w:val="24"/>
        </w:rPr>
        <w:t>.</w:t>
      </w:r>
    </w:p>
    <w:p w:rsidR="00114313" w:rsidRPr="00C325C6" w:rsidRDefault="00114313" w:rsidP="00114313">
      <w:pPr>
        <w:pStyle w:val="Paragraphedeliste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C325C6">
        <w:rPr>
          <w:rFonts w:ascii="Times New Roman" w:hAnsi="Times New Roman"/>
          <w:sz w:val="24"/>
        </w:rPr>
        <w:t>Utiliser cette équation pour extrapoler la droite et faire une prévision pour 2015.</w:t>
      </w:r>
    </w:p>
    <w:p w:rsidR="00C65EC3" w:rsidRDefault="00C65EC3" w:rsidP="00C65EC3">
      <w:pPr>
        <w:spacing w:after="0" w:line="240" w:lineRule="auto"/>
        <w:rPr>
          <w:rFonts w:ascii="Times New Roman" w:hAnsi="Times New Roman"/>
        </w:rPr>
      </w:pPr>
    </w:p>
    <w:p w:rsidR="00114313" w:rsidRPr="00C65EC3" w:rsidRDefault="00114313" w:rsidP="00C65EC3">
      <w:pPr>
        <w:spacing w:after="0" w:line="240" w:lineRule="auto"/>
        <w:rPr>
          <w:rFonts w:ascii="Times New Roman" w:hAnsi="Times New Roman"/>
        </w:rPr>
      </w:pPr>
    </w:p>
    <w:p w:rsidR="00C65EC3" w:rsidRPr="0040007C" w:rsidRDefault="00C65EC3" w:rsidP="00C65E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007C">
        <w:rPr>
          <w:rFonts w:ascii="Times New Roman" w:hAnsi="Times New Roman"/>
          <w:b/>
          <w:bCs/>
          <w:sz w:val="24"/>
          <w:szCs w:val="24"/>
        </w:rPr>
        <w:t>Méthode des moindres carrés</w:t>
      </w:r>
    </w:p>
    <w:p w:rsidR="00C65EC3" w:rsidRPr="0040007C" w:rsidRDefault="007C06A5" w:rsidP="007C06A5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60325</wp:posOffset>
            </wp:positionV>
            <wp:extent cx="1362710" cy="1657350"/>
            <wp:effectExtent l="0" t="0" r="8890" b="0"/>
            <wp:wrapSquare wrapText="bothSides"/>
            <wp:docPr id="95" name="il_fi" descr="http://upload.wikimedia.org/wikipedia/commons/thumb/0/02/Regression_lineaire_ordonnees.svg/220px-Regression_lineaire_ordonne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0/02/Regression_lineaire_ordonnees.svg/220px-Regression_lineaire_ordonnees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07C">
        <w:rPr>
          <w:rFonts w:ascii="Times New Roman" w:hAnsi="Times New Roman"/>
          <w:i/>
          <w:iCs/>
          <w:sz w:val="24"/>
          <w:szCs w:val="24"/>
        </w:rPr>
        <w:t>L</w:t>
      </w:r>
      <w:r w:rsidR="00C65EC3" w:rsidRPr="0040007C">
        <w:rPr>
          <w:rFonts w:ascii="Times New Roman" w:hAnsi="Times New Roman"/>
          <w:i/>
          <w:iCs/>
          <w:sz w:val="24"/>
          <w:szCs w:val="24"/>
        </w:rPr>
        <w:t xml:space="preserve">a méthode des moindres carrés </w:t>
      </w:r>
      <w:r w:rsidR="0040007C">
        <w:rPr>
          <w:rFonts w:ascii="Times New Roman" w:hAnsi="Times New Roman"/>
          <w:i/>
          <w:iCs/>
          <w:sz w:val="24"/>
          <w:szCs w:val="24"/>
        </w:rPr>
        <w:t>est une méthode d’ajustement qui c</w:t>
      </w:r>
      <w:r w:rsidR="00C65EC3" w:rsidRPr="0040007C">
        <w:rPr>
          <w:rFonts w:ascii="Times New Roman" w:hAnsi="Times New Roman"/>
          <w:i/>
          <w:iCs/>
          <w:sz w:val="24"/>
          <w:szCs w:val="24"/>
        </w:rPr>
        <w:t xml:space="preserve">onsiste à chercher une droite qui </w:t>
      </w:r>
      <w:r w:rsidR="0040007C">
        <w:rPr>
          <w:rFonts w:ascii="Times New Roman" w:hAnsi="Times New Roman"/>
          <w:i/>
          <w:iCs/>
          <w:sz w:val="24"/>
          <w:szCs w:val="24"/>
        </w:rPr>
        <w:t>rend minimale</w:t>
      </w:r>
      <w:r w:rsidR="00C65EC3" w:rsidRPr="0040007C">
        <w:rPr>
          <w:rFonts w:ascii="Times New Roman" w:hAnsi="Times New Roman"/>
          <w:i/>
          <w:iCs/>
          <w:sz w:val="24"/>
          <w:szCs w:val="24"/>
        </w:rPr>
        <w:t xml:space="preserve"> la somme des carrés des différences entre les </w:t>
      </w:r>
      <w:r w:rsidR="0040007C">
        <w:rPr>
          <w:rFonts w:ascii="Times New Roman" w:hAnsi="Times New Roman"/>
          <w:i/>
          <w:iCs/>
          <w:sz w:val="24"/>
          <w:szCs w:val="24"/>
        </w:rPr>
        <w:t>valeurs observées y</w:t>
      </w:r>
      <w:r w:rsidR="0040007C" w:rsidRPr="00C67431">
        <w:rPr>
          <w:rFonts w:ascii="Times New Roman" w:hAnsi="Times New Roman"/>
          <w:i/>
          <w:iCs/>
          <w:sz w:val="24"/>
          <w:szCs w:val="24"/>
          <w:vertAlign w:val="subscript"/>
        </w:rPr>
        <w:t>i</w:t>
      </w:r>
      <w:r w:rsidR="004000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7431">
        <w:rPr>
          <w:rFonts w:ascii="Times New Roman" w:hAnsi="Times New Roman"/>
          <w:i/>
          <w:iCs/>
          <w:sz w:val="24"/>
          <w:szCs w:val="24"/>
        </w:rPr>
        <w:t>e</w:t>
      </w:r>
      <w:r w:rsidR="00C65EC3" w:rsidRPr="0040007C">
        <w:rPr>
          <w:rFonts w:ascii="Times New Roman" w:hAnsi="Times New Roman"/>
          <w:i/>
          <w:iCs/>
          <w:sz w:val="24"/>
          <w:szCs w:val="24"/>
        </w:rPr>
        <w:t xml:space="preserve">t les </w:t>
      </w:r>
      <w:r w:rsidR="00C67431">
        <w:rPr>
          <w:rFonts w:ascii="Times New Roman" w:hAnsi="Times New Roman"/>
          <w:i/>
          <w:iCs/>
          <w:sz w:val="24"/>
          <w:szCs w:val="24"/>
        </w:rPr>
        <w:t xml:space="preserve">ordonnées des </w:t>
      </w:r>
      <w:r w:rsidR="00C65EC3" w:rsidRPr="0040007C">
        <w:rPr>
          <w:rFonts w:ascii="Times New Roman" w:hAnsi="Times New Roman"/>
          <w:i/>
          <w:iCs/>
          <w:sz w:val="24"/>
          <w:szCs w:val="24"/>
        </w:rPr>
        <w:t xml:space="preserve">points de la droite ayant </w:t>
      </w:r>
      <w:r w:rsidR="00C67431">
        <w:rPr>
          <w:rFonts w:ascii="Times New Roman" w:hAnsi="Times New Roman"/>
          <w:i/>
          <w:iCs/>
          <w:sz w:val="24"/>
          <w:szCs w:val="24"/>
        </w:rPr>
        <w:t>pour</w:t>
      </w:r>
      <w:r w:rsidR="00C65EC3" w:rsidRPr="0040007C">
        <w:rPr>
          <w:rFonts w:ascii="Times New Roman" w:hAnsi="Times New Roman"/>
          <w:i/>
          <w:iCs/>
          <w:sz w:val="24"/>
          <w:szCs w:val="24"/>
        </w:rPr>
        <w:t xml:space="preserve"> abscisse</w:t>
      </w:r>
      <w:r w:rsidR="00C67431">
        <w:rPr>
          <w:rFonts w:ascii="Times New Roman" w:hAnsi="Times New Roman"/>
          <w:i/>
          <w:iCs/>
          <w:sz w:val="24"/>
          <w:szCs w:val="24"/>
        </w:rPr>
        <w:t xml:space="preserve"> x</w:t>
      </w:r>
      <w:r w:rsidR="00C67431" w:rsidRPr="00C67431">
        <w:rPr>
          <w:rFonts w:ascii="Times New Roman" w:hAnsi="Times New Roman"/>
          <w:i/>
          <w:iCs/>
          <w:sz w:val="24"/>
          <w:szCs w:val="24"/>
          <w:vertAlign w:val="subscript"/>
        </w:rPr>
        <w:t>i</w:t>
      </w:r>
      <w:r w:rsidR="00C65EC3" w:rsidRPr="0040007C">
        <w:rPr>
          <w:rFonts w:ascii="Times New Roman" w:hAnsi="Times New Roman"/>
          <w:i/>
          <w:iCs/>
          <w:sz w:val="24"/>
          <w:szCs w:val="24"/>
        </w:rPr>
        <w:t>.</w:t>
      </w:r>
    </w:p>
    <w:p w:rsidR="00114313" w:rsidRPr="00811E30" w:rsidRDefault="00C65EC3" w:rsidP="00114313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811E30">
        <w:rPr>
          <w:rFonts w:ascii="Times New Roman" w:hAnsi="Times New Roman"/>
          <w:i/>
          <w:sz w:val="24"/>
          <w:szCs w:val="24"/>
        </w:rPr>
        <w:t xml:space="preserve">Cette droite d’ajustement passe par le point moyen </w:t>
      </w:r>
      <w:r w:rsidR="00811E30">
        <w:rPr>
          <w:rFonts w:ascii="Times New Roman" w:hAnsi="Times New Roman"/>
          <w:i/>
          <w:sz w:val="24"/>
          <w:szCs w:val="24"/>
        </w:rPr>
        <w:t>G</w:t>
      </w:r>
      <w:r w:rsidRPr="00811E30">
        <w:rPr>
          <w:rFonts w:ascii="Times New Roman" w:hAnsi="Times New Roman"/>
          <w:i/>
          <w:sz w:val="24"/>
          <w:szCs w:val="24"/>
        </w:rPr>
        <w:t xml:space="preserve"> (</w:t>
      </w:r>
      <w:r w:rsidRPr="00811E30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30" type="#_x0000_t75" style="width:11.75pt;height:13.3pt" o:ole="">
            <v:imagedata r:id="rId18" o:title=""/>
          </v:shape>
          <o:OLEObject Type="Embed" ProgID="Equation.3" ShapeID="_x0000_i1030" DrawAspect="Content" ObjectID="_1486200654" r:id="rId19"/>
        </w:object>
      </w:r>
      <w:r w:rsidRPr="00811E30">
        <w:rPr>
          <w:rFonts w:ascii="Times New Roman" w:hAnsi="Times New Roman"/>
          <w:i/>
          <w:sz w:val="24"/>
          <w:szCs w:val="24"/>
        </w:rPr>
        <w:t>;</w:t>
      </w:r>
      <w:r w:rsidRPr="00811E30">
        <w:rPr>
          <w:rFonts w:ascii="Times New Roman" w:hAnsi="Times New Roman"/>
          <w:i/>
          <w:position w:val="-10"/>
          <w:sz w:val="24"/>
          <w:szCs w:val="24"/>
        </w:rPr>
        <w:object w:dxaOrig="220" w:dyaOrig="300">
          <v:shape id="_x0000_i1031" type="#_x0000_t75" style="width:11.75pt;height:15.85pt" o:ole="">
            <v:imagedata r:id="rId20" o:title=""/>
          </v:shape>
          <o:OLEObject Type="Embed" ProgID="Equation.3" ShapeID="_x0000_i1031" DrawAspect="Content" ObjectID="_1486200655" r:id="rId21"/>
        </w:object>
      </w:r>
      <w:r w:rsidRPr="00811E30">
        <w:rPr>
          <w:rFonts w:ascii="Times New Roman" w:hAnsi="Times New Roman"/>
          <w:i/>
          <w:sz w:val="24"/>
          <w:szCs w:val="24"/>
        </w:rPr>
        <w:t>)</w:t>
      </w:r>
      <w:r w:rsidR="00114313" w:rsidRPr="00811E30">
        <w:rPr>
          <w:rFonts w:ascii="Times New Roman" w:hAnsi="Times New Roman"/>
          <w:i/>
          <w:sz w:val="24"/>
          <w:szCs w:val="24"/>
        </w:rPr>
        <w:t>.</w:t>
      </w:r>
    </w:p>
    <w:p w:rsidR="00C65EC3" w:rsidRPr="00811E30" w:rsidRDefault="00114313" w:rsidP="00C674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1E30">
        <w:rPr>
          <w:rFonts w:ascii="Times New Roman" w:hAnsi="Times New Roman"/>
          <w:i/>
          <w:sz w:val="24"/>
          <w:szCs w:val="24"/>
        </w:rPr>
        <w:t>Elle</w:t>
      </w:r>
      <w:r w:rsidR="00C65EC3" w:rsidRPr="00811E30">
        <w:rPr>
          <w:rFonts w:ascii="Times New Roman" w:hAnsi="Times New Roman"/>
          <w:i/>
          <w:sz w:val="24"/>
          <w:szCs w:val="24"/>
        </w:rPr>
        <w:t xml:space="preserve"> a pour coefficient directeur</w:t>
      </w:r>
      <w:r w:rsidRPr="00811E30">
        <w:rPr>
          <w:rFonts w:ascii="Times New Roman" w:hAnsi="Times New Roman"/>
          <w:i/>
          <w:sz w:val="24"/>
          <w:szCs w:val="24"/>
        </w:rPr>
        <w:t xml:space="preserve"> : </w:t>
      </w:r>
      <w:r w:rsidR="00C65EC3" w:rsidRPr="00811E30">
        <w:rPr>
          <w:rFonts w:ascii="Times New Roman" w:hAnsi="Times New Roman"/>
          <w:i/>
          <w:position w:val="-54"/>
          <w:sz w:val="24"/>
          <w:szCs w:val="24"/>
        </w:rPr>
        <w:object w:dxaOrig="1800" w:dyaOrig="1200">
          <v:shape id="_x0000_i1032" type="#_x0000_t75" style="width:89.85pt;height:59.75pt" o:ole="">
            <v:imagedata r:id="rId22" o:title=""/>
          </v:shape>
          <o:OLEObject Type="Embed" ProgID="Equation.3" ShapeID="_x0000_i1032" DrawAspect="Content" ObjectID="_1486200656" r:id="rId23"/>
        </w:object>
      </w:r>
    </w:p>
    <w:p w:rsidR="00114313" w:rsidRPr="00114313" w:rsidRDefault="00114313" w:rsidP="007C06A5">
      <w:pPr>
        <w:pStyle w:val="Paragraphedeliste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114313">
        <w:rPr>
          <w:rFonts w:ascii="Times New Roman" w:hAnsi="Times New Roman"/>
          <w:sz w:val="24"/>
        </w:rPr>
        <w:t>Utiliser la calculatrice pour déterminer les coordonnées du point moyen et</w:t>
      </w:r>
      <w:r>
        <w:rPr>
          <w:rFonts w:ascii="Times New Roman" w:hAnsi="Times New Roman"/>
          <w:sz w:val="24"/>
        </w:rPr>
        <w:t xml:space="preserve"> </w:t>
      </w:r>
      <w:r w:rsidRPr="00114313">
        <w:rPr>
          <w:rFonts w:ascii="Times New Roman" w:hAnsi="Times New Roman"/>
          <w:sz w:val="24"/>
        </w:rPr>
        <w:t>le coefficient directeur de la droite.</w:t>
      </w:r>
    </w:p>
    <w:p w:rsidR="00114313" w:rsidRDefault="00114313" w:rsidP="00114313">
      <w:pPr>
        <w:pStyle w:val="Paragraphedeliste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déduire l’équation de la droite d’ajustement.</w:t>
      </w:r>
    </w:p>
    <w:p w:rsidR="00114313" w:rsidRPr="00114313" w:rsidRDefault="00114313" w:rsidP="00114313">
      <w:pPr>
        <w:pStyle w:val="Paragraphedeliste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C325C6">
        <w:rPr>
          <w:rFonts w:ascii="Times New Roman" w:hAnsi="Times New Roman"/>
          <w:sz w:val="24"/>
        </w:rPr>
        <w:t>Utiliser cette équation pour extrapoler la droite et faire une prévision pour 2015.</w:t>
      </w:r>
    </w:p>
    <w:p w:rsidR="00F415C8" w:rsidRPr="00AF2C39" w:rsidRDefault="00F415C8" w:rsidP="00FC3730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sectPr w:rsidR="00F415C8" w:rsidRPr="00AF2C39" w:rsidSect="007C06A5">
      <w:footerReference w:type="default" r:id="rId24"/>
      <w:type w:val="continuous"/>
      <w:pgSz w:w="11906" w:h="16838"/>
      <w:pgMar w:top="567" w:right="720" w:bottom="709" w:left="720" w:header="708" w:footer="266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64" w:rsidRDefault="00C44864" w:rsidP="009F359E">
      <w:pPr>
        <w:spacing w:after="0" w:line="240" w:lineRule="auto"/>
      </w:pPr>
      <w:r>
        <w:separator/>
      </w:r>
    </w:p>
  </w:endnote>
  <w:endnote w:type="continuationSeparator" w:id="0">
    <w:p w:rsidR="00C44864" w:rsidRDefault="00C44864" w:rsidP="009F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52" w:rsidRPr="00E118A1" w:rsidRDefault="00E118A1" w:rsidP="00E118A1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64" w:rsidRDefault="00C44864" w:rsidP="009F359E">
      <w:pPr>
        <w:spacing w:after="0" w:line="240" w:lineRule="auto"/>
      </w:pPr>
      <w:r>
        <w:separator/>
      </w:r>
    </w:p>
  </w:footnote>
  <w:footnote w:type="continuationSeparator" w:id="0">
    <w:p w:rsidR="00C44864" w:rsidRDefault="00C44864" w:rsidP="009F359E">
      <w:pPr>
        <w:spacing w:after="0" w:line="240" w:lineRule="auto"/>
      </w:pPr>
      <w:r>
        <w:continuationSeparator/>
      </w:r>
    </w:p>
  </w:footnote>
  <w:footnote w:id="1">
    <w:p w:rsidR="00AF2C39" w:rsidRPr="00D32F1C" w:rsidRDefault="00AF2C39" w:rsidP="00AF2C39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D32F1C">
        <w:rPr>
          <w:b/>
          <w:bCs/>
          <w:color w:val="666699"/>
          <w:sz w:val="20"/>
          <w:szCs w:val="20"/>
        </w:rPr>
        <w:t xml:space="preserve">Tonne-kilomètre : </w:t>
      </w:r>
      <w:r w:rsidRPr="00D32F1C">
        <w:rPr>
          <w:color w:val="000000"/>
          <w:sz w:val="20"/>
          <w:szCs w:val="20"/>
        </w:rPr>
        <w:t>Unité de mesure correspondant au transport d'une tonne sur une distance d'un kilomètre.</w:t>
      </w:r>
    </w:p>
    <w:p w:rsidR="00AF2C39" w:rsidRPr="00CC13F3" w:rsidRDefault="00AF2C39" w:rsidP="00AF2C39">
      <w:pPr>
        <w:spacing w:after="0" w:line="240" w:lineRule="auto"/>
        <w:jc w:val="both"/>
        <w:rPr>
          <w:color w:val="000000"/>
          <w:sz w:val="20"/>
          <w:szCs w:val="20"/>
        </w:rPr>
      </w:pPr>
      <w:r w:rsidRPr="00D32F1C">
        <w:rPr>
          <w:color w:val="000000"/>
          <w:sz w:val="20"/>
          <w:szCs w:val="20"/>
        </w:rPr>
        <w:t xml:space="preserve">Par rapport aux tonnes, les tonnes-kilomètres ont l'avantage d'être "additives" : un déplacement de 10 tonnes sur </w:t>
      </w:r>
      <w:smartTag w:uri="urn:schemas-microsoft-com:office:smarttags" w:element="metricconverter">
        <w:smartTagPr>
          <w:attr w:name="ProductID" w:val="100 kilom￨tres"/>
        </w:smartTagPr>
        <w:r w:rsidRPr="00D32F1C">
          <w:rPr>
            <w:color w:val="000000"/>
            <w:sz w:val="20"/>
            <w:szCs w:val="20"/>
          </w:rPr>
          <w:t>100 kilomètres</w:t>
        </w:r>
      </w:smartTag>
      <w:r w:rsidRPr="00D32F1C">
        <w:rPr>
          <w:color w:val="000000"/>
          <w:sz w:val="20"/>
          <w:szCs w:val="20"/>
        </w:rPr>
        <w:t xml:space="preserve"> suivi d'un déplacement de 10 tonnes sur </w:t>
      </w:r>
      <w:smartTag w:uri="urn:schemas-microsoft-com:office:smarttags" w:element="metricconverter">
        <w:smartTagPr>
          <w:attr w:name="ProductID" w:val="50 kilom￨tres"/>
        </w:smartTagPr>
        <w:r w:rsidRPr="00D32F1C">
          <w:rPr>
            <w:color w:val="000000"/>
            <w:sz w:val="20"/>
            <w:szCs w:val="20"/>
          </w:rPr>
          <w:t>50 kilomètres</w:t>
        </w:r>
      </w:smartTag>
      <w:r w:rsidRPr="00D32F1C">
        <w:rPr>
          <w:color w:val="000000"/>
          <w:sz w:val="20"/>
          <w:szCs w:val="20"/>
        </w:rPr>
        <w:t xml:space="preserve"> </w:t>
      </w:r>
      <w:proofErr w:type="gramStart"/>
      <w:r w:rsidRPr="00D32F1C">
        <w:rPr>
          <w:color w:val="000000"/>
          <w:sz w:val="20"/>
          <w:szCs w:val="20"/>
        </w:rPr>
        <w:t>donnent</w:t>
      </w:r>
      <w:proofErr w:type="gramEnd"/>
      <w:r w:rsidRPr="00D32F1C">
        <w:rPr>
          <w:color w:val="000000"/>
          <w:sz w:val="20"/>
          <w:szCs w:val="20"/>
        </w:rPr>
        <w:t xml:space="preserve"> au total 1500 tonnes-kilomètres, alors que l'addition des poi</w:t>
      </w:r>
      <w:r>
        <w:rPr>
          <w:color w:val="000000"/>
          <w:sz w:val="20"/>
          <w:szCs w:val="20"/>
        </w:rPr>
        <w:t>ds transportés n'a pas de sens.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5pt;height:19.9pt;visibility:visible;mso-wrap-style:square" o:bullet="t">
        <v:imagedata r:id="rId1" o:title=""/>
      </v:shape>
    </w:pict>
  </w:numPicBullet>
  <w:abstractNum w:abstractNumId="0">
    <w:nsid w:val="09C62058"/>
    <w:multiLevelType w:val="hybridMultilevel"/>
    <w:tmpl w:val="E38AD8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380E"/>
    <w:multiLevelType w:val="hybridMultilevel"/>
    <w:tmpl w:val="5A78341C"/>
    <w:lvl w:ilvl="0" w:tplc="64DC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E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9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E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83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640C67"/>
    <w:multiLevelType w:val="hybridMultilevel"/>
    <w:tmpl w:val="C1C2BF44"/>
    <w:lvl w:ilvl="0" w:tplc="A1D29404">
      <w:start w:val="2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5AE9"/>
    <w:multiLevelType w:val="hybridMultilevel"/>
    <w:tmpl w:val="DE34126E"/>
    <w:lvl w:ilvl="0" w:tplc="2F2E793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9D7479"/>
    <w:multiLevelType w:val="hybridMultilevel"/>
    <w:tmpl w:val="E38AD8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082"/>
    <w:multiLevelType w:val="hybridMultilevel"/>
    <w:tmpl w:val="8B0CE646"/>
    <w:lvl w:ilvl="0" w:tplc="90F2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6D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A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2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B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6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5960B4"/>
    <w:multiLevelType w:val="multilevel"/>
    <w:tmpl w:val="2CC61E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9C52FC"/>
    <w:multiLevelType w:val="hybridMultilevel"/>
    <w:tmpl w:val="A7A6F724"/>
    <w:lvl w:ilvl="0" w:tplc="B9209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96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C6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E5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66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F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6E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8C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A0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8B56F5"/>
    <w:multiLevelType w:val="hybridMultilevel"/>
    <w:tmpl w:val="5C2A2122"/>
    <w:lvl w:ilvl="0" w:tplc="960818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CC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03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586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AD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E5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84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4B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08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1D172D"/>
    <w:multiLevelType w:val="hybridMultilevel"/>
    <w:tmpl w:val="76FAF356"/>
    <w:lvl w:ilvl="0" w:tplc="A662A9A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4C1C"/>
    <w:multiLevelType w:val="hybridMultilevel"/>
    <w:tmpl w:val="B80C51AC"/>
    <w:lvl w:ilvl="0" w:tplc="2CF061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221640"/>
    <w:multiLevelType w:val="hybridMultilevel"/>
    <w:tmpl w:val="A36863CE"/>
    <w:lvl w:ilvl="0" w:tplc="37C88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43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455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008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021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AE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AE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ACAA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E8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B32BB5"/>
    <w:multiLevelType w:val="hybridMultilevel"/>
    <w:tmpl w:val="F1468CD0"/>
    <w:lvl w:ilvl="0" w:tplc="89ACF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8A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A40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47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80C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6CE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2AB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620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64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9A4A39"/>
    <w:multiLevelType w:val="hybridMultilevel"/>
    <w:tmpl w:val="62BE883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B251FE2"/>
    <w:multiLevelType w:val="multilevel"/>
    <w:tmpl w:val="72FC8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2F27D8"/>
    <w:multiLevelType w:val="hybridMultilevel"/>
    <w:tmpl w:val="400C56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25516"/>
    <w:multiLevelType w:val="hybridMultilevel"/>
    <w:tmpl w:val="E3CEE38A"/>
    <w:lvl w:ilvl="0" w:tplc="C4D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4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6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8A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560625"/>
    <w:multiLevelType w:val="hybridMultilevel"/>
    <w:tmpl w:val="C38449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4CD4"/>
    <w:multiLevelType w:val="hybridMultilevel"/>
    <w:tmpl w:val="544A2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93DC0"/>
    <w:multiLevelType w:val="hybridMultilevel"/>
    <w:tmpl w:val="6A2ED2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8AB"/>
    <w:multiLevelType w:val="hybridMultilevel"/>
    <w:tmpl w:val="69EA8FE2"/>
    <w:lvl w:ilvl="0" w:tplc="40927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6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2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0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6C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A3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A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B97E9C"/>
    <w:multiLevelType w:val="hybridMultilevel"/>
    <w:tmpl w:val="080ADA40"/>
    <w:lvl w:ilvl="0" w:tplc="DD78CB0C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EB560D"/>
    <w:multiLevelType w:val="multilevel"/>
    <w:tmpl w:val="038EB2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20017F"/>
    <w:multiLevelType w:val="hybridMultilevel"/>
    <w:tmpl w:val="78746D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B72C8"/>
    <w:multiLevelType w:val="hybridMultilevel"/>
    <w:tmpl w:val="78746D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0"/>
  </w:num>
  <w:num w:numId="18">
    <w:abstractNumId w:val="23"/>
  </w:num>
  <w:num w:numId="19">
    <w:abstractNumId w:val="15"/>
  </w:num>
  <w:num w:numId="20">
    <w:abstractNumId w:val="24"/>
  </w:num>
  <w:num w:numId="21">
    <w:abstractNumId w:val="6"/>
  </w:num>
  <w:num w:numId="22">
    <w:abstractNumId w:val="19"/>
  </w:num>
  <w:num w:numId="23">
    <w:abstractNumId w:val="0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59E"/>
    <w:rsid w:val="0005093C"/>
    <w:rsid w:val="00052F9C"/>
    <w:rsid w:val="00055AB8"/>
    <w:rsid w:val="0006302D"/>
    <w:rsid w:val="00082D5B"/>
    <w:rsid w:val="00090154"/>
    <w:rsid w:val="00090EA1"/>
    <w:rsid w:val="000D29B4"/>
    <w:rsid w:val="000E28FD"/>
    <w:rsid w:val="000E457B"/>
    <w:rsid w:val="000F74DD"/>
    <w:rsid w:val="00114313"/>
    <w:rsid w:val="001351FB"/>
    <w:rsid w:val="001430AB"/>
    <w:rsid w:val="00143426"/>
    <w:rsid w:val="00153B15"/>
    <w:rsid w:val="001561E2"/>
    <w:rsid w:val="001633DA"/>
    <w:rsid w:val="001815ED"/>
    <w:rsid w:val="0019517C"/>
    <w:rsid w:val="001A3854"/>
    <w:rsid w:val="001A7A51"/>
    <w:rsid w:val="001D75D3"/>
    <w:rsid w:val="001E6B1A"/>
    <w:rsid w:val="00203AAF"/>
    <w:rsid w:val="0021055A"/>
    <w:rsid w:val="00217574"/>
    <w:rsid w:val="0023486F"/>
    <w:rsid w:val="00234ED0"/>
    <w:rsid w:val="002369C9"/>
    <w:rsid w:val="0024235E"/>
    <w:rsid w:val="002477E9"/>
    <w:rsid w:val="0026780D"/>
    <w:rsid w:val="00274ADE"/>
    <w:rsid w:val="00277257"/>
    <w:rsid w:val="002902C6"/>
    <w:rsid w:val="002A02F8"/>
    <w:rsid w:val="002A183A"/>
    <w:rsid w:val="002A1F84"/>
    <w:rsid w:val="002A54FB"/>
    <w:rsid w:val="002B02F9"/>
    <w:rsid w:val="002B6598"/>
    <w:rsid w:val="002C7CC2"/>
    <w:rsid w:val="002D450D"/>
    <w:rsid w:val="002F255D"/>
    <w:rsid w:val="003041F5"/>
    <w:rsid w:val="00327582"/>
    <w:rsid w:val="00330C28"/>
    <w:rsid w:val="003432B2"/>
    <w:rsid w:val="0036433B"/>
    <w:rsid w:val="00372A14"/>
    <w:rsid w:val="00375B35"/>
    <w:rsid w:val="003861D1"/>
    <w:rsid w:val="00397633"/>
    <w:rsid w:val="003B7FD0"/>
    <w:rsid w:val="003C367D"/>
    <w:rsid w:val="003D2A79"/>
    <w:rsid w:val="003D4984"/>
    <w:rsid w:val="003D53EF"/>
    <w:rsid w:val="003D626E"/>
    <w:rsid w:val="0040007C"/>
    <w:rsid w:val="0042789C"/>
    <w:rsid w:val="0043483C"/>
    <w:rsid w:val="00442C49"/>
    <w:rsid w:val="004432B6"/>
    <w:rsid w:val="00454170"/>
    <w:rsid w:val="00455384"/>
    <w:rsid w:val="00462D3E"/>
    <w:rsid w:val="004730A4"/>
    <w:rsid w:val="00477A31"/>
    <w:rsid w:val="00485CE1"/>
    <w:rsid w:val="00492B7F"/>
    <w:rsid w:val="004A11F1"/>
    <w:rsid w:val="004B7AEC"/>
    <w:rsid w:val="004C0EF3"/>
    <w:rsid w:val="004F7E22"/>
    <w:rsid w:val="005140FD"/>
    <w:rsid w:val="00545516"/>
    <w:rsid w:val="00552CDE"/>
    <w:rsid w:val="005615B6"/>
    <w:rsid w:val="00563735"/>
    <w:rsid w:val="0059574F"/>
    <w:rsid w:val="005A3C1C"/>
    <w:rsid w:val="005B29E6"/>
    <w:rsid w:val="005D1325"/>
    <w:rsid w:val="005D6A86"/>
    <w:rsid w:val="00624236"/>
    <w:rsid w:val="00635990"/>
    <w:rsid w:val="00666F06"/>
    <w:rsid w:val="00670753"/>
    <w:rsid w:val="00670E48"/>
    <w:rsid w:val="00672C68"/>
    <w:rsid w:val="00690A9B"/>
    <w:rsid w:val="006C0DDF"/>
    <w:rsid w:val="006D0796"/>
    <w:rsid w:val="006D4214"/>
    <w:rsid w:val="00703394"/>
    <w:rsid w:val="00704136"/>
    <w:rsid w:val="0071396A"/>
    <w:rsid w:val="007235E8"/>
    <w:rsid w:val="00726043"/>
    <w:rsid w:val="00795BD2"/>
    <w:rsid w:val="007A03F6"/>
    <w:rsid w:val="007C06A5"/>
    <w:rsid w:val="007C6122"/>
    <w:rsid w:val="00811E30"/>
    <w:rsid w:val="008211E0"/>
    <w:rsid w:val="0082707D"/>
    <w:rsid w:val="00831240"/>
    <w:rsid w:val="00834376"/>
    <w:rsid w:val="008640C5"/>
    <w:rsid w:val="00867631"/>
    <w:rsid w:val="008812B2"/>
    <w:rsid w:val="00883DA8"/>
    <w:rsid w:val="008B6400"/>
    <w:rsid w:val="008F12F1"/>
    <w:rsid w:val="009038D1"/>
    <w:rsid w:val="00916DBC"/>
    <w:rsid w:val="00934C1B"/>
    <w:rsid w:val="00942FA7"/>
    <w:rsid w:val="00945F98"/>
    <w:rsid w:val="00965407"/>
    <w:rsid w:val="00967737"/>
    <w:rsid w:val="009713AD"/>
    <w:rsid w:val="0098129C"/>
    <w:rsid w:val="0098172C"/>
    <w:rsid w:val="009939AD"/>
    <w:rsid w:val="009B55F0"/>
    <w:rsid w:val="009B7C3B"/>
    <w:rsid w:val="009F359E"/>
    <w:rsid w:val="00A36D8F"/>
    <w:rsid w:val="00A42388"/>
    <w:rsid w:val="00A61105"/>
    <w:rsid w:val="00A74F64"/>
    <w:rsid w:val="00A830D6"/>
    <w:rsid w:val="00A90DAE"/>
    <w:rsid w:val="00A94841"/>
    <w:rsid w:val="00AB32BC"/>
    <w:rsid w:val="00AB5576"/>
    <w:rsid w:val="00AC2719"/>
    <w:rsid w:val="00AC320F"/>
    <w:rsid w:val="00AC32D1"/>
    <w:rsid w:val="00AD0D6D"/>
    <w:rsid w:val="00AE70EA"/>
    <w:rsid w:val="00AE7C24"/>
    <w:rsid w:val="00AF2627"/>
    <w:rsid w:val="00AF2C39"/>
    <w:rsid w:val="00AF5A24"/>
    <w:rsid w:val="00B05365"/>
    <w:rsid w:val="00B44F09"/>
    <w:rsid w:val="00B72D1B"/>
    <w:rsid w:val="00B87BF6"/>
    <w:rsid w:val="00B915B3"/>
    <w:rsid w:val="00BF0E37"/>
    <w:rsid w:val="00BF48F7"/>
    <w:rsid w:val="00C314BB"/>
    <w:rsid w:val="00C325C6"/>
    <w:rsid w:val="00C32B7D"/>
    <w:rsid w:val="00C336D6"/>
    <w:rsid w:val="00C44864"/>
    <w:rsid w:val="00C65EC3"/>
    <w:rsid w:val="00C6650A"/>
    <w:rsid w:val="00C67431"/>
    <w:rsid w:val="00C81ED0"/>
    <w:rsid w:val="00C9024D"/>
    <w:rsid w:val="00C936B9"/>
    <w:rsid w:val="00C9767D"/>
    <w:rsid w:val="00CF687E"/>
    <w:rsid w:val="00CF723D"/>
    <w:rsid w:val="00D023C3"/>
    <w:rsid w:val="00D11A53"/>
    <w:rsid w:val="00D207D5"/>
    <w:rsid w:val="00D437D1"/>
    <w:rsid w:val="00D61652"/>
    <w:rsid w:val="00D6530A"/>
    <w:rsid w:val="00DA74F4"/>
    <w:rsid w:val="00DC49F0"/>
    <w:rsid w:val="00DE1E05"/>
    <w:rsid w:val="00DE251A"/>
    <w:rsid w:val="00DF4DBA"/>
    <w:rsid w:val="00E118A1"/>
    <w:rsid w:val="00E13DE3"/>
    <w:rsid w:val="00E159FA"/>
    <w:rsid w:val="00E23B6D"/>
    <w:rsid w:val="00E27FF0"/>
    <w:rsid w:val="00E320DA"/>
    <w:rsid w:val="00E3238B"/>
    <w:rsid w:val="00E3305B"/>
    <w:rsid w:val="00E47248"/>
    <w:rsid w:val="00E53270"/>
    <w:rsid w:val="00E53F5F"/>
    <w:rsid w:val="00E570B3"/>
    <w:rsid w:val="00E70487"/>
    <w:rsid w:val="00E73577"/>
    <w:rsid w:val="00E96FB1"/>
    <w:rsid w:val="00EA08F7"/>
    <w:rsid w:val="00EA0BEE"/>
    <w:rsid w:val="00EA7A03"/>
    <w:rsid w:val="00EA7D63"/>
    <w:rsid w:val="00EB1CF0"/>
    <w:rsid w:val="00EB79A1"/>
    <w:rsid w:val="00EC0397"/>
    <w:rsid w:val="00EE14A7"/>
    <w:rsid w:val="00F14E61"/>
    <w:rsid w:val="00F2632A"/>
    <w:rsid w:val="00F415C8"/>
    <w:rsid w:val="00F46204"/>
    <w:rsid w:val="00F469EF"/>
    <w:rsid w:val="00F54B0C"/>
    <w:rsid w:val="00F559E7"/>
    <w:rsid w:val="00F567CC"/>
    <w:rsid w:val="00F63BD5"/>
    <w:rsid w:val="00F76EE1"/>
    <w:rsid w:val="00F8246E"/>
    <w:rsid w:val="00FC3730"/>
    <w:rsid w:val="00FC58D4"/>
    <w:rsid w:val="00FD2EBC"/>
    <w:rsid w:val="00FD3159"/>
    <w:rsid w:val="00F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9F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359E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F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59E"/>
    <w:rPr>
      <w:rFonts w:ascii="Calibri" w:hAnsi="Calibri"/>
      <w:sz w:val="22"/>
      <w:szCs w:val="22"/>
      <w:lang w:eastAsia="en-US"/>
    </w:rPr>
  </w:style>
  <w:style w:type="paragraph" w:styleId="Retraitnormal">
    <w:name w:val="Normal Indent"/>
    <w:basedOn w:val="Normal"/>
    <w:rsid w:val="00DC49F0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E53F5F"/>
    <w:rPr>
      <w:color w:val="168BBA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3F5F"/>
    <w:rPr>
      <w:color w:val="68000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6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03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03F6"/>
    <w:rPr>
      <w:rFonts w:ascii="Calibri" w:hAnsi="Calibri"/>
      <w:lang w:eastAsia="en-US"/>
    </w:rPr>
  </w:style>
  <w:style w:type="character" w:styleId="Appelnotedebasdep">
    <w:name w:val="footnote reference"/>
    <w:basedOn w:val="Policepardfaut"/>
    <w:semiHidden/>
    <w:unhideWhenUsed/>
    <w:rsid w:val="007A03F6"/>
    <w:rPr>
      <w:vertAlign w:val="superscript"/>
    </w:rPr>
  </w:style>
  <w:style w:type="table" w:styleId="Grilledutableau">
    <w:name w:val="Table Grid"/>
    <w:basedOn w:val="TableauNormal"/>
    <w:uiPriority w:val="59"/>
    <w:rsid w:val="005A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F5A24"/>
    <w:rPr>
      <w:color w:val="808080"/>
    </w:rPr>
  </w:style>
  <w:style w:type="character" w:styleId="CitationHTML">
    <w:name w:val="HTML Cite"/>
    <w:basedOn w:val="Policepardfaut"/>
    <w:uiPriority w:val="99"/>
    <w:semiHidden/>
    <w:unhideWhenUsed/>
    <w:rsid w:val="00AF2C39"/>
    <w:rPr>
      <w:i/>
      <w:iCs/>
    </w:rPr>
  </w:style>
  <w:style w:type="character" w:customStyle="1" w:styleId="ver18gris">
    <w:name w:val="ver18gris"/>
    <w:basedOn w:val="Policepardfaut"/>
    <w:rsid w:val="00C65EC3"/>
  </w:style>
  <w:style w:type="paragraph" w:customStyle="1" w:styleId="spip">
    <w:name w:val="spip"/>
    <w:basedOn w:val="Normal"/>
    <w:rsid w:val="00C65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62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648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01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91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87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0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22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9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8D88-7C1E-48C1-B143-B83A53ED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6</cp:revision>
  <cp:lastPrinted>2014-06-24T22:16:00Z</cp:lastPrinted>
  <dcterms:created xsi:type="dcterms:W3CDTF">2014-02-05T21:56:00Z</dcterms:created>
  <dcterms:modified xsi:type="dcterms:W3CDTF">2015-02-23T11:44:00Z</dcterms:modified>
</cp:coreProperties>
</file>