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EA4CF" w14:textId="0A3CBC60" w:rsidR="00334CDA" w:rsidRDefault="00D67517" w:rsidP="007A6712">
      <w:pPr>
        <w:pStyle w:val="Default"/>
        <w:jc w:val="center"/>
        <w:rPr>
          <w:b/>
          <w:bCs/>
          <w:sz w:val="36"/>
          <w:szCs w:val="28"/>
          <w:lang w:val="de-DE"/>
        </w:rPr>
      </w:pPr>
      <w:r>
        <w:rPr>
          <w:b/>
          <w:bCs/>
          <w:noProof/>
          <w:sz w:val="36"/>
          <w:szCs w:val="28"/>
          <w:lang w:val="de-DE"/>
        </w:rPr>
        <w:drawing>
          <wp:anchor distT="0" distB="0" distL="114300" distR="114300" simplePos="0" relativeHeight="251658240" behindDoc="0" locked="0" layoutInCell="1" allowOverlap="1" wp14:anchorId="5713645F" wp14:editId="571EA0C8">
            <wp:simplePos x="0" y="0"/>
            <wp:positionH relativeFrom="margin">
              <wp:posOffset>1843923</wp:posOffset>
            </wp:positionH>
            <wp:positionV relativeFrom="paragraph">
              <wp:posOffset>-446709</wp:posOffset>
            </wp:positionV>
            <wp:extent cx="1936953" cy="1323833"/>
            <wp:effectExtent l="0" t="0" r="635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953" cy="13238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8581B9" w14:textId="77777777" w:rsidR="00334CDA" w:rsidRDefault="00334CDA" w:rsidP="007A6712">
      <w:pPr>
        <w:pStyle w:val="Default"/>
        <w:jc w:val="center"/>
        <w:rPr>
          <w:b/>
          <w:bCs/>
          <w:sz w:val="36"/>
          <w:szCs w:val="28"/>
          <w:lang w:val="de-DE"/>
        </w:rPr>
      </w:pPr>
    </w:p>
    <w:p w14:paraId="65CE7EF4" w14:textId="77777777" w:rsidR="007A6712" w:rsidRDefault="007A6712" w:rsidP="00076CC0">
      <w:pPr>
        <w:pStyle w:val="Default"/>
        <w:jc w:val="both"/>
        <w:rPr>
          <w:b/>
          <w:bCs/>
          <w:sz w:val="22"/>
          <w:szCs w:val="22"/>
          <w:u w:val="single"/>
          <w:lang w:val="de-DE"/>
        </w:rPr>
      </w:pPr>
    </w:p>
    <w:p w14:paraId="3EEB3B23" w14:textId="77777777" w:rsidR="00D67517" w:rsidRDefault="00D67517" w:rsidP="00B654CB">
      <w:pPr>
        <w:rPr>
          <w:b/>
          <w:bCs/>
          <w:sz w:val="32"/>
          <w:szCs w:val="32"/>
          <w:u w:val="single"/>
        </w:rPr>
      </w:pPr>
    </w:p>
    <w:p w14:paraId="3DE9544C" w14:textId="4B380381" w:rsidR="00B654CB" w:rsidRPr="00B654CB" w:rsidRDefault="00B654CB" w:rsidP="00B654CB">
      <w:pPr>
        <w:rPr>
          <w:b/>
          <w:bCs/>
          <w:sz w:val="32"/>
          <w:szCs w:val="32"/>
          <w:u w:val="single"/>
        </w:rPr>
      </w:pPr>
      <w:r w:rsidRPr="00B654CB">
        <w:rPr>
          <w:b/>
          <w:bCs/>
          <w:sz w:val="32"/>
          <w:szCs w:val="32"/>
          <w:u w:val="single"/>
        </w:rPr>
        <w:t>Le projet</w:t>
      </w:r>
    </w:p>
    <w:p w14:paraId="3B53B28A" w14:textId="32D7216E" w:rsidR="00B654CB" w:rsidRDefault="00D67517" w:rsidP="001B1E58">
      <w:pPr>
        <w:pStyle w:val="Sansinterligne"/>
        <w:jc w:val="both"/>
      </w:pPr>
      <w:r>
        <w:rPr>
          <w:b/>
          <w:bCs/>
        </w:rPr>
        <w:t xml:space="preserve">Eltern Alsace - </w:t>
      </w:r>
      <w:r w:rsidR="00B654CB" w:rsidRPr="00B654CB">
        <w:rPr>
          <w:b/>
          <w:bCs/>
        </w:rPr>
        <w:t>EUROSTAGE</w:t>
      </w:r>
      <w:r>
        <w:rPr>
          <w:b/>
          <w:bCs/>
        </w:rPr>
        <w:t>S</w:t>
      </w:r>
      <w:r w:rsidR="00B654CB" w:rsidRPr="00B654CB">
        <w:rPr>
          <w:b/>
          <w:bCs/>
        </w:rPr>
        <w:t xml:space="preserve"> est une plateforme de coordination</w:t>
      </w:r>
      <w:r w:rsidR="00B654CB" w:rsidRPr="00B654CB">
        <w:t xml:space="preserve"> qui accompagne les établissements scolaires en Alsace dans la recherche et l’organisation de </w:t>
      </w:r>
      <w:r w:rsidR="00B654CB" w:rsidRPr="00B654CB">
        <w:rPr>
          <w:b/>
          <w:bCs/>
        </w:rPr>
        <w:t>stages de 3ème au sein d’entreprises allemandes et suisses du Rhin supérieur</w:t>
      </w:r>
      <w:r w:rsidR="00B654CB" w:rsidRPr="00B654CB">
        <w:t xml:space="preserve"> pour les élèves germanophones. Ce projet est porté par l’association E</w:t>
      </w:r>
      <w:r>
        <w:t>ltern</w:t>
      </w:r>
      <w:r w:rsidR="00B654CB" w:rsidRPr="00B654CB">
        <w:t xml:space="preserve"> Alsace</w:t>
      </w:r>
      <w:r>
        <w:t>.</w:t>
      </w:r>
    </w:p>
    <w:p w14:paraId="14F52430" w14:textId="77777777" w:rsidR="00B654CB" w:rsidRPr="00B654CB" w:rsidRDefault="00B654CB" w:rsidP="001B1E58">
      <w:pPr>
        <w:pStyle w:val="Sansinterligne"/>
        <w:jc w:val="both"/>
      </w:pPr>
    </w:p>
    <w:p w14:paraId="1B7A06ED" w14:textId="77777777" w:rsidR="00B654CB" w:rsidRDefault="00B654CB" w:rsidP="001B1E58">
      <w:pPr>
        <w:pStyle w:val="Sansinterligne"/>
        <w:jc w:val="both"/>
      </w:pPr>
      <w:r w:rsidRPr="00B654CB">
        <w:t xml:space="preserve">Nous proposons – en coopération avec nos partenaires tri-nationaux – une organisation simplifiée de ces stages de découverte dans le cadre d’un projet de classe et </w:t>
      </w:r>
      <w:r w:rsidRPr="00B654CB">
        <w:rPr>
          <w:b/>
          <w:bCs/>
        </w:rPr>
        <w:t>renforçons ainsi le contact entre les entreprises allemandes ou suisses du Rhin supérieur et de jeunes talents de l’Alsace</w:t>
      </w:r>
      <w:r w:rsidRPr="00B654CB">
        <w:t>. En ce sens, nous interviendrons sur plusieurs axes :</w:t>
      </w:r>
    </w:p>
    <w:p w14:paraId="3368827F" w14:textId="77777777" w:rsidR="00B654CB" w:rsidRPr="00515317" w:rsidRDefault="00B654CB" w:rsidP="00B654CB">
      <w:pPr>
        <w:pStyle w:val="Sansinterligne"/>
        <w:rPr>
          <w:sz w:val="32"/>
          <w:szCs w:val="32"/>
        </w:rPr>
      </w:pPr>
    </w:p>
    <w:p w14:paraId="4B631827" w14:textId="77777777" w:rsidR="00B654CB" w:rsidRDefault="00B654CB" w:rsidP="00B654CB">
      <w:pPr>
        <w:pStyle w:val="Sansinterligne"/>
        <w:ind w:left="708"/>
      </w:pPr>
      <w:r w:rsidRPr="00B654CB">
        <w:t xml:space="preserve">1) Créant l’opportunité de </w:t>
      </w:r>
      <w:r w:rsidRPr="00B654CB">
        <w:rPr>
          <w:b/>
          <w:bCs/>
        </w:rPr>
        <w:t>découvrir le monde de l’entreprise Outre-Rhin</w:t>
      </w:r>
      <w:r w:rsidRPr="00B654CB">
        <w:t xml:space="preserve"> (en Allemagne ou en Suisse) permettant de susciter certaines vocations chez les jeunes mais aussi de s'adapter à un cadre nouveau et différent de celui de la </w:t>
      </w:r>
      <w:r>
        <w:t>France</w:t>
      </w:r>
    </w:p>
    <w:p w14:paraId="33A27E17" w14:textId="77777777" w:rsidR="00B654CB" w:rsidRDefault="00B654CB" w:rsidP="00B654CB">
      <w:pPr>
        <w:pStyle w:val="Sansinterligne"/>
        <w:ind w:left="708"/>
      </w:pPr>
      <w:r w:rsidRPr="00B654CB">
        <w:br/>
        <w:t xml:space="preserve">2) Sensibilisant les élèves à la </w:t>
      </w:r>
      <w:r w:rsidRPr="00B654CB">
        <w:rPr>
          <w:b/>
          <w:bCs/>
        </w:rPr>
        <w:t>mobilité transfrontalière</w:t>
      </w:r>
      <w:r w:rsidRPr="00B654CB">
        <w:t xml:space="preserve"> pour leur offrir une </w:t>
      </w:r>
      <w:r w:rsidRPr="00B654CB">
        <w:rPr>
          <w:b/>
          <w:bCs/>
        </w:rPr>
        <w:t>ouverture vers le pays voisin</w:t>
      </w:r>
      <w:r w:rsidRPr="00B654CB">
        <w:t xml:space="preserve"> et susciter l'appétence transfrontalière</w:t>
      </w:r>
    </w:p>
    <w:p w14:paraId="7BCBFDBC" w14:textId="630D4CF2" w:rsidR="00B654CB" w:rsidRDefault="00B654CB" w:rsidP="00B654CB">
      <w:pPr>
        <w:pStyle w:val="Sansinterligne"/>
        <w:ind w:left="708"/>
      </w:pPr>
      <w:r w:rsidRPr="00B654CB">
        <w:br/>
        <w:t xml:space="preserve">3) </w:t>
      </w:r>
      <w:r w:rsidRPr="00B654CB">
        <w:rPr>
          <w:b/>
          <w:bCs/>
        </w:rPr>
        <w:t>Alimentant les filières transfrontalières existantes</w:t>
      </w:r>
      <w:r w:rsidRPr="00B654CB">
        <w:t xml:space="preserve"> en générant et développant sur le long terme un vivier de jeunes prêts à s'engager dans un cursus transfrontalier</w:t>
      </w:r>
    </w:p>
    <w:p w14:paraId="104DDBEC" w14:textId="77777777" w:rsidR="00515317" w:rsidRPr="00B654CB" w:rsidRDefault="00515317" w:rsidP="00B654CB">
      <w:pPr>
        <w:pStyle w:val="Sansinterligne"/>
        <w:ind w:left="708"/>
      </w:pPr>
    </w:p>
    <w:p w14:paraId="5BD21D24" w14:textId="77777777" w:rsidR="00BB5A2B" w:rsidRPr="00515317" w:rsidRDefault="00BB5A2B" w:rsidP="006466F5">
      <w:pPr>
        <w:pStyle w:val="Sansinterligne"/>
        <w:ind w:left="708"/>
        <w:jc w:val="both"/>
        <w:rPr>
          <w:sz w:val="14"/>
          <w:szCs w:val="14"/>
        </w:rPr>
      </w:pPr>
    </w:p>
    <w:p w14:paraId="26B4D40F" w14:textId="1A9CAAC7" w:rsidR="00BB5A2B" w:rsidRPr="00B654CB" w:rsidRDefault="00B654CB" w:rsidP="00BB5A2B">
      <w:pPr>
        <w:pStyle w:val="Sansinterligne"/>
        <w:jc w:val="both"/>
      </w:pPr>
      <w:r>
        <w:t xml:space="preserve">Site internet du projet </w:t>
      </w:r>
      <w:r w:rsidR="00BB5A2B" w:rsidRPr="00B654CB">
        <w:t>E</w:t>
      </w:r>
      <w:r w:rsidR="00D67517">
        <w:t>ltern Alsace – E</w:t>
      </w:r>
      <w:r w:rsidR="00BB5A2B" w:rsidRPr="00B654CB">
        <w:t>UROSTAGE</w:t>
      </w:r>
      <w:r w:rsidR="00D67517">
        <w:t xml:space="preserve">S </w:t>
      </w:r>
      <w:r w:rsidR="00BB5A2B" w:rsidRPr="00B654CB">
        <w:t xml:space="preserve">: </w:t>
      </w:r>
      <w:hyperlink r:id="rId7" w:history="1">
        <w:r w:rsidR="00BB5A2B" w:rsidRPr="00B654CB">
          <w:rPr>
            <w:rStyle w:val="Lienhypertexte"/>
          </w:rPr>
          <w:t>www.eurostage2020.com</w:t>
        </w:r>
      </w:hyperlink>
    </w:p>
    <w:p w14:paraId="0237FF19" w14:textId="77777777" w:rsidR="00E1077E" w:rsidRPr="00515317" w:rsidRDefault="00E1077E" w:rsidP="00E1077E">
      <w:pPr>
        <w:pStyle w:val="Default"/>
        <w:jc w:val="both"/>
      </w:pPr>
    </w:p>
    <w:p w14:paraId="394205AC" w14:textId="77777777" w:rsidR="007A6712" w:rsidRPr="00515317" w:rsidRDefault="007A6712" w:rsidP="00E1077E">
      <w:pPr>
        <w:pStyle w:val="Default"/>
        <w:jc w:val="both"/>
        <w:rPr>
          <w:sz w:val="16"/>
          <w:szCs w:val="16"/>
        </w:rPr>
      </w:pPr>
    </w:p>
    <w:p w14:paraId="34E07C0B" w14:textId="77777777" w:rsidR="00B654CB" w:rsidRPr="00B654CB" w:rsidRDefault="00B654CB" w:rsidP="00B654CB">
      <w:pPr>
        <w:pStyle w:val="Sansinterligne"/>
        <w:rPr>
          <w:b/>
          <w:bCs/>
          <w:sz w:val="32"/>
          <w:szCs w:val="32"/>
          <w:u w:val="single"/>
        </w:rPr>
      </w:pPr>
      <w:r w:rsidRPr="00B654CB">
        <w:rPr>
          <w:b/>
          <w:bCs/>
          <w:sz w:val="32"/>
          <w:szCs w:val="32"/>
          <w:u w:val="single"/>
        </w:rPr>
        <w:t>Le porteur du projet</w:t>
      </w:r>
    </w:p>
    <w:p w14:paraId="23037356" w14:textId="77777777" w:rsidR="00B654CB" w:rsidRPr="00B654CB" w:rsidRDefault="00B654CB" w:rsidP="00B654CB">
      <w:pPr>
        <w:pStyle w:val="Sansinterligne"/>
      </w:pPr>
    </w:p>
    <w:p w14:paraId="566C6CB4" w14:textId="21B6260B" w:rsidR="00B654CB" w:rsidRDefault="00B654CB" w:rsidP="001B1E58">
      <w:pPr>
        <w:pStyle w:val="Sansinterligne"/>
        <w:jc w:val="both"/>
      </w:pPr>
      <w:r w:rsidRPr="00B654CB">
        <w:rPr>
          <w:b/>
          <w:bCs/>
        </w:rPr>
        <w:t>E</w:t>
      </w:r>
      <w:r w:rsidR="00D67517">
        <w:rPr>
          <w:b/>
          <w:bCs/>
        </w:rPr>
        <w:t>ltern</w:t>
      </w:r>
      <w:r w:rsidRPr="00B654CB">
        <w:rPr>
          <w:b/>
          <w:bCs/>
        </w:rPr>
        <w:t xml:space="preserve"> Alsace est une association de parents d’élèves</w:t>
      </w:r>
      <w:r w:rsidRPr="00B654CB">
        <w:t xml:space="preserve"> agréée par l’Éducation nationale qui encourage et soutient toutes les initiatives destinées à faciliter l’apprentissage de l’allemand.</w:t>
      </w:r>
    </w:p>
    <w:p w14:paraId="189313A7" w14:textId="77777777" w:rsidR="00B654CB" w:rsidRPr="00B654CB" w:rsidRDefault="00B654CB" w:rsidP="001B1E58">
      <w:pPr>
        <w:pStyle w:val="Sansinterligne"/>
        <w:jc w:val="both"/>
      </w:pPr>
    </w:p>
    <w:p w14:paraId="5D65B479" w14:textId="4C26BD07" w:rsidR="00B654CB" w:rsidRDefault="00B654CB" w:rsidP="001B1E58">
      <w:pPr>
        <w:pStyle w:val="Sansinterligne"/>
        <w:jc w:val="both"/>
      </w:pPr>
      <w:r w:rsidRPr="00B654CB">
        <w:t xml:space="preserve">Depuis </w:t>
      </w:r>
      <w:r w:rsidR="001B1E58">
        <w:t>25</w:t>
      </w:r>
      <w:r w:rsidRPr="00B654CB">
        <w:t xml:space="preserve"> ans, l’association participe activement au développement de l’enseignement bilingue en Alsace et contribue à l’ouverture de sites bilingues dans les écoles. L’association compte aujourd’hui plus de 500 adhérents répartis dans toute l’Alsace. Environ </w:t>
      </w:r>
      <w:r w:rsidR="005970BE">
        <w:t>30</w:t>
      </w:r>
      <w:r w:rsidR="000D7CC1">
        <w:t>.000</w:t>
      </w:r>
      <w:r w:rsidRPr="00B654CB">
        <w:t xml:space="preserve"> élèves alsaciens (chiffres de l’année scolaire 20</w:t>
      </w:r>
      <w:r w:rsidR="005970BE">
        <w:t>20</w:t>
      </w:r>
      <w:r w:rsidRPr="00B654CB">
        <w:t>/20</w:t>
      </w:r>
      <w:r w:rsidR="005970BE">
        <w:t>21</w:t>
      </w:r>
      <w:r w:rsidRPr="00B654CB">
        <w:t>) profitent actuellement d’un enseignement bilingue paritaire.</w:t>
      </w:r>
    </w:p>
    <w:p w14:paraId="21C978C0" w14:textId="77777777" w:rsidR="00B654CB" w:rsidRPr="00B654CB" w:rsidRDefault="00B654CB" w:rsidP="001B1E58">
      <w:pPr>
        <w:pStyle w:val="Sansinterligne"/>
        <w:jc w:val="both"/>
      </w:pPr>
    </w:p>
    <w:p w14:paraId="492A1BB7" w14:textId="77777777" w:rsidR="00B654CB" w:rsidRDefault="00B654CB" w:rsidP="001B1E58">
      <w:pPr>
        <w:pStyle w:val="Sansinterligne"/>
        <w:jc w:val="both"/>
      </w:pPr>
      <w:r w:rsidRPr="00B654CB">
        <w:t xml:space="preserve">Cela signifie que le marché du travail du Rhin supérieur connaîtra dans les prochaines années </w:t>
      </w:r>
      <w:r w:rsidRPr="00B654CB">
        <w:rPr>
          <w:b/>
          <w:bCs/>
        </w:rPr>
        <w:t>un afflux significatif de jeunes talents qualifiés, mobiles et dynamiques</w:t>
      </w:r>
      <w:r w:rsidRPr="00B654CB">
        <w:t>.</w:t>
      </w:r>
    </w:p>
    <w:p w14:paraId="6F761DA2" w14:textId="77777777" w:rsidR="00B654CB" w:rsidRPr="00B654CB" w:rsidRDefault="00B654CB" w:rsidP="001B1E58">
      <w:pPr>
        <w:pStyle w:val="Sansinterligne"/>
        <w:jc w:val="both"/>
      </w:pPr>
    </w:p>
    <w:p w14:paraId="215BCE1C" w14:textId="77777777" w:rsidR="00B654CB" w:rsidRDefault="00B654CB" w:rsidP="001B1E58">
      <w:pPr>
        <w:pStyle w:val="Sansinterligne"/>
        <w:jc w:val="both"/>
      </w:pPr>
      <w:r w:rsidRPr="00B654CB">
        <w:t xml:space="preserve">Compte tenu du contexte économique actuel (important </w:t>
      </w:r>
      <w:r w:rsidRPr="00B654CB">
        <w:rPr>
          <w:b/>
          <w:bCs/>
        </w:rPr>
        <w:t>manque de main d’œuvre en Allemagne</w:t>
      </w:r>
      <w:r w:rsidRPr="00B654CB">
        <w:t xml:space="preserve">, chômage élevé des jeunes en France), les </w:t>
      </w:r>
      <w:r w:rsidRPr="00B654CB">
        <w:rPr>
          <w:b/>
          <w:bCs/>
        </w:rPr>
        <w:t>candidats bilingues</w:t>
      </w:r>
      <w:r w:rsidRPr="00B654CB">
        <w:t xml:space="preserve"> sont très recherchés par les entreprises allemandes, mais également suisses – tout particulièrement dans la région </w:t>
      </w:r>
      <w:proofErr w:type="spellStart"/>
      <w:r w:rsidRPr="00B654CB">
        <w:t>trinationale</w:t>
      </w:r>
      <w:proofErr w:type="spellEnd"/>
      <w:r w:rsidRPr="00B654CB">
        <w:t xml:space="preserve"> du Rhin supérieur – et les </w:t>
      </w:r>
      <w:r w:rsidRPr="00B654CB">
        <w:rPr>
          <w:b/>
          <w:bCs/>
        </w:rPr>
        <w:t>possibilités de formation et de travail transfrontaliers</w:t>
      </w:r>
      <w:r w:rsidRPr="00B654CB">
        <w:t xml:space="preserve"> se révèlent être un avantage considérable pour les jeunes Alsaciens.</w:t>
      </w:r>
    </w:p>
    <w:p w14:paraId="59FEBE32" w14:textId="77777777" w:rsidR="00B654CB" w:rsidRPr="00B654CB" w:rsidRDefault="00B654CB" w:rsidP="00B654CB">
      <w:pPr>
        <w:pStyle w:val="Sansinterligne"/>
      </w:pPr>
    </w:p>
    <w:p w14:paraId="7393807D" w14:textId="61488E4C" w:rsidR="00461F81" w:rsidRPr="00B654CB" w:rsidRDefault="00B654CB" w:rsidP="00D67517">
      <w:pPr>
        <w:pStyle w:val="Sansinterligne"/>
      </w:pPr>
      <w:r>
        <w:t>S</w:t>
      </w:r>
      <w:r w:rsidRPr="00B654CB">
        <w:t>ite internet de l’associati</w:t>
      </w:r>
      <w:r>
        <w:t>on</w:t>
      </w:r>
      <w:r w:rsidR="00FA7F52">
        <w:t xml:space="preserve"> E</w:t>
      </w:r>
      <w:r w:rsidR="00D67517">
        <w:t>ltern</w:t>
      </w:r>
      <w:r w:rsidR="00FA7F52">
        <w:t xml:space="preserve"> Alsace</w:t>
      </w:r>
      <w:r>
        <w:t xml:space="preserve"> : </w:t>
      </w:r>
      <w:hyperlink r:id="rId8" w:history="1">
        <w:r w:rsidRPr="00075780">
          <w:rPr>
            <w:rStyle w:val="Lienhypertexte"/>
          </w:rPr>
          <w:t>www.eltern-bilinguisme.org</w:t>
        </w:r>
      </w:hyperlink>
      <w:r>
        <w:t xml:space="preserve"> </w:t>
      </w:r>
    </w:p>
    <w:sectPr w:rsidR="00461F81" w:rsidRPr="00B654CB" w:rsidSect="00924FD7">
      <w:footerReference w:type="default" r:id="rId9"/>
      <w:pgSz w:w="11906" w:h="16838"/>
      <w:pgMar w:top="1134" w:right="1418" w:bottom="1134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E6959" w14:textId="77777777" w:rsidR="00924FD7" w:rsidRDefault="00924FD7" w:rsidP="00924FD7">
      <w:pPr>
        <w:spacing w:after="0" w:line="240" w:lineRule="auto"/>
      </w:pPr>
      <w:r>
        <w:separator/>
      </w:r>
    </w:p>
  </w:endnote>
  <w:endnote w:type="continuationSeparator" w:id="0">
    <w:p w14:paraId="7E30DBB9" w14:textId="77777777" w:rsidR="00924FD7" w:rsidRDefault="00924FD7" w:rsidP="00924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FF650" w14:textId="4C8899AC" w:rsidR="00924FD7" w:rsidRDefault="003C784F">
    <w:pPr>
      <w:pStyle w:val="Pieddepage"/>
    </w:pPr>
    <w:r>
      <w:rPr>
        <w:noProof/>
        <w:lang w:eastAsia="fr-FR"/>
      </w:rPr>
      <w:t xml:space="preserve"> </w:t>
    </w:r>
    <w:r w:rsidR="00924FD7">
      <w:ptab w:relativeTo="margin" w:alignment="center" w:leader="none"/>
    </w:r>
    <w:r w:rsidR="00924FD7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9745C" w14:textId="77777777" w:rsidR="00924FD7" w:rsidRDefault="00924FD7" w:rsidP="00924FD7">
      <w:pPr>
        <w:spacing w:after="0" w:line="240" w:lineRule="auto"/>
      </w:pPr>
      <w:r>
        <w:separator/>
      </w:r>
    </w:p>
  </w:footnote>
  <w:footnote w:type="continuationSeparator" w:id="0">
    <w:p w14:paraId="192D5BE4" w14:textId="77777777" w:rsidR="00924FD7" w:rsidRDefault="00924FD7" w:rsidP="00924F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F81"/>
    <w:rsid w:val="00014CF4"/>
    <w:rsid w:val="00041D35"/>
    <w:rsid w:val="00076CC0"/>
    <w:rsid w:val="000D7CC1"/>
    <w:rsid w:val="00111D5B"/>
    <w:rsid w:val="00116385"/>
    <w:rsid w:val="00133416"/>
    <w:rsid w:val="00133CFF"/>
    <w:rsid w:val="001961F4"/>
    <w:rsid w:val="001B1E58"/>
    <w:rsid w:val="001D0ACA"/>
    <w:rsid w:val="00253F80"/>
    <w:rsid w:val="00273769"/>
    <w:rsid w:val="00334CDA"/>
    <w:rsid w:val="003A3825"/>
    <w:rsid w:val="003B59D4"/>
    <w:rsid w:val="003C2EAF"/>
    <w:rsid w:val="003C784F"/>
    <w:rsid w:val="00461F81"/>
    <w:rsid w:val="00515317"/>
    <w:rsid w:val="005356F5"/>
    <w:rsid w:val="00593C11"/>
    <w:rsid w:val="005970BE"/>
    <w:rsid w:val="005F220F"/>
    <w:rsid w:val="006240F1"/>
    <w:rsid w:val="006466F5"/>
    <w:rsid w:val="006520A9"/>
    <w:rsid w:val="00695AEC"/>
    <w:rsid w:val="006A654E"/>
    <w:rsid w:val="006E70D7"/>
    <w:rsid w:val="006F7A19"/>
    <w:rsid w:val="00721C27"/>
    <w:rsid w:val="00744F1D"/>
    <w:rsid w:val="007A6712"/>
    <w:rsid w:val="007B5872"/>
    <w:rsid w:val="007C7A2C"/>
    <w:rsid w:val="00806936"/>
    <w:rsid w:val="008230BD"/>
    <w:rsid w:val="008961F9"/>
    <w:rsid w:val="008C5143"/>
    <w:rsid w:val="00924FD7"/>
    <w:rsid w:val="00927095"/>
    <w:rsid w:val="009517B6"/>
    <w:rsid w:val="009748A7"/>
    <w:rsid w:val="00996274"/>
    <w:rsid w:val="009A2608"/>
    <w:rsid w:val="00A20510"/>
    <w:rsid w:val="00A248D4"/>
    <w:rsid w:val="00A56AEB"/>
    <w:rsid w:val="00B13A5C"/>
    <w:rsid w:val="00B654CB"/>
    <w:rsid w:val="00BB5A2B"/>
    <w:rsid w:val="00BE0A74"/>
    <w:rsid w:val="00CA620C"/>
    <w:rsid w:val="00D0640E"/>
    <w:rsid w:val="00D67517"/>
    <w:rsid w:val="00E1077E"/>
    <w:rsid w:val="00E63DA3"/>
    <w:rsid w:val="00E91FD9"/>
    <w:rsid w:val="00F82F5B"/>
    <w:rsid w:val="00FA7F52"/>
    <w:rsid w:val="00FC2594"/>
    <w:rsid w:val="00FC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B1AB5"/>
  <w15:chartTrackingRefBased/>
  <w15:docId w15:val="{708813E0-D4A7-452C-B2FF-7E1199B23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77E"/>
  </w:style>
  <w:style w:type="paragraph" w:styleId="Titre2">
    <w:name w:val="heading 2"/>
    <w:basedOn w:val="Normal"/>
    <w:link w:val="Titre2Car"/>
    <w:uiPriority w:val="9"/>
    <w:qFormat/>
    <w:rsid w:val="00B654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461F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ansinterligne">
    <w:name w:val="No Spacing"/>
    <w:uiPriority w:val="1"/>
    <w:qFormat/>
    <w:rsid w:val="00E1077E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924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4FD7"/>
  </w:style>
  <w:style w:type="paragraph" w:styleId="Pieddepage">
    <w:name w:val="footer"/>
    <w:basedOn w:val="Normal"/>
    <w:link w:val="PieddepageCar"/>
    <w:uiPriority w:val="99"/>
    <w:unhideWhenUsed/>
    <w:rsid w:val="00924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4FD7"/>
  </w:style>
  <w:style w:type="character" w:styleId="Lienhypertexte">
    <w:name w:val="Hyperlink"/>
    <w:basedOn w:val="Policepardfaut"/>
    <w:uiPriority w:val="99"/>
    <w:unhideWhenUsed/>
    <w:rsid w:val="00924FD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24FD7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uiPriority w:val="9"/>
    <w:rsid w:val="00B654CB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B65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tern-bilinguisme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urostage2020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413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Linda.Mannewitz</dc:creator>
  <cp:keywords/>
  <dc:description/>
  <cp:lastModifiedBy>Janine PETERS</cp:lastModifiedBy>
  <cp:revision>46</cp:revision>
  <cp:lastPrinted>2020-04-20T06:41:00Z</cp:lastPrinted>
  <dcterms:created xsi:type="dcterms:W3CDTF">2019-04-12T13:46:00Z</dcterms:created>
  <dcterms:modified xsi:type="dcterms:W3CDTF">2022-11-03T14:29:00Z</dcterms:modified>
</cp:coreProperties>
</file>