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32E9" w14:textId="77777777" w:rsidR="00F5559F" w:rsidRDefault="00000000">
      <w:pPr>
        <w:rPr>
          <w:b/>
          <w:bCs/>
          <w:sz w:val="28"/>
          <w:szCs w:val="28"/>
          <w:lang w:val="de-DE"/>
        </w:rPr>
      </w:pPr>
      <w:proofErr w:type="spellStart"/>
      <w:r>
        <w:rPr>
          <w:b/>
          <w:bCs/>
          <w:sz w:val="28"/>
          <w:szCs w:val="28"/>
          <w:lang w:val="de-DE"/>
        </w:rPr>
        <w:t>Mannele</w:t>
      </w:r>
      <w:proofErr w:type="spellEnd"/>
      <w:r>
        <w:rPr>
          <w:b/>
          <w:bCs/>
          <w:sz w:val="28"/>
          <w:szCs w:val="28"/>
          <w:lang w:val="de-DE"/>
        </w:rPr>
        <w:t xml:space="preserve">, Männle oder </w:t>
      </w:r>
      <w:proofErr w:type="spellStart"/>
      <w:r>
        <w:rPr>
          <w:b/>
          <w:bCs/>
          <w:sz w:val="28"/>
          <w:szCs w:val="28"/>
          <w:lang w:val="de-DE"/>
        </w:rPr>
        <w:t>Mannala</w:t>
      </w:r>
      <w:proofErr w:type="spellEnd"/>
      <w:r>
        <w:rPr>
          <w:b/>
          <w:bCs/>
          <w:sz w:val="28"/>
          <w:szCs w:val="28"/>
          <w:lang w:val="de-DE"/>
        </w:rPr>
        <w:t xml:space="preserve"> ? </w:t>
      </w:r>
    </w:p>
    <w:p w14:paraId="78930F60" w14:textId="77777777" w:rsidR="00F5559F" w:rsidRDefault="00F5559F">
      <w:pPr>
        <w:rPr>
          <w:b/>
          <w:bCs/>
          <w:sz w:val="28"/>
          <w:szCs w:val="28"/>
          <w:lang w:val="de-DE"/>
        </w:rPr>
      </w:pPr>
    </w:p>
    <w:p w14:paraId="3CC1C3F2" w14:textId="77777777" w:rsidR="00F5559F" w:rsidRDefault="00000000">
      <w:pPr>
        <w:rPr>
          <w:b/>
          <w:bCs/>
          <w:sz w:val="28"/>
          <w:szCs w:val="28"/>
          <w:lang w:val="de-DE"/>
        </w:rPr>
      </w:pPr>
      <w:r>
        <w:rPr>
          <w:b/>
          <w:bCs/>
          <w:sz w:val="28"/>
          <w:szCs w:val="28"/>
          <w:lang w:val="de-DE"/>
        </w:rPr>
        <w:t>Egal…</w:t>
      </w:r>
      <w:r>
        <w:rPr>
          <w:lang w:val="de-DE"/>
        </w:rPr>
        <w:t xml:space="preserve"> </w:t>
      </w:r>
      <w:r>
        <w:rPr>
          <w:b/>
          <w:bCs/>
          <w:sz w:val="28"/>
          <w:szCs w:val="28"/>
          <w:lang w:val="de-DE"/>
        </w:rPr>
        <w:t xml:space="preserve"> es ist sowieso lecker!</w:t>
      </w:r>
    </w:p>
    <w:p w14:paraId="7086EE4E" w14:textId="77777777" w:rsidR="00F5559F" w:rsidRDefault="00000000">
      <w:pPr>
        <w:rPr>
          <w:b/>
          <w:bCs/>
          <w:sz w:val="28"/>
          <w:szCs w:val="28"/>
          <w:lang w:val="de-DE"/>
        </w:rPr>
      </w:pPr>
      <w:r>
        <w:rPr>
          <w:b/>
          <w:bCs/>
          <w:sz w:val="28"/>
          <w:szCs w:val="28"/>
          <w:lang w:val="de-DE"/>
        </w:rPr>
        <w:t xml:space="preserve"> </w:t>
      </w:r>
      <w:r>
        <w:rPr>
          <w:noProof/>
        </w:rPr>
        <w:drawing>
          <wp:inline distT="0" distB="0" distL="0" distR="0" wp14:anchorId="056B42A0" wp14:editId="54CAE8FC">
            <wp:extent cx="1689100" cy="1122947"/>
            <wp:effectExtent l="0" t="0" r="0" b="0"/>
            <wp:docPr id="1" name="Image 1" descr="Klassische Stutenkerle backen | Reze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Klassische Stutenkerle backen | Rezepte"/>
                    <pic:cNvPicPr>
                      <a:picLocks noChangeAspect="1" noChangeArrowheads="1"/>
                    </pic:cNvPicPr>
                  </pic:nvPicPr>
                  <pic:blipFill>
                    <a:blip r:embed="rId4"/>
                    <a:stretch>
                      <a:fillRect/>
                    </a:stretch>
                  </pic:blipFill>
                  <pic:spPr bwMode="auto">
                    <a:xfrm>
                      <a:off x="0" y="0"/>
                      <a:ext cx="1690529" cy="1123897"/>
                    </a:xfrm>
                    <a:prstGeom prst="rect">
                      <a:avLst/>
                    </a:prstGeom>
                  </pic:spPr>
                </pic:pic>
              </a:graphicData>
            </a:graphic>
          </wp:inline>
        </w:drawing>
      </w:r>
    </w:p>
    <w:p w14:paraId="7D0FF200" w14:textId="77777777" w:rsidR="00F5559F" w:rsidRDefault="00000000">
      <w:pPr>
        <w:rPr>
          <w:b/>
          <w:bCs/>
          <w:lang w:val="de-DE"/>
        </w:rPr>
      </w:pPr>
      <w:proofErr w:type="spellStart"/>
      <w:r>
        <w:rPr>
          <w:b/>
          <w:bCs/>
          <w:lang w:val="de-DE"/>
        </w:rPr>
        <w:t>Mannele</w:t>
      </w:r>
      <w:proofErr w:type="spellEnd"/>
      <w:r>
        <w:rPr>
          <w:b/>
          <w:bCs/>
          <w:lang w:val="de-DE"/>
        </w:rPr>
        <w:t xml:space="preserve">, </w:t>
      </w:r>
      <w:proofErr w:type="spellStart"/>
      <w:r>
        <w:rPr>
          <w:b/>
          <w:bCs/>
          <w:lang w:val="de-DE"/>
        </w:rPr>
        <w:t>Mannala</w:t>
      </w:r>
      <w:proofErr w:type="spellEnd"/>
      <w:r>
        <w:rPr>
          <w:b/>
          <w:bCs/>
          <w:lang w:val="de-DE"/>
        </w:rPr>
        <w:t xml:space="preserve"> oder Männle – Nikolausspezialität im Elsass</w:t>
      </w:r>
    </w:p>
    <w:p w14:paraId="67C3D572" w14:textId="77777777" w:rsidR="00F5559F" w:rsidRDefault="00F5559F">
      <w:pPr>
        <w:rPr>
          <w:lang w:val="de-DE"/>
        </w:rPr>
      </w:pPr>
    </w:p>
    <w:p w14:paraId="5EE06289" w14:textId="2510E08C" w:rsidR="00F5559F" w:rsidRDefault="00000000">
      <w:pPr>
        <w:rPr>
          <w:lang w:val="de-DE"/>
        </w:rPr>
      </w:pPr>
      <w:proofErr w:type="spellStart"/>
      <w:r>
        <w:rPr>
          <w:lang w:val="de-DE"/>
        </w:rPr>
        <w:t>Mannele</w:t>
      </w:r>
      <w:proofErr w:type="spellEnd"/>
      <w:r>
        <w:rPr>
          <w:lang w:val="de-DE"/>
        </w:rPr>
        <w:t xml:space="preserve">, </w:t>
      </w:r>
      <w:proofErr w:type="spellStart"/>
      <w:r>
        <w:rPr>
          <w:lang w:val="de-DE"/>
        </w:rPr>
        <w:t>Mannala</w:t>
      </w:r>
      <w:proofErr w:type="spellEnd"/>
      <w:r>
        <w:rPr>
          <w:lang w:val="de-DE"/>
        </w:rPr>
        <w:t xml:space="preserve"> oder Männle: es ist ein beliebtes Adventsgebäck zu Nikolaus im Elsass. Kleine Teig-Männer, elsässisch </w:t>
      </w:r>
      <w:proofErr w:type="spellStart"/>
      <w:r>
        <w:rPr>
          <w:lang w:val="de-DE"/>
        </w:rPr>
        <w:t>Mannala</w:t>
      </w:r>
      <w:proofErr w:type="spellEnd"/>
      <w:r>
        <w:rPr>
          <w:lang w:val="de-DE"/>
        </w:rPr>
        <w:t xml:space="preserve"> genannt, sind am Nikolaustag in jeder Boulangerie im Elsass zu finden. Wer im Advent </w:t>
      </w:r>
      <w:hyperlink r:id="rId5">
        <w:r>
          <w:rPr>
            <w:rStyle w:val="InternetLink"/>
            <w:i/>
            <w:iCs/>
            <w:lang w:val="de-DE"/>
          </w:rPr>
          <w:t>Urlaub im Elsass</w:t>
        </w:r>
      </w:hyperlink>
      <w:r>
        <w:rPr>
          <w:lang w:val="de-DE"/>
        </w:rPr>
        <w:t> macht, sollte sich nicht wundern, wenn der Vermieter der </w:t>
      </w:r>
      <w:hyperlink r:id="rId6">
        <w:r>
          <w:rPr>
            <w:rStyle w:val="InternetLink"/>
            <w:i/>
            <w:iCs/>
            <w:lang w:val="de-DE"/>
          </w:rPr>
          <w:t>Ferienwohnung im Elsass</w:t>
        </w:r>
      </w:hyperlink>
      <w:r>
        <w:rPr>
          <w:lang w:val="de-DE"/>
        </w:rPr>
        <w:t> am 6.</w:t>
      </w:r>
      <w:r w:rsidR="00A64A9E">
        <w:rPr>
          <w:lang w:val="de-DE"/>
        </w:rPr>
        <w:t xml:space="preserve"> </w:t>
      </w:r>
      <w:r>
        <w:rPr>
          <w:lang w:val="de-DE"/>
        </w:rPr>
        <w:t xml:space="preserve">Dezember ein solches </w:t>
      </w:r>
      <w:proofErr w:type="spellStart"/>
      <w:r>
        <w:rPr>
          <w:lang w:val="de-DE"/>
        </w:rPr>
        <w:t>Mannele</w:t>
      </w:r>
      <w:proofErr w:type="spellEnd"/>
      <w:r>
        <w:rPr>
          <w:lang w:val="de-DE"/>
        </w:rPr>
        <w:t xml:space="preserve">, </w:t>
      </w:r>
      <w:proofErr w:type="spellStart"/>
      <w:r>
        <w:rPr>
          <w:lang w:val="de-DE"/>
        </w:rPr>
        <w:t>Mannala</w:t>
      </w:r>
      <w:proofErr w:type="spellEnd"/>
      <w:r>
        <w:rPr>
          <w:lang w:val="de-DE"/>
        </w:rPr>
        <w:t xml:space="preserve"> oder Männle hinstellt. Dies ist eine höfliche Geste und Einladung zum Männle-Essen zu Nikolaus.</w:t>
      </w:r>
    </w:p>
    <w:p w14:paraId="6130FFBA" w14:textId="2AB7B224" w:rsidR="00F5559F" w:rsidRDefault="00000000">
      <w:pPr>
        <w:rPr>
          <w:lang w:val="de-DE"/>
        </w:rPr>
      </w:pPr>
      <w:r>
        <w:rPr>
          <w:lang w:val="de-DE"/>
        </w:rPr>
        <w:t xml:space="preserve">Das </w:t>
      </w:r>
      <w:r w:rsidR="00A64A9E">
        <w:rPr>
          <w:lang w:val="de-DE"/>
        </w:rPr>
        <w:t>süße</w:t>
      </w:r>
      <w:r>
        <w:rPr>
          <w:lang w:val="de-DE"/>
        </w:rPr>
        <w:t xml:space="preserve"> und weiche Elsässer </w:t>
      </w:r>
      <w:proofErr w:type="spellStart"/>
      <w:r>
        <w:rPr>
          <w:lang w:val="de-DE"/>
        </w:rPr>
        <w:t>Teigmännle</w:t>
      </w:r>
      <w:proofErr w:type="spellEnd"/>
      <w:r>
        <w:rPr>
          <w:lang w:val="de-DE"/>
        </w:rPr>
        <w:t xml:space="preserve"> besteht aus meist leicht gesüßtem Hefeteig (in Deutschland: Stuten). Häufig wird das Gebäck, das an Brioche erinnert, mit Rosinen für das Gesicht und die Knopfleiste verziert. Während früher einfacher Brotteig verwendet wurde, hat sich das Hefe-Männle heute zu einer typischen Weihnachts-Backwarenspezialität im Elsass entwickelt.</w:t>
      </w:r>
    </w:p>
    <w:p w14:paraId="2FCF7A3B" w14:textId="1BAF3C4C" w:rsidR="00F5559F" w:rsidRDefault="00000000">
      <w:pPr>
        <w:rPr>
          <w:lang w:val="de-DE"/>
        </w:rPr>
      </w:pPr>
      <w:r>
        <w:rPr>
          <w:lang w:val="de-DE"/>
        </w:rPr>
        <w:t xml:space="preserve">Besonders gern mögen es die Kinder, wenn der luftige </w:t>
      </w:r>
      <w:r w:rsidR="00A64A9E">
        <w:rPr>
          <w:lang w:val="de-DE"/>
        </w:rPr>
        <w:t>Süße</w:t>
      </w:r>
      <w:r>
        <w:rPr>
          <w:lang w:val="de-DE"/>
        </w:rPr>
        <w:t xml:space="preserve"> Teig in </w:t>
      </w:r>
      <w:r w:rsidR="00A64A9E">
        <w:rPr>
          <w:lang w:val="de-DE"/>
        </w:rPr>
        <w:t>heiße</w:t>
      </w:r>
      <w:r>
        <w:rPr>
          <w:lang w:val="de-DE"/>
        </w:rPr>
        <w:t xml:space="preserve"> Schokolade (Chocolat </w:t>
      </w:r>
      <w:proofErr w:type="spellStart"/>
      <w:r>
        <w:rPr>
          <w:lang w:val="de-DE"/>
        </w:rPr>
        <w:t>chaud</w:t>
      </w:r>
      <w:proofErr w:type="spellEnd"/>
      <w:r>
        <w:rPr>
          <w:lang w:val="de-DE"/>
        </w:rPr>
        <w:t>) getunkt werden kann. Oft schon am Nikolaus-Morgen, oder auch zur Kaffeezeit um ca. 16 Uhr, dem „</w:t>
      </w:r>
      <w:proofErr w:type="spellStart"/>
      <w:r>
        <w:rPr>
          <w:lang w:val="de-DE"/>
        </w:rPr>
        <w:t>quatre</w:t>
      </w:r>
      <w:proofErr w:type="spellEnd"/>
      <w:r>
        <w:rPr>
          <w:lang w:val="de-DE"/>
        </w:rPr>
        <w:t xml:space="preserve"> </w:t>
      </w:r>
      <w:proofErr w:type="spellStart"/>
      <w:r>
        <w:rPr>
          <w:lang w:val="de-DE"/>
        </w:rPr>
        <w:t>heures</w:t>
      </w:r>
      <w:proofErr w:type="spellEnd"/>
      <w:r>
        <w:rPr>
          <w:lang w:val="de-DE"/>
        </w:rPr>
        <w:t xml:space="preserve">“, wird so ein Nikolaus-Männle mit </w:t>
      </w:r>
      <w:r w:rsidR="00A64A9E">
        <w:rPr>
          <w:lang w:val="de-DE"/>
        </w:rPr>
        <w:t>großem</w:t>
      </w:r>
      <w:r>
        <w:rPr>
          <w:lang w:val="de-DE"/>
        </w:rPr>
        <w:t xml:space="preserve"> Appetit verspeist. Selbst Erwachsene können zu der Elsässer Advents-Spezialität selten nein sagen.</w:t>
      </w:r>
    </w:p>
    <w:p w14:paraId="45910658" w14:textId="7A1D6FE1" w:rsidR="00F5559F" w:rsidRDefault="00000000">
      <w:pPr>
        <w:rPr>
          <w:lang w:val="de-DE"/>
        </w:rPr>
      </w:pPr>
      <w:r>
        <w:rPr>
          <w:lang w:val="de-DE"/>
        </w:rPr>
        <w:t xml:space="preserve">Das Rezept für die </w:t>
      </w:r>
      <w:proofErr w:type="spellStart"/>
      <w:r>
        <w:rPr>
          <w:lang w:val="de-DE"/>
        </w:rPr>
        <w:t>Mannele</w:t>
      </w:r>
      <w:proofErr w:type="spellEnd"/>
      <w:r>
        <w:rPr>
          <w:lang w:val="de-DE"/>
        </w:rPr>
        <w:t xml:space="preserve">, </w:t>
      </w:r>
      <w:proofErr w:type="spellStart"/>
      <w:r>
        <w:rPr>
          <w:lang w:val="de-DE"/>
        </w:rPr>
        <w:t>Mannala</w:t>
      </w:r>
      <w:proofErr w:type="spellEnd"/>
      <w:r>
        <w:rPr>
          <w:lang w:val="de-DE"/>
        </w:rPr>
        <w:t xml:space="preserve"> oder Männle ist traditionell einfach: </w:t>
      </w:r>
      <w:proofErr w:type="spellStart"/>
      <w:r>
        <w:rPr>
          <w:lang w:val="de-DE"/>
        </w:rPr>
        <w:t>Teigart</w:t>
      </w:r>
      <w:proofErr w:type="spellEnd"/>
      <w:r>
        <w:rPr>
          <w:lang w:val="de-DE"/>
        </w:rPr>
        <w:t xml:space="preserve"> und Form des Gebäcks als Männlein aus Mehl, Zucker, Fett und Hefe oder aus Mehl, Salz, Hefe und Wasser (d</w:t>
      </w:r>
      <w:r w:rsidR="00A64A9E">
        <w:rPr>
          <w:lang w:val="de-DE"/>
        </w:rPr>
        <w:t>t.</w:t>
      </w:r>
      <w:r>
        <w:rPr>
          <w:lang w:val="de-DE"/>
        </w:rPr>
        <w:t xml:space="preserve"> Wecken). </w:t>
      </w:r>
      <w:r>
        <w:rPr>
          <w:lang w:val="de-DE"/>
        </w:rPr>
        <w:br/>
      </w:r>
      <w:proofErr w:type="spellStart"/>
      <w:r>
        <w:rPr>
          <w:lang w:val="de-DE"/>
        </w:rPr>
        <w:t>Mannele</w:t>
      </w:r>
      <w:proofErr w:type="spellEnd"/>
      <w:r>
        <w:rPr>
          <w:lang w:val="de-DE"/>
        </w:rPr>
        <w:t xml:space="preserve">, </w:t>
      </w:r>
      <w:proofErr w:type="spellStart"/>
      <w:r>
        <w:rPr>
          <w:lang w:val="de-DE"/>
        </w:rPr>
        <w:t>Mannala</w:t>
      </w:r>
      <w:proofErr w:type="spellEnd"/>
      <w:r>
        <w:rPr>
          <w:lang w:val="de-DE"/>
        </w:rPr>
        <w:t xml:space="preserve"> oder Männle aus dem Elsass findet man auch in anderen europäischen, vor allem auch in deutschen Regionen. Im Schwarzwald etwa sind die Männle sogar unter der gleichen Bezeichnung oder in der Gegend um Breisach als Baselmann üblich, in Franche-Comté und Lothringen, sowie in </w:t>
      </w:r>
      <w:hyperlink r:id="rId7" w:tgtFrame="_blank">
        <w:r>
          <w:rPr>
            <w:rStyle w:val="InternetLink"/>
            <w:i/>
            <w:iCs/>
            <w:lang w:val="de-DE"/>
          </w:rPr>
          <w:t>Südfrankreich</w:t>
        </w:r>
      </w:hyperlink>
      <w:r>
        <w:rPr>
          <w:lang w:val="de-DE"/>
        </w:rPr>
        <w:t> nennt man die Teigmänner Jean Bonhomme oder nur Bonhomme (Bon – Homme = Guter Mann).</w:t>
      </w:r>
    </w:p>
    <w:p w14:paraId="67AD40CC" w14:textId="77777777" w:rsidR="00F5559F" w:rsidRDefault="00000000">
      <w:pPr>
        <w:rPr>
          <w:lang w:val="de-DE"/>
        </w:rPr>
      </w:pPr>
      <w:r>
        <w:rPr>
          <w:lang w:val="de-DE"/>
        </w:rPr>
        <w:t xml:space="preserve">Als Weckmann, auch </w:t>
      </w:r>
      <w:proofErr w:type="spellStart"/>
      <w:r>
        <w:rPr>
          <w:lang w:val="de-DE"/>
        </w:rPr>
        <w:t>Weckemann</w:t>
      </w:r>
      <w:proofErr w:type="spellEnd"/>
      <w:r>
        <w:rPr>
          <w:lang w:val="de-DE"/>
        </w:rPr>
        <w:t xml:space="preserve"> oder </w:t>
      </w:r>
      <w:proofErr w:type="spellStart"/>
      <w:r>
        <w:rPr>
          <w:lang w:val="de-DE"/>
        </w:rPr>
        <w:t>Weckenmännchen</w:t>
      </w:r>
      <w:proofErr w:type="spellEnd"/>
      <w:r>
        <w:rPr>
          <w:lang w:val="de-DE"/>
        </w:rPr>
        <w:t xml:space="preserve"> bezeichnet man die Teigmänner in Teilen Südwestdeutschlands. Im Rheinland findet man vergleichbares Adventsgebäck unter der Bezeichnung </w:t>
      </w:r>
      <w:proofErr w:type="spellStart"/>
      <w:r>
        <w:rPr>
          <w:lang w:val="de-DE"/>
        </w:rPr>
        <w:t>Buckmann</w:t>
      </w:r>
      <w:proofErr w:type="spellEnd"/>
      <w:r>
        <w:rPr>
          <w:lang w:val="de-DE"/>
        </w:rPr>
        <w:t>.</w:t>
      </w:r>
    </w:p>
    <w:p w14:paraId="7C9BC259" w14:textId="77777777" w:rsidR="00F5559F" w:rsidRDefault="00000000">
      <w:pPr>
        <w:rPr>
          <w:lang w:val="de-DE"/>
        </w:rPr>
      </w:pPr>
      <w:proofErr w:type="spellStart"/>
      <w:r>
        <w:rPr>
          <w:lang w:val="de-DE"/>
        </w:rPr>
        <w:t>Mannele</w:t>
      </w:r>
      <w:proofErr w:type="spellEnd"/>
      <w:r>
        <w:rPr>
          <w:lang w:val="de-DE"/>
        </w:rPr>
        <w:t xml:space="preserve">, </w:t>
      </w:r>
      <w:proofErr w:type="spellStart"/>
      <w:r>
        <w:rPr>
          <w:lang w:val="de-DE"/>
        </w:rPr>
        <w:t>Mannala</w:t>
      </w:r>
      <w:proofErr w:type="spellEnd"/>
      <w:r>
        <w:rPr>
          <w:lang w:val="de-DE"/>
        </w:rPr>
        <w:t xml:space="preserve"> oder Männle werden an der Grenze des Südelsass zur Schweiz zum Grittibänz oder nur </w:t>
      </w:r>
      <w:proofErr w:type="spellStart"/>
      <w:r>
        <w:rPr>
          <w:lang w:val="de-DE"/>
        </w:rPr>
        <w:t>Teigmännli</w:t>
      </w:r>
      <w:proofErr w:type="spellEnd"/>
      <w:r>
        <w:rPr>
          <w:lang w:val="de-DE"/>
        </w:rPr>
        <w:t xml:space="preserve">, in Basel </w:t>
      </w:r>
      <w:proofErr w:type="spellStart"/>
      <w:r>
        <w:rPr>
          <w:lang w:val="de-DE"/>
        </w:rPr>
        <w:t>Grättimaa</w:t>
      </w:r>
      <w:proofErr w:type="spellEnd"/>
      <w:r>
        <w:rPr>
          <w:lang w:val="de-DE"/>
        </w:rPr>
        <w:t xml:space="preserve">, im Thurgau </w:t>
      </w:r>
      <w:proofErr w:type="spellStart"/>
      <w:r>
        <w:rPr>
          <w:lang w:val="de-DE"/>
        </w:rPr>
        <w:t>Elggermaa</w:t>
      </w:r>
      <w:proofErr w:type="spellEnd"/>
      <w:r>
        <w:rPr>
          <w:lang w:val="de-DE"/>
        </w:rPr>
        <w:t xml:space="preserve">, und auch Luxemburg kennt </w:t>
      </w:r>
      <w:proofErr w:type="spellStart"/>
      <w:r>
        <w:rPr>
          <w:lang w:val="de-DE"/>
        </w:rPr>
        <w:t>Mannele</w:t>
      </w:r>
      <w:proofErr w:type="spellEnd"/>
      <w:r>
        <w:rPr>
          <w:lang w:val="de-DE"/>
        </w:rPr>
        <w:t xml:space="preserve">, </w:t>
      </w:r>
      <w:proofErr w:type="spellStart"/>
      <w:r>
        <w:rPr>
          <w:lang w:val="de-DE"/>
        </w:rPr>
        <w:t>Mannala</w:t>
      </w:r>
      <w:proofErr w:type="spellEnd"/>
      <w:r>
        <w:rPr>
          <w:lang w:val="de-DE"/>
        </w:rPr>
        <w:t xml:space="preserve"> oder Männle unter dem Namen </w:t>
      </w:r>
      <w:proofErr w:type="spellStart"/>
      <w:r>
        <w:rPr>
          <w:lang w:val="de-DE"/>
        </w:rPr>
        <w:t>Boxemännchen</w:t>
      </w:r>
      <w:proofErr w:type="spellEnd"/>
      <w:r>
        <w:rPr>
          <w:lang w:val="de-DE"/>
        </w:rPr>
        <w:t>.</w:t>
      </w:r>
    </w:p>
    <w:p w14:paraId="7E7BD447" w14:textId="77777777" w:rsidR="00F5559F" w:rsidRDefault="00F5559F">
      <w:pPr>
        <w:rPr>
          <w:lang w:val="de-DE"/>
        </w:rPr>
      </w:pPr>
    </w:p>
    <w:p w14:paraId="6F8BA30C" w14:textId="77777777" w:rsidR="00F5559F" w:rsidRDefault="00F5559F">
      <w:pPr>
        <w:rPr>
          <w:lang w:val="de-DE"/>
        </w:rPr>
      </w:pPr>
    </w:p>
    <w:p w14:paraId="5AFAFBEB" w14:textId="77777777" w:rsidR="00F5559F" w:rsidRDefault="00F5559F">
      <w:pPr>
        <w:rPr>
          <w:lang w:val="de-DE"/>
        </w:rPr>
      </w:pPr>
    </w:p>
    <w:p w14:paraId="699F4A40" w14:textId="77777777" w:rsidR="00F5559F" w:rsidRDefault="00F5559F">
      <w:pPr>
        <w:rPr>
          <w:lang w:val="de-DE"/>
        </w:rPr>
      </w:pPr>
    </w:p>
    <w:p w14:paraId="1EF057F6" w14:textId="77777777" w:rsidR="00F5559F" w:rsidRDefault="00F5559F">
      <w:pPr>
        <w:rPr>
          <w:lang w:val="de-DE"/>
        </w:rPr>
      </w:pPr>
    </w:p>
    <w:sectPr w:rsidR="00F5559F">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1"/>
    <w:family w:val="swiss"/>
    <w:pitch w:val="variable"/>
  </w:font>
  <w:font w:name="Noto Sans SC Regular">
    <w:panose1 w:val="00000000000000000000"/>
    <w:charset w:val="00"/>
    <w:family w:val="roman"/>
    <w:notTrueType/>
    <w:pitch w:val="default"/>
  </w:font>
  <w:font w:name="Noto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9F"/>
    <w:rsid w:val="008D1EE9"/>
    <w:rsid w:val="00A64A9E"/>
    <w:rsid w:val="00C57945"/>
    <w:rsid w:val="00F5559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A217"/>
  <w15:docId w15:val="{548DEB30-A6C9-449C-A1AE-582A1B50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unhideWhenUsed/>
    <w:qFormat/>
    <w:rsid w:val="00474EB1"/>
    <w:rPr>
      <w:color w:val="0563C1" w:themeColor="hyperlink"/>
      <w:u w:val="single"/>
    </w:rPr>
  </w:style>
  <w:style w:type="character" w:styleId="NichtaufgelsteErwhnung">
    <w:name w:val="Unresolved Mention"/>
    <w:basedOn w:val="Absatz-Standardschriftart"/>
    <w:uiPriority w:val="99"/>
    <w:semiHidden/>
    <w:unhideWhenUsed/>
    <w:qFormat/>
    <w:rsid w:val="00474EB1"/>
    <w:rPr>
      <w:color w:val="605E5C"/>
      <w:shd w:val="clear" w:color="auto" w:fill="E1DFDD"/>
    </w:rPr>
  </w:style>
  <w:style w:type="character" w:styleId="Hyperlink">
    <w:name w:val="Hyperlink"/>
    <w:rPr>
      <w:color w:val="000080"/>
      <w:u w:val="single"/>
    </w:rPr>
  </w:style>
  <w:style w:type="paragraph" w:customStyle="1" w:styleId="Titre">
    <w:name w:val="Titre"/>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rPr>
  </w:style>
  <w:style w:type="paragraph" w:customStyle="1" w:styleId="Index">
    <w:name w:val="Index"/>
    <w:basedOn w:val="Standard"/>
    <w:qFormat/>
    <w:pPr>
      <w:suppressLineNumbers/>
    </w:pPr>
    <w:rPr>
      <w:rFonts w:cs="Noto Sans"/>
    </w:rPr>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uedfrankreich-netz.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sass-netz.de/150/accommodation.html" TargetMode="External"/><Relationship Id="rId5" Type="http://schemas.openxmlformats.org/officeDocument/2006/relationships/hyperlink" Target="https://www.elsass-netz.de/150/elsass-urlaub.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389</Words>
  <Characters>2140</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 Arca</dc:creator>
  <dc:description/>
  <cp:lastModifiedBy>Said Bouzidi</cp:lastModifiedBy>
  <cp:revision>5</cp:revision>
  <dcterms:created xsi:type="dcterms:W3CDTF">2024-11-11T14:33:00Z</dcterms:created>
  <dcterms:modified xsi:type="dcterms:W3CDTF">2024-12-03T04:41:00Z</dcterms:modified>
  <dc:language>fr-FR</dc:language>
</cp:coreProperties>
</file>