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400" w:rsidRDefault="00454400">
      <w:pPr>
        <w:rPr>
          <w:lang w:val="fr-CH"/>
        </w:rPr>
      </w:pPr>
      <w:bookmarkStart w:id="0" w:name="_GoBack"/>
      <w:bookmarkEnd w:id="0"/>
      <w:r>
        <w:rPr>
          <w:lang w:val="fr-CH"/>
        </w:rPr>
        <w:t xml:space="preserve">Les équipementiers : </w:t>
      </w:r>
      <w:r w:rsidRPr="00454400">
        <w:rPr>
          <w:b/>
          <w:bCs/>
          <w:lang w:val="fr-CH"/>
        </w:rPr>
        <w:t xml:space="preserve">die </w:t>
      </w:r>
      <w:proofErr w:type="spellStart"/>
      <w:r w:rsidRPr="00454400">
        <w:rPr>
          <w:b/>
          <w:bCs/>
          <w:lang w:val="fr-CH"/>
        </w:rPr>
        <w:t>Sportausrüster</w:t>
      </w:r>
      <w:proofErr w:type="spellEnd"/>
    </w:p>
    <w:p w:rsidR="00454400" w:rsidRDefault="00454400">
      <w:pPr>
        <w:rPr>
          <w:lang w:val="fr-CH"/>
        </w:rPr>
      </w:pPr>
    </w:p>
    <w:p w:rsidR="00454400" w:rsidRDefault="00454400">
      <w:pPr>
        <w:rPr>
          <w:lang w:val="fr-CH"/>
        </w:rPr>
      </w:pPr>
      <w:r>
        <w:rPr>
          <w:lang w:val="fr-CH"/>
        </w:rPr>
        <w:t xml:space="preserve">On parle régulièrement d’»Adidas » et de « Puma » avec les frères </w:t>
      </w:r>
      <w:proofErr w:type="spellStart"/>
      <w:r>
        <w:rPr>
          <w:lang w:val="fr-CH"/>
        </w:rPr>
        <w:t>Dassler</w:t>
      </w:r>
      <w:proofErr w:type="spellEnd"/>
      <w:r>
        <w:rPr>
          <w:lang w:val="fr-CH"/>
        </w:rPr>
        <w:t xml:space="preserve"> et les fameux « </w:t>
      </w:r>
      <w:proofErr w:type="spellStart"/>
      <w:r>
        <w:rPr>
          <w:lang w:val="fr-CH"/>
        </w:rPr>
        <w:t>Schraubstollen</w:t>
      </w:r>
      <w:proofErr w:type="spellEnd"/>
      <w:r>
        <w:rPr>
          <w:lang w:val="fr-CH"/>
        </w:rPr>
        <w:t xml:space="preserve"> » ( </w:t>
      </w:r>
      <w:proofErr w:type="spellStart"/>
      <w:r w:rsidRPr="00454400">
        <w:rPr>
          <w:i/>
          <w:iCs/>
          <w:lang w:val="fr-CH"/>
        </w:rPr>
        <w:t>Kaleidoskop</w:t>
      </w:r>
      <w:proofErr w:type="spellEnd"/>
      <w:r w:rsidRPr="00454400">
        <w:rPr>
          <w:i/>
          <w:iCs/>
          <w:lang w:val="fr-CH"/>
        </w:rPr>
        <w:t>, ancienne édition, Nathan technique, page 100</w:t>
      </w:r>
      <w:r>
        <w:rPr>
          <w:lang w:val="fr-CH"/>
        </w:rPr>
        <w:t xml:space="preserve">) mais on oublie parfois que la marque « Hummel », même si elle est à présent danoise, a été fondée à Hambourg et équipe bon nombre de clubs de foot ou de hand, par exemple le « Werder </w:t>
      </w:r>
      <w:proofErr w:type="spellStart"/>
      <w:r>
        <w:rPr>
          <w:lang w:val="fr-CH"/>
        </w:rPr>
        <w:t>Bremen</w:t>
      </w:r>
      <w:proofErr w:type="spellEnd"/>
      <w:r>
        <w:rPr>
          <w:lang w:val="fr-CH"/>
        </w:rPr>
        <w:t> ». « Adidas » garde son siège en Bavière et sa branche française s’installe à Strasbourg… mais pour combien de temps encore ?</w:t>
      </w:r>
    </w:p>
    <w:p w:rsidR="00454400" w:rsidRDefault="00454400">
      <w:pPr>
        <w:rPr>
          <w:lang w:val="fr-CH"/>
        </w:rPr>
      </w:pPr>
    </w:p>
    <w:p w:rsidR="00454400" w:rsidRDefault="00454400">
      <w:pPr>
        <w:rPr>
          <w:lang w:val="fr-CH"/>
        </w:rPr>
      </w:pPr>
      <w:r>
        <w:rPr>
          <w:lang w:val="fr-CH"/>
        </w:rPr>
        <w:t>N'oublions pas non plus l’équipementier « </w:t>
      </w:r>
      <w:proofErr w:type="spellStart"/>
      <w:r>
        <w:rPr>
          <w:lang w:val="fr-CH"/>
        </w:rPr>
        <w:t>Jako</w:t>
      </w:r>
      <w:proofErr w:type="spellEnd"/>
      <w:r>
        <w:rPr>
          <w:lang w:val="fr-CH"/>
        </w:rPr>
        <w:t> », redoutable concurrent dans les pays d’Europe du nord ; ou encore « </w:t>
      </w:r>
      <w:proofErr w:type="spellStart"/>
      <w:r>
        <w:rPr>
          <w:lang w:val="fr-CH"/>
        </w:rPr>
        <w:t>Uhlsport</w:t>
      </w:r>
      <w:proofErr w:type="spellEnd"/>
      <w:r>
        <w:rPr>
          <w:lang w:val="fr-CH"/>
        </w:rPr>
        <w:t> ». D’ailleurs, saviez-vous que le siège de cette marque se trouvait près de l’Alsace, dans le Land voisin, le Baden-Württemberg ? « </w:t>
      </w:r>
      <w:proofErr w:type="spellStart"/>
      <w:r>
        <w:rPr>
          <w:lang w:val="fr-CH"/>
        </w:rPr>
        <w:t>Uhlsport</w:t>
      </w:r>
      <w:proofErr w:type="spellEnd"/>
      <w:r>
        <w:rPr>
          <w:lang w:val="fr-CH"/>
        </w:rPr>
        <w:t> » détient également la marque « </w:t>
      </w:r>
      <w:proofErr w:type="spellStart"/>
      <w:r>
        <w:rPr>
          <w:lang w:val="fr-CH"/>
        </w:rPr>
        <w:t>Kempa</w:t>
      </w:r>
      <w:proofErr w:type="spellEnd"/>
      <w:r>
        <w:rPr>
          <w:lang w:val="fr-CH"/>
        </w:rPr>
        <w:t> », bien connue des handballeurs.</w:t>
      </w:r>
    </w:p>
    <w:p w:rsidR="00454400" w:rsidRDefault="00454400">
      <w:pPr>
        <w:rPr>
          <w:lang w:val="fr-CH"/>
        </w:rPr>
      </w:pPr>
    </w:p>
    <w:p w:rsidR="00454400" w:rsidRDefault="00454400">
      <w:pPr>
        <w:rPr>
          <w:lang w:val="fr-CH"/>
        </w:rPr>
      </w:pPr>
      <w:r>
        <w:rPr>
          <w:lang w:val="fr-CH"/>
        </w:rPr>
        <w:t xml:space="preserve">Plusieurs pistes d’exploitation de cette thématique sont possibles : </w:t>
      </w:r>
    </w:p>
    <w:p w:rsidR="00454400" w:rsidRDefault="00454400" w:rsidP="00454400">
      <w:pPr>
        <w:pStyle w:val="Paragraphedeliste"/>
        <w:numPr>
          <w:ilvl w:val="0"/>
          <w:numId w:val="1"/>
        </w:numPr>
        <w:rPr>
          <w:lang w:val="fr-CH"/>
        </w:rPr>
      </w:pPr>
      <w:proofErr w:type="gramStart"/>
      <w:r w:rsidRPr="00454400">
        <w:rPr>
          <w:lang w:val="fr-CH"/>
        </w:rPr>
        <w:t>l’élève</w:t>
      </w:r>
      <w:proofErr w:type="gramEnd"/>
      <w:r w:rsidRPr="00454400">
        <w:rPr>
          <w:lang w:val="fr-CH"/>
        </w:rPr>
        <w:t xml:space="preserve"> peut présenter trois marques de son choix lors de la situation B du CCF en Bac Pro et éventuellement parler de son équipement sportif personnel; </w:t>
      </w:r>
    </w:p>
    <w:p w:rsidR="00454400" w:rsidRDefault="00454400" w:rsidP="00454400">
      <w:pPr>
        <w:pStyle w:val="Paragraphedeliste"/>
        <w:numPr>
          <w:ilvl w:val="0"/>
          <w:numId w:val="1"/>
        </w:numPr>
        <w:rPr>
          <w:lang w:val="fr-CH"/>
        </w:rPr>
      </w:pPr>
      <w:proofErr w:type="gramStart"/>
      <w:r w:rsidRPr="00454400">
        <w:rPr>
          <w:lang w:val="fr-CH"/>
        </w:rPr>
        <w:t>en</w:t>
      </w:r>
      <w:proofErr w:type="gramEnd"/>
      <w:r w:rsidRPr="00454400">
        <w:rPr>
          <w:lang w:val="fr-CH"/>
        </w:rPr>
        <w:t xml:space="preserve"> AMP, on peut imaginer un dialogue de vente, un dialogue argumentatif entre un vendeur et un fournisseur, la conception d’une vitrine sportive, la comparaison des étiquettes d’entretien, des prix, des procédés de fabrication… </w:t>
      </w:r>
    </w:p>
    <w:p w:rsidR="00454400" w:rsidRDefault="00454400" w:rsidP="00454400">
      <w:pPr>
        <w:pStyle w:val="Paragraphedeliste"/>
        <w:numPr>
          <w:ilvl w:val="0"/>
          <w:numId w:val="1"/>
        </w:numPr>
        <w:rPr>
          <w:lang w:val="fr-CH"/>
        </w:rPr>
      </w:pPr>
      <w:r w:rsidRPr="00454400">
        <w:rPr>
          <w:lang w:val="fr-CH"/>
        </w:rPr>
        <w:t xml:space="preserve">Un travail sur les logos, leur design, leur signification est également possible. </w:t>
      </w:r>
    </w:p>
    <w:p w:rsidR="00454400" w:rsidRDefault="00454400" w:rsidP="00454400">
      <w:pPr>
        <w:pStyle w:val="Paragraphedeliste"/>
        <w:numPr>
          <w:ilvl w:val="0"/>
          <w:numId w:val="1"/>
        </w:numPr>
        <w:rPr>
          <w:lang w:val="fr-CH"/>
        </w:rPr>
      </w:pPr>
      <w:r w:rsidRPr="00454400">
        <w:rPr>
          <w:lang w:val="fr-CH"/>
        </w:rPr>
        <w:t>Les filières industrielles pourraient s’intéresser quant à elles, aux kilomètres de câbles</w:t>
      </w:r>
      <w:r>
        <w:rPr>
          <w:lang w:val="fr-CH"/>
        </w:rPr>
        <w:t xml:space="preserve"> nécessaires pour alimenter en courants faibles et courants forts les sièges de ces entreprises mondialement connues ou rechercher combien de bornes de recharge pour véhicules électriques sont installées sur leurs parkings et quelles modalités de mobilité douce sont proposées à leurs salariés.</w:t>
      </w:r>
    </w:p>
    <w:p w:rsidR="00454400" w:rsidRDefault="00454400" w:rsidP="00454400">
      <w:pPr>
        <w:rPr>
          <w:lang w:val="fr-CH"/>
        </w:rPr>
      </w:pPr>
    </w:p>
    <w:p w:rsidR="00454400" w:rsidRPr="00454400" w:rsidRDefault="00454400" w:rsidP="00454400">
      <w:pPr>
        <w:rPr>
          <w:lang w:val="fr-CH"/>
        </w:rPr>
      </w:pPr>
    </w:p>
    <w:p w:rsidR="00454400" w:rsidRDefault="00454400" w:rsidP="00454400">
      <w:pPr>
        <w:rPr>
          <w:lang w:val="fr-CH"/>
        </w:rPr>
      </w:pPr>
    </w:p>
    <w:p w:rsidR="00454400" w:rsidRPr="00454400" w:rsidRDefault="00454400" w:rsidP="00454400">
      <w:pPr>
        <w:rPr>
          <w:lang w:val="fr-CH"/>
        </w:rPr>
      </w:pPr>
    </w:p>
    <w:p w:rsidR="00454400" w:rsidRDefault="00454400" w:rsidP="00454400">
      <w:pPr>
        <w:rPr>
          <w:lang w:val="fr-CH"/>
        </w:rPr>
      </w:pPr>
    </w:p>
    <w:p w:rsidR="00454400" w:rsidRPr="00454400" w:rsidRDefault="00454400" w:rsidP="00454400">
      <w:pPr>
        <w:rPr>
          <w:lang w:val="fr-CH"/>
        </w:rPr>
      </w:pPr>
    </w:p>
    <w:p w:rsidR="00454400" w:rsidRPr="00454400" w:rsidRDefault="00454400">
      <w:pPr>
        <w:rPr>
          <w:lang w:val="fr-CH"/>
        </w:rPr>
      </w:pPr>
    </w:p>
    <w:sectPr w:rsidR="00454400" w:rsidRPr="00454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A4ECF"/>
    <w:multiLevelType w:val="hybridMultilevel"/>
    <w:tmpl w:val="64269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00"/>
    <w:rsid w:val="00454400"/>
    <w:rsid w:val="00DE7E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F9E20-7828-3142-9FC4-661B61FD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4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1518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 Arca</dc:creator>
  <cp:keywords/>
  <dc:description/>
  <cp:lastModifiedBy>DANCER FLORIANE</cp:lastModifiedBy>
  <cp:revision>2</cp:revision>
  <dcterms:created xsi:type="dcterms:W3CDTF">2024-05-07T07:42:00Z</dcterms:created>
  <dcterms:modified xsi:type="dcterms:W3CDTF">2024-05-07T07:42:00Z</dcterms:modified>
</cp:coreProperties>
</file>