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703" w:rsidRPr="00681703" w:rsidRDefault="00681703" w:rsidP="0068170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ahoma" w:hAnsi="Tahoma" w:cs="Tahoma"/>
          <w:b/>
          <w:u w:val="single"/>
        </w:rPr>
      </w:pPr>
      <w:r w:rsidRPr="00681703">
        <w:rPr>
          <w:rFonts w:ascii="Tahoma" w:hAnsi="Tahoma" w:cs="Tahoma"/>
          <w:b/>
          <w:u w:val="single"/>
        </w:rPr>
        <w:t>LE MUR DE BERLIN</w:t>
      </w:r>
    </w:p>
    <w:p w:rsidR="00681703" w:rsidRDefault="00681703" w:rsidP="00681703">
      <w:pPr>
        <w:pStyle w:val="Sansinterligne"/>
        <w:rPr>
          <w:rFonts w:ascii="Tahoma" w:hAnsi="Tahoma" w:cs="Tahoma"/>
        </w:rPr>
      </w:pPr>
    </w:p>
    <w:p w:rsidR="00681703" w:rsidRPr="00681703" w:rsidRDefault="00681703" w:rsidP="00681703">
      <w:pPr>
        <w:pStyle w:val="Sansinterligne"/>
        <w:rPr>
          <w:rFonts w:ascii="Tahoma" w:hAnsi="Tahoma" w:cs="Tahoma"/>
          <w:u w:val="single"/>
        </w:rPr>
      </w:pPr>
      <w:r w:rsidRPr="00681703">
        <w:rPr>
          <w:rFonts w:ascii="Tahoma" w:hAnsi="Tahoma" w:cs="Tahoma"/>
          <w:u w:val="single"/>
        </w:rPr>
        <w:t>Devoir à la maison</w:t>
      </w:r>
    </w:p>
    <w:p w:rsidR="00681703" w:rsidRDefault="00681703" w:rsidP="00681703">
      <w:pPr>
        <w:pStyle w:val="Sansinterligne"/>
        <w:rPr>
          <w:rFonts w:ascii="Tahoma" w:hAnsi="Tahoma" w:cs="Tahoma"/>
        </w:rPr>
      </w:pPr>
    </w:p>
    <w:p w:rsidR="00681703" w:rsidRDefault="00681703" w:rsidP="00681703">
      <w:pPr>
        <w:pStyle w:val="Sansinterligne"/>
        <w:rPr>
          <w:rFonts w:ascii="Tahoma" w:hAnsi="Tahoma" w:cs="Tahoma"/>
        </w:rPr>
      </w:pPr>
      <w:r>
        <w:rPr>
          <w:rFonts w:ascii="Tahoma" w:hAnsi="Tahoma" w:cs="Tahoma"/>
        </w:rPr>
        <w:t>V</w:t>
      </w:r>
      <w:r w:rsidRPr="0050632A">
        <w:rPr>
          <w:rFonts w:ascii="Tahoma" w:hAnsi="Tahoma" w:cs="Tahoma"/>
        </w:rPr>
        <w:t>isionne le reportage</w:t>
      </w:r>
      <w:r>
        <w:rPr>
          <w:rFonts w:ascii="Tahoma" w:hAnsi="Tahoma" w:cs="Tahoma"/>
        </w:rPr>
        <w:t xml:space="preserve"> et réponds aux questions.</w:t>
      </w:r>
    </w:p>
    <w:p w:rsidR="00681703" w:rsidRDefault="00681703" w:rsidP="00681703">
      <w:pPr>
        <w:pStyle w:val="Sansinterligne"/>
        <w:rPr>
          <w:rFonts w:ascii="Tahoma" w:hAnsi="Tahoma" w:cs="Tahoma"/>
        </w:rPr>
      </w:pPr>
    </w:p>
    <w:p w:rsidR="00681703" w:rsidRDefault="00681703" w:rsidP="00681703">
      <w:pPr>
        <w:pStyle w:val="Sansinterligne"/>
        <w:rPr>
          <w:rFonts w:ascii="Tahoma" w:hAnsi="Tahoma" w:cs="Tahoma"/>
        </w:rPr>
      </w:pPr>
      <w:r>
        <w:rPr>
          <w:rFonts w:ascii="Tahoma" w:hAnsi="Tahoma" w:cs="Tahoma"/>
        </w:rPr>
        <w:t xml:space="preserve">Trois manières pour accéder au reportage : </w:t>
      </w:r>
    </w:p>
    <w:p w:rsidR="008B4735" w:rsidRDefault="008B4735" w:rsidP="00681703">
      <w:pPr>
        <w:pStyle w:val="Sansinterligne"/>
        <w:rPr>
          <w:rFonts w:ascii="Tahoma" w:hAnsi="Tahoma" w:cs="Tahoma"/>
        </w:rPr>
      </w:pPr>
    </w:p>
    <w:p w:rsidR="00681703" w:rsidRDefault="00681703" w:rsidP="00681703">
      <w:pPr>
        <w:pStyle w:val="Sansinterligne"/>
        <w:rPr>
          <w:rFonts w:ascii="Tahoma" w:hAnsi="Tahoma" w:cs="Tahoma"/>
        </w:rPr>
      </w:pPr>
      <w:r>
        <w:rPr>
          <w:rFonts w:ascii="Tahoma" w:hAnsi="Tahoma" w:cs="Tahoma"/>
        </w:rPr>
        <w:t>-</w:t>
      </w:r>
      <w:r w:rsidRPr="0050632A">
        <w:rPr>
          <w:rFonts w:ascii="Tahoma" w:hAnsi="Tahoma" w:cs="Tahoma"/>
        </w:rPr>
        <w:t>Rends-toi sur le site « </w:t>
      </w:r>
      <w:proofErr w:type="spellStart"/>
      <w:r w:rsidRPr="0050632A">
        <w:rPr>
          <w:rFonts w:ascii="Tahoma" w:hAnsi="Tahoma" w:cs="Tahoma"/>
        </w:rPr>
        <w:t>lumni</w:t>
      </w:r>
      <w:proofErr w:type="spellEnd"/>
      <w:r w:rsidRPr="0050632A">
        <w:rPr>
          <w:rFonts w:ascii="Tahoma" w:hAnsi="Tahoma" w:cs="Tahoma"/>
        </w:rPr>
        <w:t xml:space="preserve"> », tape dans le moteur de recherche « édification mur Berlin honte », puis </w:t>
      </w:r>
    </w:p>
    <w:p w:rsidR="008B4735" w:rsidRPr="008B4735" w:rsidRDefault="00681703" w:rsidP="00681703">
      <w:pPr>
        <w:pStyle w:val="Sansinterligne"/>
      </w:pPr>
      <w:r>
        <w:t>-</w:t>
      </w:r>
      <w:hyperlink r:id="rId5" w:history="1">
        <w:r w:rsidR="008B4735" w:rsidRPr="00F91366">
          <w:rPr>
            <w:rStyle w:val="Lienhypertexte"/>
          </w:rPr>
          <w:t>https://www.lumni.fr/video/1961-l-edification-du-mur-de-la-honte</w:t>
        </w:r>
      </w:hyperlink>
    </w:p>
    <w:p w:rsidR="00681703" w:rsidRPr="0050632A" w:rsidRDefault="00681703" w:rsidP="00681703">
      <w:pPr>
        <w:pStyle w:val="Sansinterligne"/>
        <w:rPr>
          <w:rFonts w:ascii="Tahoma" w:hAnsi="Tahoma" w:cs="Tahoma"/>
        </w:rPr>
      </w:pPr>
      <w:r>
        <w:rPr>
          <w:rFonts w:ascii="Tahoma" w:hAnsi="Tahoma" w:cs="Tahoma"/>
        </w:rPr>
        <w:t xml:space="preserve">-un </w:t>
      </w:r>
      <w:proofErr w:type="spellStart"/>
      <w:r>
        <w:rPr>
          <w:rFonts w:ascii="Tahoma" w:hAnsi="Tahoma" w:cs="Tahoma"/>
        </w:rPr>
        <w:t>Qrcode</w:t>
      </w:r>
      <w:proofErr w:type="spellEnd"/>
    </w:p>
    <w:p w:rsidR="00681703" w:rsidRDefault="00681703" w:rsidP="00681703">
      <w:pPr>
        <w:pStyle w:val="Sansinterligne"/>
        <w:rPr>
          <w:rFonts w:ascii="Tahoma" w:hAnsi="Tahoma" w:cs="Tahoma"/>
        </w:rPr>
      </w:pPr>
      <w:r w:rsidRPr="0050632A">
        <w:rPr>
          <w:rFonts w:ascii="Tahoma" w:hAnsi="Tahoma" w:cs="Tahoma"/>
          <w:noProof/>
          <w:lang w:eastAsia="fr-FR"/>
        </w:rPr>
        <w:drawing>
          <wp:inline distT="0" distB="0" distL="0" distR="0">
            <wp:extent cx="1118086" cy="1133475"/>
            <wp:effectExtent l="19050" t="0" r="5864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39768" t="35799" r="41683" b="30770"/>
                    <a:stretch/>
                  </pic:blipFill>
                  <pic:spPr bwMode="auto">
                    <a:xfrm>
                      <a:off x="0" y="0"/>
                      <a:ext cx="1123215" cy="11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703" w:rsidRDefault="00681703" w:rsidP="00681703">
      <w:pPr>
        <w:pStyle w:val="Sansinterligne"/>
        <w:rPr>
          <w:rFonts w:ascii="Tahoma" w:hAnsi="Tahoma" w:cs="Tahoma"/>
        </w:rPr>
      </w:pPr>
    </w:p>
    <w:p w:rsidR="00681703" w:rsidRPr="0050632A" w:rsidRDefault="00681703" w:rsidP="00681703">
      <w:pPr>
        <w:pStyle w:val="Sansinterligne"/>
        <w:rPr>
          <w:rFonts w:ascii="Tahoma" w:hAnsi="Tahoma" w:cs="Tahoma"/>
        </w:rPr>
      </w:pPr>
      <w:r w:rsidRPr="0050632A">
        <w:rPr>
          <w:rFonts w:ascii="Tahoma" w:hAnsi="Tahoma" w:cs="Tahoma"/>
        </w:rPr>
        <w:t xml:space="preserve">1/ Nomme et date le fait historique dont il est question dans le reportage. </w:t>
      </w:r>
    </w:p>
    <w:p w:rsidR="00681703" w:rsidRDefault="00681703" w:rsidP="00681703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681703" w:rsidRPr="0050632A" w:rsidRDefault="00681703" w:rsidP="00681703">
      <w:pPr>
        <w:pStyle w:val="Sansinterligne"/>
        <w:rPr>
          <w:rFonts w:ascii="Tahoma" w:hAnsi="Tahoma" w:cs="Tahoma"/>
        </w:rPr>
      </w:pPr>
    </w:p>
    <w:p w:rsidR="00681703" w:rsidRPr="0050632A" w:rsidRDefault="00681703" w:rsidP="00681703">
      <w:pPr>
        <w:pStyle w:val="Sansinterligne"/>
        <w:rPr>
          <w:rFonts w:ascii="Tahoma" w:hAnsi="Tahoma" w:cs="Tahoma"/>
        </w:rPr>
      </w:pPr>
      <w:r w:rsidRPr="0050632A">
        <w:rPr>
          <w:rFonts w:ascii="Tahoma" w:hAnsi="Tahoma" w:cs="Tahoma"/>
        </w:rPr>
        <w:t xml:space="preserve">2/ Selon le document, quelle autorité a pris la décision de le construire ? </w:t>
      </w:r>
    </w:p>
    <w:p w:rsidR="00681703" w:rsidRDefault="00681703" w:rsidP="00681703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681703" w:rsidRPr="0050632A" w:rsidRDefault="00681703" w:rsidP="00681703">
      <w:pPr>
        <w:pStyle w:val="Sansinterligne"/>
        <w:rPr>
          <w:rFonts w:ascii="Tahoma" w:hAnsi="Tahoma" w:cs="Tahoma"/>
        </w:rPr>
      </w:pPr>
    </w:p>
    <w:p w:rsidR="00681703" w:rsidRDefault="00681703" w:rsidP="00681703">
      <w:pPr>
        <w:pStyle w:val="Sansinterligne"/>
        <w:rPr>
          <w:rFonts w:ascii="Tahoma" w:hAnsi="Tahoma" w:cs="Tahoma"/>
        </w:rPr>
      </w:pPr>
      <w:r w:rsidRPr="0050632A">
        <w:rPr>
          <w:rFonts w:ascii="Tahoma" w:hAnsi="Tahoma" w:cs="Tahoma"/>
        </w:rPr>
        <w:t>3/ Grâce au reportage et à tes connaissances, complète la carte en indiquant les noms des espaces dans chaque case.</w:t>
      </w:r>
    </w:p>
    <w:p w:rsidR="00681703" w:rsidRDefault="00681703" w:rsidP="00681703">
      <w:pPr>
        <w:pStyle w:val="Sansinterligne"/>
        <w:rPr>
          <w:rFonts w:ascii="Tahoma" w:hAnsi="Tahoma" w:cs="Tahoma"/>
        </w:rPr>
      </w:pPr>
    </w:p>
    <w:p w:rsidR="00681703" w:rsidRDefault="0068487C" w:rsidP="00681703">
      <w:pPr>
        <w:pStyle w:val="Sansinterligne"/>
        <w:rPr>
          <w:rFonts w:ascii="Tahoma" w:hAnsi="Tahoma" w:cs="Tahoma"/>
        </w:rPr>
      </w:pPr>
      <w:r>
        <w:rPr>
          <w:rFonts w:ascii="Tahoma" w:hAnsi="Tahoma" w:cs="Tahoma"/>
          <w:noProof/>
          <w:lang w:eastAsia="fr-FR"/>
        </w:rPr>
        <w:pict>
          <v:rect id="_x0000_s1028" style="position:absolute;margin-left:119.2pt;margin-top:66.1pt;width:31.15pt;height:21.5pt;z-index:251660288"/>
        </w:pict>
      </w:r>
      <w:r>
        <w:rPr>
          <w:rFonts w:ascii="Tahoma" w:hAnsi="Tahoma" w:cs="Tahoma"/>
          <w:noProof/>
          <w:lang w:eastAsia="fr-FR"/>
        </w:rPr>
        <w:pict>
          <v:rect id="_x0000_s1029" style="position:absolute;margin-left:155.55pt;margin-top:66.1pt;width:31.45pt;height:21.5pt;z-index:251661312"/>
        </w:pict>
      </w:r>
      <w:r>
        <w:rPr>
          <w:rFonts w:ascii="Tahoma" w:hAnsi="Tahoma" w:cs="Tahoma"/>
          <w:noProof/>
          <w:lang w:eastAsia="fr-FR"/>
        </w:rPr>
        <w:pict>
          <v:rect id="_x0000_s1027" style="position:absolute;margin-left:125.15pt;margin-top:109.6pt;width:35.5pt;height:21.5pt;z-index:251659264"/>
        </w:pict>
      </w:r>
      <w:r>
        <w:rPr>
          <w:rFonts w:ascii="Tahoma" w:hAnsi="Tahoma" w:cs="Tahoma"/>
          <w:noProof/>
          <w:lang w:eastAsia="fr-FR"/>
        </w:rPr>
        <w:pict>
          <v:rect id="_x0000_s1026" style="position:absolute;margin-left:43.5pt;margin-top:114.9pt;width:35.5pt;height:21.5pt;z-index:251658240"/>
        </w:pict>
      </w:r>
      <w:r w:rsidR="00681703" w:rsidRPr="00681703">
        <w:rPr>
          <w:rFonts w:ascii="Tahoma" w:hAnsi="Tahoma" w:cs="Tahoma"/>
          <w:noProof/>
          <w:lang w:eastAsia="fr-FR"/>
        </w:rPr>
        <w:drawing>
          <wp:inline distT="0" distB="0" distL="0" distR="0">
            <wp:extent cx="2593521" cy="3113076"/>
            <wp:effectExtent l="19050" t="0" r="0" b="0"/>
            <wp:docPr id="14" name="Image 14" descr="Image cont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contenu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32"/>
                    <a:stretch/>
                  </pic:blipFill>
                  <pic:spPr bwMode="auto">
                    <a:xfrm>
                      <a:off x="0" y="0"/>
                      <a:ext cx="2593521" cy="311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703" w:rsidRDefault="00681703" w:rsidP="00681703">
      <w:pPr>
        <w:pStyle w:val="Sansinterligne"/>
        <w:rPr>
          <w:rFonts w:ascii="Tahoma" w:hAnsi="Tahoma" w:cs="Tahoma"/>
        </w:rPr>
      </w:pPr>
    </w:p>
    <w:p w:rsidR="00681703" w:rsidRDefault="00681703" w:rsidP="00681703">
      <w:pPr>
        <w:pStyle w:val="Sansinterligne"/>
        <w:rPr>
          <w:rFonts w:ascii="Tahoma" w:hAnsi="Tahoma" w:cs="Tahoma"/>
        </w:rPr>
      </w:pPr>
      <w:r>
        <w:rPr>
          <w:rFonts w:ascii="Tahoma" w:hAnsi="Tahoma" w:cs="Tahoma"/>
        </w:rPr>
        <w:t>4</w:t>
      </w:r>
      <w:r w:rsidRPr="0050632A">
        <w:rPr>
          <w:rFonts w:ascii="Tahoma" w:hAnsi="Tahoma" w:cs="Tahoma"/>
        </w:rPr>
        <w:t xml:space="preserve">/ Pour quelle raison </w:t>
      </w:r>
      <w:proofErr w:type="spellStart"/>
      <w:r w:rsidRPr="0050632A">
        <w:rPr>
          <w:rFonts w:ascii="Tahoma" w:hAnsi="Tahoma" w:cs="Tahoma"/>
        </w:rPr>
        <w:t>a-t-il</w:t>
      </w:r>
      <w:proofErr w:type="spellEnd"/>
      <w:r w:rsidRPr="0050632A">
        <w:rPr>
          <w:rFonts w:ascii="Tahoma" w:hAnsi="Tahoma" w:cs="Tahoma"/>
        </w:rPr>
        <w:t xml:space="preserve"> été construit ? </w:t>
      </w:r>
    </w:p>
    <w:p w:rsidR="00681703" w:rsidRDefault="00681703" w:rsidP="00681703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681703" w:rsidRDefault="00681703" w:rsidP="00681703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681703" w:rsidRDefault="00681703" w:rsidP="00681703">
      <w:pPr>
        <w:pStyle w:val="Sansinterligne"/>
        <w:rPr>
          <w:rFonts w:ascii="Tahoma" w:hAnsi="Tahoma" w:cs="Tahoma"/>
          <w:u w:val="single"/>
        </w:rPr>
      </w:pPr>
    </w:p>
    <w:p w:rsidR="00681703" w:rsidRDefault="00681703" w:rsidP="00681703">
      <w:pPr>
        <w:pStyle w:val="Sansinterligne"/>
        <w:rPr>
          <w:rFonts w:ascii="Tahoma" w:hAnsi="Tahoma" w:cs="Tahoma"/>
        </w:rPr>
      </w:pPr>
    </w:p>
    <w:p w:rsidR="00681703" w:rsidRDefault="00681703" w:rsidP="00681703">
      <w:pPr>
        <w:pStyle w:val="Sansinterligne"/>
        <w:rPr>
          <w:rFonts w:ascii="Tahoma" w:hAnsi="Tahoma" w:cs="Tahoma"/>
        </w:rPr>
      </w:pPr>
      <w:r w:rsidRPr="00681703">
        <w:rPr>
          <w:rFonts w:ascii="Tahoma" w:hAnsi="Tahoma" w:cs="Tahoma"/>
        </w:rPr>
        <w:t xml:space="preserve">Problématique : </w:t>
      </w:r>
    </w:p>
    <w:p w:rsidR="00681703" w:rsidRDefault="00681703" w:rsidP="00681703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681703" w:rsidRDefault="00681703" w:rsidP="00681703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681703" w:rsidRPr="00681703" w:rsidRDefault="00681703" w:rsidP="00681703">
      <w:pPr>
        <w:pStyle w:val="Sansinterligne"/>
        <w:rPr>
          <w:rFonts w:ascii="Tahoma" w:hAnsi="Tahoma" w:cs="Tahoma"/>
        </w:rPr>
      </w:pPr>
    </w:p>
    <w:p w:rsidR="00681703" w:rsidRDefault="00681703" w:rsidP="00681703">
      <w:pPr>
        <w:pStyle w:val="Sansinterligne"/>
        <w:rPr>
          <w:rFonts w:ascii="Tahoma" w:hAnsi="Tahoma" w:cs="Tahoma"/>
          <w:u w:val="single"/>
        </w:rPr>
      </w:pPr>
    </w:p>
    <w:p w:rsidR="008B4735" w:rsidRDefault="008B4735" w:rsidP="00681703">
      <w:pPr>
        <w:pStyle w:val="Sansinterligne"/>
        <w:rPr>
          <w:rFonts w:ascii="Tahoma" w:hAnsi="Tahoma" w:cs="Tahoma"/>
          <w:u w:val="single"/>
        </w:rPr>
      </w:pPr>
    </w:p>
    <w:p w:rsidR="00681703" w:rsidRDefault="00681703" w:rsidP="00681703">
      <w:pPr>
        <w:pStyle w:val="Sansinterligne"/>
        <w:rPr>
          <w:rFonts w:ascii="Tahoma" w:hAnsi="Tahoma" w:cs="Tahoma"/>
          <w:u w:val="single"/>
        </w:rPr>
      </w:pPr>
      <w:r w:rsidRPr="00681703">
        <w:rPr>
          <w:rFonts w:ascii="Tahoma" w:hAnsi="Tahoma" w:cs="Tahoma"/>
          <w:u w:val="single"/>
        </w:rPr>
        <w:t>En classe</w:t>
      </w:r>
      <w:r>
        <w:rPr>
          <w:rFonts w:ascii="Tahoma" w:hAnsi="Tahoma" w:cs="Tahoma"/>
          <w:u w:val="single"/>
        </w:rPr>
        <w:t>, avec les tablettes</w:t>
      </w:r>
    </w:p>
    <w:p w:rsidR="00681703" w:rsidRDefault="00681703" w:rsidP="00681703">
      <w:pPr>
        <w:pStyle w:val="Sansinterligne"/>
        <w:rPr>
          <w:rFonts w:ascii="Tahoma" w:hAnsi="Tahoma" w:cs="Tahoma"/>
        </w:rPr>
      </w:pPr>
    </w:p>
    <w:p w:rsidR="00681703" w:rsidRPr="0050632A" w:rsidRDefault="00681703" w:rsidP="00681703">
      <w:pPr>
        <w:pStyle w:val="Sansinterligne"/>
        <w:rPr>
          <w:rFonts w:ascii="Tahoma" w:hAnsi="Tahoma" w:cs="Tahoma"/>
          <w:b/>
        </w:rPr>
      </w:pPr>
      <w:r w:rsidRPr="0050632A">
        <w:rPr>
          <w:rFonts w:ascii="Tahoma" w:hAnsi="Tahoma" w:cs="Tahoma"/>
        </w:rPr>
        <w:t xml:space="preserve">1/ Selon la carte, comment est représenté le mur ? </w:t>
      </w:r>
      <w:r>
        <w:rPr>
          <w:rFonts w:ascii="Tahoma" w:hAnsi="Tahoma" w:cs="Tahoma"/>
          <w:b/>
        </w:rPr>
        <w:t>______________________________________</w:t>
      </w:r>
    </w:p>
    <w:p w:rsidR="00681703" w:rsidRPr="0050632A" w:rsidRDefault="00681703" w:rsidP="00681703">
      <w:pPr>
        <w:pStyle w:val="Sansinterligne"/>
        <w:rPr>
          <w:rFonts w:ascii="Tahoma" w:hAnsi="Tahoma" w:cs="Tahoma"/>
        </w:rPr>
      </w:pPr>
    </w:p>
    <w:p w:rsidR="00681703" w:rsidRPr="0050632A" w:rsidRDefault="00681703" w:rsidP="00681703">
      <w:pPr>
        <w:pStyle w:val="Sansinterligne"/>
        <w:rPr>
          <w:rFonts w:ascii="Tahoma" w:hAnsi="Tahoma" w:cs="Tahoma"/>
        </w:rPr>
      </w:pPr>
      <w:r w:rsidRPr="0050632A">
        <w:rPr>
          <w:rFonts w:ascii="Tahoma" w:hAnsi="Tahoma" w:cs="Tahoma"/>
        </w:rPr>
        <w:t xml:space="preserve">2/ S’agit-il d’un seul mur ? </w:t>
      </w:r>
      <w:r>
        <w:rPr>
          <w:rFonts w:ascii="Tahoma" w:hAnsi="Tahoma" w:cs="Tahoma"/>
          <w:b/>
        </w:rPr>
        <w:t>_______________________________________________________</w:t>
      </w:r>
    </w:p>
    <w:p w:rsidR="00681703" w:rsidRPr="0050632A" w:rsidRDefault="00681703" w:rsidP="00681703">
      <w:pPr>
        <w:pStyle w:val="Sansinterligne"/>
        <w:rPr>
          <w:rFonts w:ascii="Tahoma" w:hAnsi="Tahoma" w:cs="Tahoma"/>
        </w:rPr>
      </w:pPr>
    </w:p>
    <w:p w:rsidR="00681703" w:rsidRPr="0050632A" w:rsidRDefault="00681703" w:rsidP="00681703">
      <w:pPr>
        <w:pStyle w:val="Sansinterligne"/>
        <w:rPr>
          <w:rFonts w:ascii="Tahoma" w:hAnsi="Tahoma" w:cs="Tahoma"/>
        </w:rPr>
      </w:pPr>
      <w:r w:rsidRPr="0050632A">
        <w:rPr>
          <w:rFonts w:ascii="Tahoma" w:hAnsi="Tahoma" w:cs="Tahoma"/>
        </w:rPr>
        <w:t xml:space="preserve">3/ Est-ce Berlin-Ouest ou Berlin-Est qui est entourée par le mur ? </w:t>
      </w:r>
      <w:r>
        <w:rPr>
          <w:rFonts w:ascii="Tahoma" w:hAnsi="Tahoma" w:cs="Tahoma"/>
          <w:b/>
        </w:rPr>
        <w:t>______________</w:t>
      </w:r>
    </w:p>
    <w:p w:rsidR="00681703" w:rsidRPr="0050632A" w:rsidRDefault="00681703" w:rsidP="00681703">
      <w:pPr>
        <w:pStyle w:val="Sansinterligne"/>
        <w:rPr>
          <w:rFonts w:ascii="Tahoma" w:hAnsi="Tahoma" w:cs="Tahoma"/>
          <w:noProof/>
          <w:lang w:eastAsia="fr-FR"/>
        </w:rPr>
      </w:pPr>
    </w:p>
    <w:p w:rsidR="00681703" w:rsidRDefault="0068487C" w:rsidP="00681703">
      <w:pPr>
        <w:pStyle w:val="Sansinterligne"/>
        <w:rPr>
          <w:rFonts w:ascii="Tahoma" w:hAnsi="Tahoma" w:cs="Tahoma"/>
          <w:noProof/>
          <w:lang w:eastAsia="fr-FR"/>
        </w:rPr>
      </w:pPr>
      <w:r>
        <w:rPr>
          <w:rFonts w:ascii="Tahoma" w:hAnsi="Tahoma" w:cs="Tahoma"/>
          <w:b/>
          <w:noProof/>
          <w:lang w:eastAsia="fr-FR"/>
        </w:rPr>
        <w:pict>
          <v:rect id="_x0000_s1031" style="position:absolute;margin-left:52.3pt;margin-top:110.45pt;width:31.7pt;height:21.05pt;z-index:251664384"/>
        </w:pict>
      </w:r>
      <w:r>
        <w:rPr>
          <w:rFonts w:ascii="Tahoma" w:hAnsi="Tahoma" w:cs="Tahoma"/>
          <w:b/>
          <w:noProof/>
          <w:lang w:eastAsia="fr-FR"/>
        </w:rPr>
        <w:pict>
          <v:rect id="_x0000_s1030" style="position:absolute;margin-left:119.65pt;margin-top:95.2pt;width:30.85pt;height:19.7pt;z-index:251663360"/>
        </w:pict>
      </w:r>
      <w:r>
        <w:rPr>
          <w:rFonts w:ascii="Tahoma" w:hAnsi="Tahoma" w:cs="Tahoma"/>
          <w:b/>
          <w:noProof/>
          <w:lang w:eastAsia="fr-FR"/>
        </w:rPr>
        <w:pict>
          <v:rect id="_x0000_s1032" style="position:absolute;margin-left:142.2pt;margin-top:47.6pt;width:68.6pt;height:35.5pt;z-index:251665408"/>
        </w:pict>
      </w:r>
      <w:r w:rsidR="00681703" w:rsidRPr="00451ED6">
        <w:rPr>
          <w:rFonts w:ascii="Tahoma" w:hAnsi="Tahoma" w:cs="Tahoma"/>
          <w:noProof/>
          <w:lang w:eastAsia="fr-FR"/>
        </w:rPr>
        <w:drawing>
          <wp:inline distT="0" distB="0" distL="0" distR="0">
            <wp:extent cx="2724150" cy="1871851"/>
            <wp:effectExtent l="19050" t="0" r="0" b="0"/>
            <wp:docPr id="17" name="Image 17" descr="Berlin Ouest, enclavé dans la République démocratique allemande, et séparé de Berlin Est par le mur en 1989 - Crédits : Google Earth / capture d'éc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rlin Ouest, enclavé dans la République démocratique allemande, et séparé de Berlin Est par le mur en 1989 - Crédits : Google Earth / capture d'éc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7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ED6">
        <w:rPr>
          <w:noProof/>
          <w:lang w:eastAsia="fr-FR"/>
        </w:rPr>
        <w:t xml:space="preserve">                   </w:t>
      </w:r>
      <w:r w:rsidR="00451ED6" w:rsidRPr="00451ED6">
        <w:rPr>
          <w:noProof/>
          <w:lang w:eastAsia="fr-FR"/>
        </w:rPr>
        <w:t xml:space="preserve"> </w:t>
      </w:r>
      <w:r w:rsidR="00451ED6" w:rsidRPr="00451ED6">
        <w:rPr>
          <w:noProof/>
          <w:lang w:eastAsia="fr-FR"/>
        </w:rPr>
        <w:drawing>
          <wp:inline distT="0" distB="0" distL="0" distR="0" wp14:anchorId="7BDED3BF" wp14:editId="2E6E344F">
            <wp:extent cx="2989528" cy="234088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471" t="26298" r="13947" b="11054"/>
                    <a:stretch/>
                  </pic:blipFill>
                  <pic:spPr bwMode="auto">
                    <a:xfrm>
                      <a:off x="0" y="0"/>
                      <a:ext cx="2993281" cy="234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1ED6" w:rsidRPr="00451ED6">
        <w:rPr>
          <w:noProof/>
          <w:lang w:eastAsia="fr-FR"/>
        </w:rPr>
        <w:t xml:space="preserve">               </w:t>
      </w:r>
    </w:p>
    <w:p w:rsidR="00D40872" w:rsidRDefault="00D40872" w:rsidP="00681703">
      <w:pPr>
        <w:pStyle w:val="Sansinterligne"/>
        <w:rPr>
          <w:rFonts w:ascii="Tahoma" w:hAnsi="Tahoma" w:cs="Tahoma"/>
          <w:noProof/>
          <w:lang w:eastAsia="fr-FR"/>
        </w:rPr>
      </w:pPr>
    </w:p>
    <w:p w:rsidR="00D40872" w:rsidRDefault="00D40872" w:rsidP="00681703">
      <w:pPr>
        <w:pStyle w:val="Sansinterligne"/>
        <w:rPr>
          <w:rFonts w:ascii="Tahoma" w:hAnsi="Tahoma" w:cs="Tahoma"/>
          <w:noProof/>
          <w:lang w:eastAsia="fr-FR"/>
        </w:rPr>
      </w:pPr>
    </w:p>
    <w:p w:rsidR="006B7253" w:rsidRDefault="006B7253" w:rsidP="00681703">
      <w:pPr>
        <w:pStyle w:val="Sansinterligne"/>
        <w:rPr>
          <w:rFonts w:ascii="Tahoma" w:hAnsi="Tahoma" w:cs="Tahoma"/>
          <w:noProof/>
          <w:lang w:eastAsia="fr-FR"/>
        </w:rPr>
      </w:pPr>
      <w:r>
        <w:rPr>
          <w:rFonts w:ascii="Tahoma" w:hAnsi="Tahoma" w:cs="Tahoma"/>
          <w:noProof/>
          <w:lang w:eastAsia="fr-FR"/>
        </w:rPr>
        <w:tab/>
      </w:r>
      <w:r>
        <w:rPr>
          <w:rFonts w:ascii="Tahoma" w:hAnsi="Tahoma" w:cs="Tahoma"/>
          <w:noProof/>
          <w:lang w:eastAsia="fr-FR"/>
        </w:rPr>
        <w:tab/>
      </w:r>
      <w:r>
        <w:rPr>
          <w:rFonts w:ascii="Tahoma" w:hAnsi="Tahoma" w:cs="Tahoma"/>
          <w:noProof/>
          <w:lang w:eastAsia="fr-FR"/>
        </w:rPr>
        <w:tab/>
      </w:r>
      <w:r>
        <w:rPr>
          <w:rFonts w:ascii="Tahoma" w:hAnsi="Tahoma" w:cs="Tahoma"/>
          <w:noProof/>
          <w:lang w:eastAsia="fr-FR"/>
        </w:rPr>
        <w:tab/>
      </w:r>
      <w:r>
        <w:rPr>
          <w:rFonts w:ascii="Tahoma" w:hAnsi="Tahoma" w:cs="Tahoma"/>
          <w:noProof/>
          <w:lang w:eastAsia="fr-FR"/>
        </w:rPr>
        <w:tab/>
      </w:r>
      <w:r>
        <w:rPr>
          <w:rFonts w:ascii="Tahoma" w:hAnsi="Tahoma" w:cs="Tahoma"/>
          <w:noProof/>
          <w:lang w:eastAsia="fr-FR"/>
        </w:rPr>
        <w:tab/>
      </w:r>
      <w:r>
        <w:rPr>
          <w:rFonts w:ascii="Tahoma" w:hAnsi="Tahoma" w:cs="Tahoma"/>
          <w:noProof/>
          <w:lang w:eastAsia="fr-FR"/>
        </w:rPr>
        <w:tab/>
      </w:r>
    </w:p>
    <w:p w:rsidR="00FC6D3F" w:rsidRDefault="006B7253" w:rsidP="006B7253">
      <w:pPr>
        <w:pStyle w:val="Sansinterligne"/>
        <w:jc w:val="center"/>
        <w:rPr>
          <w:rFonts w:ascii="Tahoma" w:hAnsi="Tahoma" w:cs="Tahoma"/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935186" cy="1762431"/>
            <wp:effectExtent l="0" t="0" r="0" b="0"/>
            <wp:docPr id="37890" name="il_fi" descr="photo-1257691460822-3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il_fi" descr="photo-1257691460822-3-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85" r="160"/>
                    <a:stretch/>
                  </pic:blipFill>
                  <pic:spPr bwMode="auto">
                    <a:xfrm>
                      <a:off x="0" y="0"/>
                      <a:ext cx="4063466" cy="181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703" w:rsidRPr="00681703" w:rsidRDefault="00681703" w:rsidP="00681703">
      <w:pPr>
        <w:pStyle w:val="Sansinterligne"/>
        <w:rPr>
          <w:rFonts w:ascii="Tahoma" w:hAnsi="Tahoma" w:cs="Tahoma"/>
        </w:rPr>
      </w:pPr>
    </w:p>
    <w:p w:rsidR="00681703" w:rsidRDefault="00681703" w:rsidP="00681703">
      <w:pPr>
        <w:pStyle w:val="Sansinterligne"/>
        <w:rPr>
          <w:rFonts w:ascii="Tahoma" w:hAnsi="Tahoma" w:cs="Tahoma"/>
        </w:rPr>
      </w:pPr>
    </w:p>
    <w:p w:rsidR="00681703" w:rsidRPr="0050632A" w:rsidRDefault="00681703" w:rsidP="00681703">
      <w:pPr>
        <w:pStyle w:val="Sansinterligne"/>
        <w:numPr>
          <w:ilvl w:val="0"/>
          <w:numId w:val="1"/>
        </w:numPr>
        <w:rPr>
          <w:rFonts w:ascii="Tahoma" w:hAnsi="Tahoma" w:cs="Tahoma"/>
          <w:b/>
        </w:rPr>
      </w:pPr>
      <w:r w:rsidRPr="0050632A">
        <w:rPr>
          <w:rFonts w:ascii="Tahoma" w:hAnsi="Tahoma" w:cs="Tahoma"/>
          <w:b/>
        </w:rPr>
        <w:t>Etape 1 -&gt; Checkpoint Charlie</w:t>
      </w:r>
    </w:p>
    <w:p w:rsidR="00681703" w:rsidRPr="0050632A" w:rsidRDefault="00681703" w:rsidP="00681703">
      <w:pPr>
        <w:pStyle w:val="Sansinterligne"/>
        <w:rPr>
          <w:rFonts w:ascii="Tahoma" w:hAnsi="Tahoma" w:cs="Tahoma"/>
          <w:b/>
        </w:rPr>
      </w:pPr>
    </w:p>
    <w:p w:rsidR="00681703" w:rsidRPr="0050632A" w:rsidRDefault="00451ED6" w:rsidP="00681703">
      <w:pPr>
        <w:pStyle w:val="Sansinterligne"/>
        <w:rPr>
          <w:rFonts w:ascii="Tahoma" w:hAnsi="Tahoma" w:cs="Tahoma"/>
        </w:rPr>
      </w:pPr>
      <w:r>
        <w:rPr>
          <w:rFonts w:ascii="Tahoma" w:hAnsi="Tahoma" w:cs="Tahoma"/>
        </w:rPr>
        <w:t>4/ Trouve la liste des lieux d’intérêt visités et clique sur « Checkpoint Charlie ». M</w:t>
      </w:r>
      <w:r w:rsidR="00681703" w:rsidRPr="0050632A">
        <w:rPr>
          <w:rFonts w:ascii="Tahoma" w:hAnsi="Tahoma" w:cs="Tahoma"/>
        </w:rPr>
        <w:t>ets un n°</w:t>
      </w:r>
      <w:r>
        <w:rPr>
          <w:rFonts w:ascii="Tahoma" w:hAnsi="Tahoma" w:cs="Tahoma"/>
        </w:rPr>
        <w:t xml:space="preserve">1 </w:t>
      </w:r>
      <w:r w:rsidR="00681703" w:rsidRPr="0050632A">
        <w:rPr>
          <w:rFonts w:ascii="Tahoma" w:hAnsi="Tahoma" w:cs="Tahoma"/>
        </w:rPr>
        <w:t>sur la carte de la section du mur</w:t>
      </w:r>
      <w:r>
        <w:rPr>
          <w:rFonts w:ascii="Tahoma" w:hAnsi="Tahoma" w:cs="Tahoma"/>
        </w:rPr>
        <w:t xml:space="preserve"> pour le localiser</w:t>
      </w:r>
      <w:r w:rsidR="00681703" w:rsidRPr="0050632A">
        <w:rPr>
          <w:rFonts w:ascii="Tahoma" w:hAnsi="Tahoma" w:cs="Tahoma"/>
        </w:rPr>
        <w:t xml:space="preserve">. </w:t>
      </w:r>
    </w:p>
    <w:p w:rsidR="00681703" w:rsidRPr="0050632A" w:rsidRDefault="00681703" w:rsidP="00681703">
      <w:pPr>
        <w:pStyle w:val="Sansinterligne"/>
        <w:rPr>
          <w:rFonts w:ascii="Tahoma" w:hAnsi="Tahoma" w:cs="Tahoma"/>
        </w:rPr>
      </w:pPr>
    </w:p>
    <w:p w:rsidR="00681703" w:rsidRDefault="0075570C" w:rsidP="00681703">
      <w:pPr>
        <w:pStyle w:val="Sansinterligne"/>
        <w:rPr>
          <w:rFonts w:ascii="Tahoma" w:hAnsi="Tahoma" w:cs="Tahoma"/>
        </w:rPr>
      </w:pPr>
      <w:r w:rsidRPr="0050632A">
        <w:rPr>
          <w:rFonts w:ascii="Tahoma" w:hAnsi="Tahoma" w:cs="Tahoma"/>
        </w:rPr>
        <w:t xml:space="preserve">5/ </w:t>
      </w:r>
      <w:r>
        <w:rPr>
          <w:rFonts w:ascii="Tahoma" w:hAnsi="Tahoma" w:cs="Tahoma"/>
        </w:rPr>
        <w:t>Décris la première image.</w:t>
      </w:r>
      <w:r w:rsidR="0068487C">
        <w:rPr>
          <w:rFonts w:ascii="Tahoma" w:hAnsi="Tahoma" w:cs="Tahoma"/>
        </w:rPr>
        <w:t xml:space="preserve"> </w:t>
      </w:r>
      <w:r w:rsidR="006B7253">
        <w:rPr>
          <w:rFonts w:ascii="Tahoma" w:hAnsi="Tahoma" w:cs="Tahoma"/>
        </w:rPr>
        <w:t>Tu peux rechercher ce qu’est un checkpoint dans ce contexte.</w:t>
      </w:r>
    </w:p>
    <w:p w:rsidR="0075570C" w:rsidRDefault="0075570C" w:rsidP="0075570C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75570C" w:rsidRDefault="0075570C" w:rsidP="0075570C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75570C" w:rsidRDefault="0075570C" w:rsidP="0075570C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75570C" w:rsidRPr="0050632A" w:rsidRDefault="0075570C" w:rsidP="00681703">
      <w:pPr>
        <w:pStyle w:val="Sansinterligne"/>
        <w:rPr>
          <w:rFonts w:ascii="Tahoma" w:hAnsi="Tahoma" w:cs="Tahoma"/>
        </w:rPr>
      </w:pPr>
    </w:p>
    <w:p w:rsidR="00681703" w:rsidRDefault="0075570C" w:rsidP="00681703">
      <w:pPr>
        <w:pStyle w:val="Sansinterligne"/>
        <w:rPr>
          <w:rFonts w:ascii="Tahoma" w:hAnsi="Tahoma" w:cs="Tahoma"/>
          <w:b/>
        </w:rPr>
      </w:pPr>
      <w:r w:rsidRPr="0050632A">
        <w:rPr>
          <w:rFonts w:ascii="Tahoma" w:hAnsi="Tahoma" w:cs="Tahoma"/>
        </w:rPr>
        <w:t xml:space="preserve">6/ </w:t>
      </w:r>
      <w:r>
        <w:rPr>
          <w:rFonts w:ascii="Tahoma" w:hAnsi="Tahoma" w:cs="Tahoma"/>
        </w:rPr>
        <w:t>Peux-tu en conclure que les « deux Grands » s’affrontent ou qu’ils se menacent</w:t>
      </w:r>
      <w:r w:rsidRPr="0050632A">
        <w:rPr>
          <w:rFonts w:ascii="Tahoma" w:hAnsi="Tahoma" w:cs="Tahoma"/>
        </w:rPr>
        <w:t xml:space="preserve"> ? Justifie ta réponse. </w:t>
      </w:r>
      <w:r w:rsidR="00681703">
        <w:rPr>
          <w:rFonts w:ascii="Tahoma" w:hAnsi="Tahoma" w:cs="Tahoma"/>
          <w:b/>
        </w:rPr>
        <w:t>__________________________________________________________________________</w:t>
      </w:r>
    </w:p>
    <w:p w:rsidR="00681703" w:rsidRDefault="00681703" w:rsidP="00681703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451ED6" w:rsidRDefault="00451ED6">
      <w:r>
        <w:rPr>
          <w:rFonts w:ascii="Tahoma" w:hAnsi="Tahoma" w:cs="Tahoma"/>
          <w:b/>
        </w:rPr>
        <w:t>__________________________________________________________________________</w:t>
      </w:r>
    </w:p>
    <w:p w:rsidR="00451ED6" w:rsidRDefault="00451ED6" w:rsidP="00451ED6">
      <w:pPr>
        <w:pStyle w:val="Sansinterligne"/>
        <w:rPr>
          <w:rFonts w:ascii="Tahoma" w:hAnsi="Tahoma" w:cs="Tahoma"/>
          <w:b/>
        </w:rPr>
      </w:pPr>
    </w:p>
    <w:p w:rsidR="0068487C" w:rsidRDefault="0068487C" w:rsidP="00451ED6">
      <w:pPr>
        <w:pStyle w:val="Sansinterligne"/>
        <w:rPr>
          <w:rFonts w:ascii="Tahoma" w:hAnsi="Tahoma" w:cs="Tahoma"/>
          <w:b/>
        </w:rPr>
      </w:pPr>
    </w:p>
    <w:p w:rsidR="0068487C" w:rsidRDefault="0068487C" w:rsidP="00451ED6">
      <w:pPr>
        <w:pStyle w:val="Sansinterligne"/>
        <w:rPr>
          <w:rFonts w:ascii="Tahoma" w:hAnsi="Tahoma" w:cs="Tahoma"/>
          <w:b/>
        </w:rPr>
      </w:pPr>
    </w:p>
    <w:p w:rsidR="0068487C" w:rsidRDefault="0068487C" w:rsidP="00451ED6">
      <w:pPr>
        <w:pStyle w:val="Sansinterligne"/>
        <w:rPr>
          <w:rFonts w:ascii="Tahoma" w:hAnsi="Tahoma" w:cs="Tahoma"/>
          <w:b/>
        </w:rPr>
      </w:pPr>
    </w:p>
    <w:p w:rsidR="00681703" w:rsidRPr="0050632A" w:rsidRDefault="00451ED6" w:rsidP="00451ED6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 xml:space="preserve">+ Le </w:t>
      </w:r>
      <w:r w:rsidR="00681703" w:rsidRPr="0050632A">
        <w:rPr>
          <w:rFonts w:ascii="Tahoma" w:hAnsi="Tahoma" w:cs="Tahoma"/>
          <w:b/>
        </w:rPr>
        <w:t xml:space="preserve">discours de John F. Kennedy </w:t>
      </w:r>
    </w:p>
    <w:p w:rsidR="00681703" w:rsidRPr="0050632A" w:rsidRDefault="00681703" w:rsidP="00681703">
      <w:pPr>
        <w:pStyle w:val="Sansinterligne"/>
        <w:rPr>
          <w:rFonts w:ascii="Tahoma" w:hAnsi="Tahoma" w:cs="Tahoma"/>
          <w:b/>
        </w:rPr>
      </w:pPr>
    </w:p>
    <w:p w:rsidR="00681703" w:rsidRDefault="00681703" w:rsidP="00681703">
      <w:pPr>
        <w:pStyle w:val="Sansinterligne"/>
        <w:rPr>
          <w:rFonts w:ascii="Tahoma" w:hAnsi="Tahoma" w:cs="Tahoma"/>
        </w:rPr>
      </w:pPr>
      <w:r w:rsidRPr="0050632A">
        <w:rPr>
          <w:rFonts w:ascii="Tahoma" w:hAnsi="Tahoma" w:cs="Tahoma"/>
        </w:rPr>
        <w:t xml:space="preserve">7/ </w:t>
      </w:r>
      <w:r>
        <w:rPr>
          <w:rFonts w:ascii="Tahoma" w:hAnsi="Tahoma" w:cs="Tahoma"/>
        </w:rPr>
        <w:t>Visionne le discours de John F. Kennedy et réponds aux questions.</w:t>
      </w:r>
    </w:p>
    <w:p w:rsidR="00D40872" w:rsidRDefault="0068487C" w:rsidP="00681703">
      <w:pPr>
        <w:pStyle w:val="Sansinterligne"/>
        <w:rPr>
          <w:rFonts w:ascii="Tahoma" w:hAnsi="Tahoma" w:cs="Tahoma"/>
        </w:rPr>
      </w:pPr>
      <w:hyperlink r:id="rId12" w:history="1">
        <w:r w:rsidRPr="00F20AC0">
          <w:rPr>
            <w:rStyle w:val="Lienhypertexte"/>
            <w:rFonts w:ascii="Tahoma" w:hAnsi="Tahoma" w:cs="Tahoma"/>
          </w:rPr>
          <w:t>https://www.youtube.com/watch?v=sGBBvbfcygE</w:t>
        </w:r>
      </w:hyperlink>
    </w:p>
    <w:p w:rsidR="0068487C" w:rsidRDefault="0068487C" w:rsidP="00681703">
      <w:pPr>
        <w:pStyle w:val="Sansinterligne"/>
        <w:rPr>
          <w:rFonts w:ascii="Tahoma" w:hAnsi="Tahoma" w:cs="Tahoma"/>
        </w:rPr>
      </w:pPr>
      <w:r>
        <w:rPr>
          <w:noProof/>
          <w:lang w:eastAsia="fr-FR"/>
        </w:rPr>
        <w:drawing>
          <wp:inline distT="0" distB="0" distL="0" distR="0" wp14:anchorId="33E5A35C" wp14:editId="2D8641D3">
            <wp:extent cx="1105134" cy="112920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6609" t="21459" r="25128" b="63532"/>
                    <a:stretch/>
                  </pic:blipFill>
                  <pic:spPr bwMode="auto">
                    <a:xfrm>
                      <a:off x="0" y="0"/>
                      <a:ext cx="1125882" cy="1150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87C" w:rsidRDefault="0068487C" w:rsidP="00681703">
      <w:pPr>
        <w:pStyle w:val="Sansinterligne"/>
        <w:rPr>
          <w:rFonts w:ascii="Tahoma" w:hAnsi="Tahoma" w:cs="Tahoma"/>
        </w:rPr>
      </w:pPr>
    </w:p>
    <w:p w:rsidR="00681703" w:rsidRDefault="00681703" w:rsidP="00681703">
      <w:pPr>
        <w:pStyle w:val="Sansinterligne"/>
        <w:rPr>
          <w:rFonts w:ascii="Tahoma" w:hAnsi="Tahoma" w:cs="Tahoma"/>
        </w:rPr>
      </w:pPr>
      <w:r>
        <w:rPr>
          <w:rFonts w:ascii="Tahoma" w:hAnsi="Tahoma" w:cs="Tahoma"/>
        </w:rPr>
        <w:t>Q</w:t>
      </w:r>
      <w:r w:rsidRPr="0050632A">
        <w:rPr>
          <w:rFonts w:ascii="Tahoma" w:hAnsi="Tahoma" w:cs="Tahoma"/>
        </w:rPr>
        <w:t>uelle est la fonction de Kennedy ?</w:t>
      </w:r>
      <w:r>
        <w:rPr>
          <w:rFonts w:ascii="Tahoma" w:hAnsi="Tahoma" w:cs="Tahoma"/>
        </w:rPr>
        <w:t xml:space="preserve"> __________________________</w:t>
      </w:r>
    </w:p>
    <w:p w:rsidR="00681703" w:rsidRDefault="00681703" w:rsidP="00681703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</w:rPr>
        <w:t>A quel bloc appartient-il</w:t>
      </w:r>
      <w:r w:rsidRPr="0050632A">
        <w:rPr>
          <w:rFonts w:ascii="Tahoma" w:hAnsi="Tahoma" w:cs="Tahoma"/>
        </w:rPr>
        <w:t xml:space="preserve"> ? </w:t>
      </w:r>
      <w:r>
        <w:rPr>
          <w:rFonts w:ascii="Tahoma" w:hAnsi="Tahoma" w:cs="Tahoma"/>
        </w:rPr>
        <w:t>__________________</w:t>
      </w:r>
    </w:p>
    <w:p w:rsidR="00681703" w:rsidRPr="0050632A" w:rsidRDefault="00681703" w:rsidP="00681703">
      <w:pPr>
        <w:pStyle w:val="Sansinterligne"/>
        <w:rPr>
          <w:rFonts w:ascii="Tahoma" w:hAnsi="Tahoma" w:cs="Tahoma"/>
        </w:rPr>
      </w:pPr>
    </w:p>
    <w:p w:rsidR="00681703" w:rsidRDefault="00681703" w:rsidP="00681703">
      <w:pPr>
        <w:pStyle w:val="Sansinterligne"/>
        <w:rPr>
          <w:rFonts w:ascii="Tahoma" w:hAnsi="Tahoma" w:cs="Tahoma"/>
        </w:rPr>
      </w:pPr>
      <w:r w:rsidRPr="0050632A">
        <w:rPr>
          <w:rFonts w:ascii="Tahoma" w:hAnsi="Tahoma" w:cs="Tahoma"/>
        </w:rPr>
        <w:t xml:space="preserve">8/ Dans quelle partie de Berlin se rend-il ? </w:t>
      </w:r>
      <w:r>
        <w:rPr>
          <w:rFonts w:ascii="Tahoma" w:hAnsi="Tahoma" w:cs="Tahoma"/>
        </w:rPr>
        <w:t>______________________</w:t>
      </w:r>
    </w:p>
    <w:p w:rsidR="00681703" w:rsidRPr="0050632A" w:rsidRDefault="00681703" w:rsidP="00681703">
      <w:pPr>
        <w:pStyle w:val="Sansinterligne"/>
        <w:rPr>
          <w:rFonts w:ascii="Tahoma" w:hAnsi="Tahoma" w:cs="Tahoma"/>
        </w:rPr>
      </w:pPr>
      <w:r w:rsidRPr="0050632A">
        <w:rPr>
          <w:rFonts w:ascii="Tahoma" w:hAnsi="Tahoma" w:cs="Tahoma"/>
        </w:rPr>
        <w:t xml:space="preserve">Date le célèbre discours qu’il y prononce. </w:t>
      </w:r>
      <w:r>
        <w:rPr>
          <w:rFonts w:ascii="Tahoma" w:hAnsi="Tahoma" w:cs="Tahoma"/>
        </w:rPr>
        <w:t>_______________________</w:t>
      </w:r>
    </w:p>
    <w:p w:rsidR="00681703" w:rsidRPr="0050632A" w:rsidRDefault="00681703" w:rsidP="00681703">
      <w:pPr>
        <w:pStyle w:val="Sansinterligne"/>
        <w:rPr>
          <w:rFonts w:ascii="Tahoma" w:hAnsi="Tahoma" w:cs="Tahoma"/>
        </w:rPr>
      </w:pPr>
    </w:p>
    <w:p w:rsidR="00681703" w:rsidRDefault="00681703" w:rsidP="00681703">
      <w:pPr>
        <w:pStyle w:val="Sansinterligne"/>
        <w:rPr>
          <w:rFonts w:ascii="Tahoma" w:hAnsi="Tahoma" w:cs="Tahoma"/>
          <w:b/>
        </w:rPr>
      </w:pPr>
      <w:r w:rsidRPr="0050632A">
        <w:rPr>
          <w:rFonts w:ascii="Tahoma" w:hAnsi="Tahoma" w:cs="Tahoma"/>
        </w:rPr>
        <w:t xml:space="preserve">9/ De quoi sa visite témoigne-t-elle dans cette partie de l’Allemagne ? </w:t>
      </w:r>
    </w:p>
    <w:p w:rsidR="00681703" w:rsidRDefault="00681703" w:rsidP="00681703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681703" w:rsidRPr="0050632A" w:rsidRDefault="00681703" w:rsidP="00681703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681703" w:rsidRPr="0050632A" w:rsidRDefault="00681703" w:rsidP="00681703">
      <w:pPr>
        <w:pStyle w:val="Sansinterligne"/>
        <w:rPr>
          <w:rFonts w:ascii="Tahoma" w:hAnsi="Tahoma" w:cs="Tahoma"/>
          <w:b/>
        </w:rPr>
      </w:pPr>
    </w:p>
    <w:p w:rsidR="00681703" w:rsidRPr="0050632A" w:rsidRDefault="00451ED6" w:rsidP="00681703">
      <w:pPr>
        <w:pStyle w:val="Sansinterligne"/>
        <w:numPr>
          <w:ilvl w:val="0"/>
          <w:numId w:val="1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Etape 2</w:t>
      </w:r>
      <w:r w:rsidR="00681703" w:rsidRPr="0050632A">
        <w:rPr>
          <w:rFonts w:ascii="Tahoma" w:hAnsi="Tahoma" w:cs="Tahoma"/>
          <w:b/>
        </w:rPr>
        <w:t xml:space="preserve"> -&gt; Les formes d’évasion </w:t>
      </w:r>
    </w:p>
    <w:p w:rsidR="00681703" w:rsidRPr="0050632A" w:rsidRDefault="00681703" w:rsidP="00681703">
      <w:pPr>
        <w:pStyle w:val="Sansinterligne"/>
        <w:rPr>
          <w:rFonts w:ascii="Tahoma" w:hAnsi="Tahoma" w:cs="Tahoma"/>
        </w:rPr>
      </w:pPr>
    </w:p>
    <w:p w:rsidR="00681703" w:rsidRPr="0050632A" w:rsidRDefault="00681703" w:rsidP="00681703">
      <w:pPr>
        <w:pStyle w:val="Sansinterligne"/>
        <w:rPr>
          <w:rFonts w:ascii="Tahoma" w:hAnsi="Tahoma" w:cs="Tahoma"/>
        </w:rPr>
      </w:pPr>
      <w:r w:rsidRPr="0050632A">
        <w:rPr>
          <w:rFonts w:ascii="Tahoma" w:hAnsi="Tahoma" w:cs="Tahoma"/>
        </w:rPr>
        <w:t xml:space="preserve">10/ Clique sur « Corner of </w:t>
      </w:r>
      <w:proofErr w:type="spellStart"/>
      <w:r w:rsidRPr="0050632A">
        <w:rPr>
          <w:rFonts w:ascii="Tahoma" w:hAnsi="Tahoma" w:cs="Tahoma"/>
        </w:rPr>
        <w:t>Zimmerstrasse</w:t>
      </w:r>
      <w:proofErr w:type="spellEnd"/>
      <w:r w:rsidRPr="0050632A">
        <w:rPr>
          <w:rFonts w:ascii="Tahoma" w:hAnsi="Tahoma" w:cs="Tahoma"/>
        </w:rPr>
        <w:t xml:space="preserve"> and</w:t>
      </w:r>
      <w:r w:rsidR="00C62737">
        <w:rPr>
          <w:rFonts w:ascii="Tahoma" w:hAnsi="Tahoma" w:cs="Tahoma"/>
        </w:rPr>
        <w:t xml:space="preserve"> Wilhelmstrasse » et mets un n°2</w:t>
      </w:r>
      <w:r w:rsidRPr="0050632A">
        <w:rPr>
          <w:rFonts w:ascii="Tahoma" w:hAnsi="Tahoma" w:cs="Tahoma"/>
        </w:rPr>
        <w:t xml:space="preserve"> dans le lieu d’intérêt visité sur la carte de la section du mur.</w:t>
      </w:r>
    </w:p>
    <w:p w:rsidR="00681703" w:rsidRPr="0050632A" w:rsidRDefault="00681703" w:rsidP="00681703">
      <w:pPr>
        <w:pStyle w:val="Sansinterligne"/>
        <w:rPr>
          <w:rFonts w:ascii="Tahoma" w:hAnsi="Tahoma" w:cs="Tahoma"/>
        </w:rPr>
      </w:pPr>
    </w:p>
    <w:p w:rsidR="00681703" w:rsidRDefault="00681703" w:rsidP="00681703">
      <w:pPr>
        <w:pStyle w:val="Sansinterligne"/>
        <w:rPr>
          <w:rFonts w:ascii="Tahoma" w:hAnsi="Tahoma" w:cs="Tahoma"/>
        </w:rPr>
      </w:pPr>
      <w:r w:rsidRPr="0050632A">
        <w:rPr>
          <w:rFonts w:ascii="Tahoma" w:hAnsi="Tahoma" w:cs="Tahoma"/>
        </w:rPr>
        <w:t xml:space="preserve">11/ Nomme la personne évoquée. </w:t>
      </w:r>
      <w:r>
        <w:rPr>
          <w:rFonts w:ascii="Tahoma" w:hAnsi="Tahoma" w:cs="Tahoma"/>
        </w:rPr>
        <w:t>___________________________________</w:t>
      </w:r>
    </w:p>
    <w:p w:rsidR="00681703" w:rsidRDefault="00681703" w:rsidP="00681703">
      <w:pPr>
        <w:pStyle w:val="Sansinterligne"/>
        <w:rPr>
          <w:rFonts w:ascii="Tahoma" w:hAnsi="Tahoma" w:cs="Tahoma"/>
          <w:b/>
        </w:rPr>
      </w:pPr>
      <w:r w:rsidRPr="0050632A">
        <w:rPr>
          <w:rFonts w:ascii="Tahoma" w:hAnsi="Tahoma" w:cs="Tahoma"/>
        </w:rPr>
        <w:t>Précise ce qu’elle a fait et ce qui lui est arrivé.</w:t>
      </w:r>
    </w:p>
    <w:p w:rsidR="00681703" w:rsidRDefault="00681703" w:rsidP="00681703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681703" w:rsidRDefault="00681703" w:rsidP="00681703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681703" w:rsidRDefault="00681703" w:rsidP="00681703">
      <w:pPr>
        <w:pStyle w:val="Sansinterligne"/>
        <w:rPr>
          <w:rFonts w:ascii="Tahoma" w:hAnsi="Tahoma" w:cs="Tahoma"/>
        </w:rPr>
      </w:pPr>
    </w:p>
    <w:p w:rsidR="00681703" w:rsidRPr="00681703" w:rsidRDefault="00451ED6" w:rsidP="00681703">
      <w:pPr>
        <w:pStyle w:val="Sansinterligne"/>
        <w:numPr>
          <w:ilvl w:val="0"/>
          <w:numId w:val="1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Etape 3</w:t>
      </w:r>
      <w:r w:rsidR="00681703" w:rsidRPr="0050632A">
        <w:rPr>
          <w:rFonts w:ascii="Tahoma" w:hAnsi="Tahoma" w:cs="Tahoma"/>
          <w:b/>
        </w:rPr>
        <w:t xml:space="preserve"> -&gt; la porte de Brandebourg</w:t>
      </w:r>
    </w:p>
    <w:p w:rsidR="00681703" w:rsidRDefault="00681703" w:rsidP="00681703">
      <w:pPr>
        <w:pStyle w:val="Sansinterligne"/>
        <w:rPr>
          <w:rFonts w:ascii="Tahoma" w:hAnsi="Tahoma" w:cs="Tahoma"/>
        </w:rPr>
      </w:pPr>
    </w:p>
    <w:p w:rsidR="00681703" w:rsidRPr="0050632A" w:rsidRDefault="00681703" w:rsidP="00681703">
      <w:pPr>
        <w:pStyle w:val="Sansinterligne"/>
        <w:rPr>
          <w:rFonts w:ascii="Tahoma" w:hAnsi="Tahoma" w:cs="Tahoma"/>
          <w:b/>
        </w:rPr>
      </w:pPr>
      <w:r w:rsidRPr="0050632A">
        <w:rPr>
          <w:rFonts w:ascii="Tahoma" w:hAnsi="Tahoma" w:cs="Tahoma"/>
        </w:rPr>
        <w:t>12/ Clique sur « </w:t>
      </w:r>
      <w:proofErr w:type="spellStart"/>
      <w:r w:rsidR="00C62737">
        <w:rPr>
          <w:rFonts w:ascii="Tahoma" w:hAnsi="Tahoma" w:cs="Tahoma"/>
        </w:rPr>
        <w:t>BrandenburgGate</w:t>
      </w:r>
      <w:proofErr w:type="spellEnd"/>
      <w:r w:rsidR="00C62737">
        <w:rPr>
          <w:rFonts w:ascii="Tahoma" w:hAnsi="Tahoma" w:cs="Tahoma"/>
        </w:rPr>
        <w:t> » et mets un n°3</w:t>
      </w:r>
      <w:r w:rsidRPr="0050632A">
        <w:rPr>
          <w:rFonts w:ascii="Tahoma" w:hAnsi="Tahoma" w:cs="Tahoma"/>
        </w:rPr>
        <w:t xml:space="preserve"> dans le lieu d’intérêt visité sur la carte de la section du mur.</w:t>
      </w:r>
    </w:p>
    <w:p w:rsidR="00681703" w:rsidRPr="0050632A" w:rsidRDefault="00681703" w:rsidP="00681703">
      <w:pPr>
        <w:pStyle w:val="Sansinterligne"/>
        <w:rPr>
          <w:rFonts w:ascii="Tahoma" w:hAnsi="Tahoma" w:cs="Tahoma"/>
          <w:b/>
        </w:rPr>
      </w:pPr>
    </w:p>
    <w:p w:rsidR="00681703" w:rsidRPr="0050632A" w:rsidRDefault="00681703" w:rsidP="00681703">
      <w:pPr>
        <w:pStyle w:val="Sansinterligne"/>
        <w:rPr>
          <w:rFonts w:ascii="Tahoma" w:hAnsi="Tahoma" w:cs="Tahoma"/>
          <w:b/>
          <w:i/>
        </w:rPr>
      </w:pPr>
      <w:r w:rsidRPr="0050632A">
        <w:rPr>
          <w:rFonts w:ascii="Tahoma" w:hAnsi="Tahoma" w:cs="Tahoma"/>
        </w:rPr>
        <w:t>13/ Décris la photographie du 10 novembre 1989 et nomme l’événement qui a eu lieu dans la nuit du 9 au 10 novembre 1989.</w:t>
      </w:r>
    </w:p>
    <w:p w:rsidR="00681703" w:rsidRDefault="00681703" w:rsidP="00681703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681703" w:rsidRPr="0050632A" w:rsidRDefault="00681703" w:rsidP="00681703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681703" w:rsidRPr="0050632A" w:rsidRDefault="00681703" w:rsidP="00681703">
      <w:pPr>
        <w:pStyle w:val="Sansinterligne"/>
        <w:rPr>
          <w:rFonts w:ascii="Tahoma" w:hAnsi="Tahoma" w:cs="Tahoma"/>
        </w:rPr>
      </w:pPr>
    </w:p>
    <w:p w:rsidR="00EE0D1D" w:rsidRDefault="00681703" w:rsidP="00EE0D1D">
      <w:pPr>
        <w:pStyle w:val="Sansinterligne"/>
        <w:rPr>
          <w:rFonts w:ascii="Tahoma" w:hAnsi="Tahoma" w:cs="Tahoma"/>
        </w:rPr>
      </w:pPr>
      <w:r w:rsidRPr="0050632A">
        <w:rPr>
          <w:rFonts w:ascii="Tahoma" w:hAnsi="Tahoma" w:cs="Tahoma"/>
        </w:rPr>
        <w:t xml:space="preserve">14/ </w:t>
      </w:r>
      <w:r w:rsidR="005A4278">
        <w:rPr>
          <w:rFonts w:ascii="Tahoma" w:hAnsi="Tahoma" w:cs="Tahoma"/>
        </w:rPr>
        <w:t>Sur la même image</w:t>
      </w:r>
      <w:r w:rsidR="00EE0D1D">
        <w:rPr>
          <w:rFonts w:ascii="Tahoma" w:hAnsi="Tahoma" w:cs="Tahoma"/>
        </w:rPr>
        <w:t>, indique de</w:t>
      </w:r>
      <w:r w:rsidR="00EE0D1D" w:rsidRPr="0050632A">
        <w:rPr>
          <w:rFonts w:ascii="Tahoma" w:hAnsi="Tahoma" w:cs="Tahoma"/>
        </w:rPr>
        <w:t xml:space="preserve"> quel côté de</w:t>
      </w:r>
      <w:r w:rsidR="00EE0D1D">
        <w:rPr>
          <w:rFonts w:ascii="Tahoma" w:hAnsi="Tahoma" w:cs="Tahoma"/>
        </w:rPr>
        <w:t xml:space="preserve"> Berlin le photographe s’est </w:t>
      </w:r>
      <w:r w:rsidR="00EE0D1D" w:rsidRPr="0050632A">
        <w:rPr>
          <w:rFonts w:ascii="Tahoma" w:hAnsi="Tahoma" w:cs="Tahoma"/>
        </w:rPr>
        <w:t>placé pour prendre so</w:t>
      </w:r>
      <w:r w:rsidR="00EE0D1D">
        <w:rPr>
          <w:rFonts w:ascii="Tahoma" w:hAnsi="Tahoma" w:cs="Tahoma"/>
        </w:rPr>
        <w:t>n cliché. Justifie t</w:t>
      </w:r>
      <w:r w:rsidR="006B7253">
        <w:rPr>
          <w:rFonts w:ascii="Tahoma" w:hAnsi="Tahoma" w:cs="Tahoma"/>
        </w:rPr>
        <w:t>a réponse à l’aide de l’emplacement des dessins sur le mur</w:t>
      </w:r>
      <w:r w:rsidR="00EE0D1D">
        <w:rPr>
          <w:rFonts w:ascii="Tahoma" w:hAnsi="Tahoma" w:cs="Tahoma"/>
        </w:rPr>
        <w:t>.</w:t>
      </w:r>
    </w:p>
    <w:p w:rsidR="00681703" w:rsidRDefault="00681703" w:rsidP="00681703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681703" w:rsidRDefault="00681703" w:rsidP="00681703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681703" w:rsidRPr="0050632A" w:rsidRDefault="00681703" w:rsidP="00681703">
      <w:pPr>
        <w:pStyle w:val="Sansinterligne"/>
        <w:rPr>
          <w:rFonts w:ascii="Tahoma" w:hAnsi="Tahoma" w:cs="Tahoma"/>
          <w:b/>
        </w:rPr>
      </w:pPr>
    </w:p>
    <w:p w:rsidR="00681703" w:rsidRDefault="00681703" w:rsidP="00681703">
      <w:pPr>
        <w:pStyle w:val="Sansinterligne"/>
        <w:rPr>
          <w:rFonts w:ascii="Tahoma" w:hAnsi="Tahoma" w:cs="Tahoma"/>
          <w:b/>
          <w:i/>
        </w:rPr>
      </w:pPr>
      <w:r w:rsidRPr="0050632A">
        <w:rPr>
          <w:rFonts w:ascii="Tahoma" w:hAnsi="Tahoma" w:cs="Tahoma"/>
        </w:rPr>
        <w:t>15/ Consulte la page « </w:t>
      </w:r>
      <w:proofErr w:type="spellStart"/>
      <w:r w:rsidRPr="0050632A">
        <w:rPr>
          <w:rFonts w:ascii="Tahoma" w:hAnsi="Tahoma" w:cs="Tahoma"/>
        </w:rPr>
        <w:t>chronicle</w:t>
      </w:r>
      <w:proofErr w:type="spellEnd"/>
      <w:r w:rsidRPr="0050632A">
        <w:rPr>
          <w:rFonts w:ascii="Tahoma" w:hAnsi="Tahoma" w:cs="Tahoma"/>
        </w:rPr>
        <w:t xml:space="preserve"> » (onglet tout en bas à gauche) pour savoir combien de temps a duré la division de Berlin en deux parties. </w:t>
      </w:r>
    </w:p>
    <w:p w:rsidR="00681703" w:rsidRDefault="00681703" w:rsidP="00681703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6B7253" w:rsidRDefault="006B7253" w:rsidP="00681703">
      <w:pPr>
        <w:pStyle w:val="Sansinterligne"/>
        <w:rPr>
          <w:rFonts w:ascii="Tahoma" w:hAnsi="Tahoma" w:cs="Tahoma"/>
          <w:b/>
        </w:rPr>
      </w:pPr>
    </w:p>
    <w:p w:rsidR="006B7253" w:rsidRDefault="006B7253" w:rsidP="00681703">
      <w:pPr>
        <w:pStyle w:val="Sansinterligne"/>
        <w:rPr>
          <w:rFonts w:ascii="Tahoma" w:hAnsi="Tahoma" w:cs="Tahoma"/>
          <w:b/>
        </w:rPr>
      </w:pPr>
    </w:p>
    <w:p w:rsidR="0068487C" w:rsidRDefault="0068487C" w:rsidP="00681703">
      <w:pPr>
        <w:pStyle w:val="Sansinterligne"/>
        <w:rPr>
          <w:rFonts w:ascii="Tahoma" w:hAnsi="Tahoma" w:cs="Tahoma"/>
          <w:b/>
        </w:rPr>
      </w:pPr>
    </w:p>
    <w:p w:rsidR="0068487C" w:rsidRDefault="0068487C" w:rsidP="00681703">
      <w:pPr>
        <w:pStyle w:val="Sansinterligne"/>
        <w:rPr>
          <w:rFonts w:ascii="Tahoma" w:hAnsi="Tahoma" w:cs="Tahoma"/>
          <w:b/>
        </w:rPr>
      </w:pPr>
    </w:p>
    <w:p w:rsidR="0068487C" w:rsidRDefault="0068487C" w:rsidP="00681703">
      <w:pPr>
        <w:pStyle w:val="Sansinterligne"/>
        <w:rPr>
          <w:rFonts w:ascii="Tahoma" w:hAnsi="Tahoma" w:cs="Tahoma"/>
          <w:b/>
        </w:rPr>
      </w:pPr>
    </w:p>
    <w:p w:rsidR="0068487C" w:rsidRDefault="0068487C" w:rsidP="00681703">
      <w:pPr>
        <w:pStyle w:val="Sansinterligne"/>
        <w:rPr>
          <w:rFonts w:ascii="Tahoma" w:hAnsi="Tahoma" w:cs="Tahoma"/>
          <w:b/>
        </w:rPr>
      </w:pPr>
    </w:p>
    <w:p w:rsidR="0068487C" w:rsidRDefault="0068487C" w:rsidP="00681703">
      <w:pPr>
        <w:pStyle w:val="Sansinterligne"/>
        <w:rPr>
          <w:rFonts w:ascii="Tahoma" w:hAnsi="Tahoma" w:cs="Tahoma"/>
          <w:b/>
        </w:rPr>
      </w:pPr>
    </w:p>
    <w:p w:rsidR="0068487C" w:rsidRDefault="0068487C" w:rsidP="00681703">
      <w:pPr>
        <w:pStyle w:val="Sansinterligne"/>
        <w:rPr>
          <w:rFonts w:ascii="Tahoma" w:hAnsi="Tahoma" w:cs="Tahoma"/>
          <w:b/>
        </w:rPr>
      </w:pPr>
    </w:p>
    <w:p w:rsidR="006B7253" w:rsidRDefault="006B7253" w:rsidP="00681703">
      <w:pPr>
        <w:pStyle w:val="Sansinterligne"/>
        <w:rPr>
          <w:rFonts w:ascii="Tahoma" w:hAnsi="Tahoma" w:cs="Tahoma"/>
          <w:b/>
        </w:rPr>
      </w:pPr>
    </w:p>
    <w:p w:rsidR="00681703" w:rsidRPr="008B4735" w:rsidRDefault="00451ED6" w:rsidP="00681703">
      <w:pPr>
        <w:pStyle w:val="Sansinterligne"/>
        <w:numPr>
          <w:ilvl w:val="0"/>
          <w:numId w:val="1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Etape 4</w:t>
      </w:r>
      <w:r w:rsidR="008B4735" w:rsidRPr="0050632A">
        <w:rPr>
          <w:rFonts w:ascii="Tahoma" w:hAnsi="Tahoma" w:cs="Tahoma"/>
          <w:b/>
        </w:rPr>
        <w:t xml:space="preserve"> -&gt;</w:t>
      </w:r>
      <w:r w:rsidR="008B4735">
        <w:rPr>
          <w:rFonts w:ascii="Tahoma" w:hAnsi="Tahoma" w:cs="Tahoma"/>
          <w:b/>
        </w:rPr>
        <w:t xml:space="preserve">la </w:t>
      </w:r>
      <w:proofErr w:type="spellStart"/>
      <w:r w:rsidR="008B4735">
        <w:rPr>
          <w:rFonts w:ascii="Tahoma" w:hAnsi="Tahoma" w:cs="Tahoma"/>
          <w:b/>
        </w:rPr>
        <w:t>Stresemannstrasse</w:t>
      </w:r>
      <w:proofErr w:type="spellEnd"/>
    </w:p>
    <w:p w:rsidR="008B4735" w:rsidRPr="0050632A" w:rsidRDefault="008B4735" w:rsidP="00681703">
      <w:pPr>
        <w:pStyle w:val="Sansinterligne"/>
        <w:rPr>
          <w:rFonts w:ascii="Tahoma" w:hAnsi="Tahoma" w:cs="Tahoma"/>
        </w:rPr>
      </w:pPr>
    </w:p>
    <w:p w:rsidR="008B4735" w:rsidRPr="008B4735" w:rsidRDefault="008B4735" w:rsidP="008B4735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</w:rPr>
        <w:t>16</w:t>
      </w:r>
      <w:r w:rsidRPr="008B4735">
        <w:rPr>
          <w:rFonts w:ascii="Tahoma" w:hAnsi="Tahoma" w:cs="Tahoma"/>
        </w:rPr>
        <w:t>/ Clique sur « </w:t>
      </w:r>
      <w:proofErr w:type="spellStart"/>
      <w:r>
        <w:rPr>
          <w:rFonts w:ascii="Tahoma" w:hAnsi="Tahoma" w:cs="Tahoma"/>
        </w:rPr>
        <w:t>St</w:t>
      </w:r>
      <w:r w:rsidR="00C62737">
        <w:rPr>
          <w:rFonts w:ascii="Tahoma" w:hAnsi="Tahoma" w:cs="Tahoma"/>
        </w:rPr>
        <w:t>resemannstrasse</w:t>
      </w:r>
      <w:proofErr w:type="spellEnd"/>
      <w:r w:rsidR="00C62737">
        <w:rPr>
          <w:rFonts w:ascii="Tahoma" w:hAnsi="Tahoma" w:cs="Tahoma"/>
        </w:rPr>
        <w:t> » et mets un n°4</w:t>
      </w:r>
      <w:r w:rsidRPr="008B4735">
        <w:rPr>
          <w:rFonts w:ascii="Tahoma" w:hAnsi="Tahoma" w:cs="Tahoma"/>
        </w:rPr>
        <w:t xml:space="preserve"> dans le lieu d’intérêt visité sur la carte de la section du mur.</w:t>
      </w:r>
    </w:p>
    <w:p w:rsidR="008B4735" w:rsidRPr="008B4735" w:rsidRDefault="008B4735" w:rsidP="008B4735">
      <w:pPr>
        <w:pStyle w:val="Sansinterligne"/>
        <w:rPr>
          <w:rFonts w:ascii="Tahoma" w:hAnsi="Tahoma" w:cs="Tahoma"/>
        </w:rPr>
      </w:pPr>
    </w:p>
    <w:p w:rsidR="00681703" w:rsidRPr="008B4735" w:rsidRDefault="008B4735" w:rsidP="00681703">
      <w:pPr>
        <w:pStyle w:val="Sansinterligne"/>
        <w:rPr>
          <w:rFonts w:ascii="Tahoma" w:hAnsi="Tahoma" w:cs="Tahoma"/>
        </w:rPr>
      </w:pPr>
      <w:r>
        <w:rPr>
          <w:rFonts w:ascii="Tahoma" w:hAnsi="Tahoma" w:cs="Tahoma"/>
        </w:rPr>
        <w:t xml:space="preserve">17/ Décris une des images présentes sur le mur de la </w:t>
      </w:r>
      <w:proofErr w:type="spellStart"/>
      <w:r>
        <w:rPr>
          <w:rFonts w:ascii="Tahoma" w:hAnsi="Tahoma" w:cs="Tahoma"/>
        </w:rPr>
        <w:t>Stresemannstrasse</w:t>
      </w:r>
      <w:proofErr w:type="spellEnd"/>
      <w:r>
        <w:rPr>
          <w:rFonts w:ascii="Tahoma" w:hAnsi="Tahoma" w:cs="Tahoma"/>
        </w:rPr>
        <w:t xml:space="preserve">. </w:t>
      </w:r>
    </w:p>
    <w:p w:rsidR="008B4735" w:rsidRDefault="008B4735" w:rsidP="008B4735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8B4735" w:rsidRPr="0050632A" w:rsidRDefault="008B4735" w:rsidP="008B4735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8B4735" w:rsidRDefault="008B4735" w:rsidP="008B4735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8B4735" w:rsidRDefault="008B4735" w:rsidP="00681703">
      <w:pPr>
        <w:pStyle w:val="Sansinterligne"/>
        <w:rPr>
          <w:rFonts w:ascii="Tahoma" w:hAnsi="Tahoma" w:cs="Tahoma"/>
          <w:color w:val="BFBFBF"/>
        </w:rPr>
      </w:pPr>
    </w:p>
    <w:p w:rsidR="008B4735" w:rsidRDefault="00913DFC" w:rsidP="00681703">
      <w:pPr>
        <w:pStyle w:val="Sansinterligne"/>
        <w:rPr>
          <w:rFonts w:ascii="Tahoma" w:hAnsi="Tahoma" w:cs="Tahoma"/>
        </w:rPr>
      </w:pPr>
      <w:r>
        <w:rPr>
          <w:rFonts w:ascii="Tahoma" w:hAnsi="Tahoma" w:cs="Tahoma"/>
        </w:rPr>
        <w:t xml:space="preserve">18/ </w:t>
      </w:r>
      <w:r w:rsidR="008B4735">
        <w:rPr>
          <w:rFonts w:ascii="Tahoma" w:hAnsi="Tahoma" w:cs="Tahoma"/>
        </w:rPr>
        <w:t xml:space="preserve">Indique à quelle liberté correspond ce type d’espace. </w:t>
      </w:r>
    </w:p>
    <w:p w:rsidR="008B4735" w:rsidRDefault="008B4735" w:rsidP="008B4735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8B4735" w:rsidRPr="008B4735" w:rsidRDefault="008B4735" w:rsidP="00681703">
      <w:pPr>
        <w:pStyle w:val="Sansinterligne"/>
        <w:rPr>
          <w:rFonts w:ascii="Tahoma" w:hAnsi="Tahoma" w:cs="Tahoma"/>
        </w:rPr>
      </w:pPr>
    </w:p>
    <w:p w:rsidR="0068487C" w:rsidRDefault="0068487C" w:rsidP="00913DFC">
      <w:pPr>
        <w:pStyle w:val="Sansinterligne"/>
        <w:rPr>
          <w:rFonts w:ascii="Tahoma" w:hAnsi="Tahoma" w:cs="Tahoma"/>
          <w:b/>
        </w:rPr>
      </w:pPr>
    </w:p>
    <w:p w:rsidR="0068487C" w:rsidRDefault="0068487C" w:rsidP="00913DFC">
      <w:pPr>
        <w:pStyle w:val="Sansinterligne"/>
        <w:rPr>
          <w:rFonts w:ascii="Tahoma" w:hAnsi="Tahoma" w:cs="Tahoma"/>
          <w:b/>
        </w:rPr>
      </w:pPr>
    </w:p>
    <w:p w:rsidR="00913DFC" w:rsidRDefault="00913DFC" w:rsidP="00913DFC">
      <w:pPr>
        <w:pStyle w:val="Sansinterligne"/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Actuellement : </w:t>
      </w:r>
    </w:p>
    <w:p w:rsidR="00913DFC" w:rsidRDefault="00913DFC" w:rsidP="00913DFC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913DFC" w:rsidRPr="0050632A" w:rsidRDefault="00913DFC" w:rsidP="00913DFC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681703" w:rsidRPr="00327787" w:rsidRDefault="00913DFC" w:rsidP="00681703">
      <w:pPr>
        <w:pStyle w:val="Sansinterligne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__________________________________________________________________________</w:t>
      </w:r>
    </w:p>
    <w:p w:rsidR="00681703" w:rsidRDefault="00681703" w:rsidP="00681703">
      <w:pPr>
        <w:pStyle w:val="Sansinterligne"/>
        <w:rPr>
          <w:rFonts w:ascii="Tahoma" w:hAnsi="Tahoma" w:cs="Tahoma"/>
        </w:rPr>
      </w:pPr>
    </w:p>
    <w:p w:rsidR="00681703" w:rsidRPr="0050632A" w:rsidRDefault="00681703" w:rsidP="00681703">
      <w:pPr>
        <w:pStyle w:val="Sansinterligne"/>
        <w:rPr>
          <w:rFonts w:ascii="Tahoma" w:hAnsi="Tahoma" w:cs="Tahoma"/>
        </w:rPr>
      </w:pPr>
    </w:p>
    <w:p w:rsidR="00825F1C" w:rsidRDefault="00825F1C"/>
    <w:sectPr w:rsidR="00825F1C" w:rsidSect="006817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44C21"/>
    <w:multiLevelType w:val="hybridMultilevel"/>
    <w:tmpl w:val="C6182C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E077CD"/>
    <w:multiLevelType w:val="hybridMultilevel"/>
    <w:tmpl w:val="2B3ABE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81703"/>
    <w:rsid w:val="0003356F"/>
    <w:rsid w:val="000A19CA"/>
    <w:rsid w:val="00244EA3"/>
    <w:rsid w:val="00327787"/>
    <w:rsid w:val="00335DF6"/>
    <w:rsid w:val="003B5E8E"/>
    <w:rsid w:val="00451ED6"/>
    <w:rsid w:val="00484BF2"/>
    <w:rsid w:val="005A4278"/>
    <w:rsid w:val="00681703"/>
    <w:rsid w:val="0068487C"/>
    <w:rsid w:val="006B7253"/>
    <w:rsid w:val="006F6018"/>
    <w:rsid w:val="0075570C"/>
    <w:rsid w:val="00825F1C"/>
    <w:rsid w:val="00843BF7"/>
    <w:rsid w:val="00850565"/>
    <w:rsid w:val="008B4735"/>
    <w:rsid w:val="00900700"/>
    <w:rsid w:val="00913DFC"/>
    <w:rsid w:val="00B82E49"/>
    <w:rsid w:val="00C62737"/>
    <w:rsid w:val="00D40872"/>
    <w:rsid w:val="00D7708A"/>
    <w:rsid w:val="00EE0D1D"/>
    <w:rsid w:val="00F36FA3"/>
    <w:rsid w:val="00FC6D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6C7146FF-E394-4160-B893-E8D252DCD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F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681703"/>
    <w:pPr>
      <w:spacing w:after="0" w:line="240" w:lineRule="auto"/>
    </w:pPr>
  </w:style>
  <w:style w:type="character" w:customStyle="1" w:styleId="SansinterligneCar">
    <w:name w:val="Sans interligne Car"/>
    <w:link w:val="Sansinterligne"/>
    <w:uiPriority w:val="1"/>
    <w:rsid w:val="00681703"/>
  </w:style>
  <w:style w:type="character" w:styleId="Lienhypertexte">
    <w:name w:val="Hyperlink"/>
    <w:basedOn w:val="Policepardfaut"/>
    <w:uiPriority w:val="99"/>
    <w:unhideWhenUsed/>
    <w:rsid w:val="00681703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1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sGBBvbfcyg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www.lumni.fr/video/1961-l-edification-du-mur-de-la-hont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817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Colleges Alsace</Company>
  <LinksUpToDate>false</LinksUpToDate>
  <CharactersWithSpaces>5302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CLOGNIE.C</dc:creator>
  <cp:lastModifiedBy>PRN-CLOGNIER</cp:lastModifiedBy>
  <cp:revision>17</cp:revision>
  <dcterms:created xsi:type="dcterms:W3CDTF">2021-03-16T07:35:00Z</dcterms:created>
  <dcterms:modified xsi:type="dcterms:W3CDTF">2022-07-04T06:39:00Z</dcterms:modified>
</cp:coreProperties>
</file>