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C77F8" w14:textId="7A2E165F" w:rsidR="00CC7587" w:rsidRDefault="0014091A" w:rsidP="00DA5246">
      <w:pPr>
        <w:jc w:val="center"/>
        <w:rPr>
          <w:b/>
          <w:bCs/>
          <w:sz w:val="32"/>
          <w:u w:val="single"/>
        </w:rPr>
      </w:pPr>
      <w:r w:rsidRPr="009F1340">
        <w:rPr>
          <w:rFonts w:ascii="Times New Roman" w:eastAsia="Times New Roman" w:hAnsi="Times New Roman" w:cs="Times New Roman"/>
          <w:noProof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72CD7454" wp14:editId="32DA3BF6">
            <wp:simplePos x="0" y="0"/>
            <wp:positionH relativeFrom="column">
              <wp:posOffset>5568315</wp:posOffset>
            </wp:positionH>
            <wp:positionV relativeFrom="paragraph">
              <wp:posOffset>-53340</wp:posOffset>
            </wp:positionV>
            <wp:extent cx="830580" cy="615315"/>
            <wp:effectExtent l="0" t="0" r="0" b="0"/>
            <wp:wrapNone/>
            <wp:docPr id="16" name="Image 16" descr="Résultat de recherche d'images pour &quot;check list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heck list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2B">
        <w:rPr>
          <w:b/>
          <w:bCs/>
          <w:noProof/>
          <w:sz w:val="32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599665A0" wp14:editId="42A90F10">
            <wp:simplePos x="0" y="0"/>
            <wp:positionH relativeFrom="margin">
              <wp:posOffset>-285750</wp:posOffset>
            </wp:positionH>
            <wp:positionV relativeFrom="paragraph">
              <wp:posOffset>-66675</wp:posOffset>
            </wp:positionV>
            <wp:extent cx="1080022" cy="67627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2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46">
        <w:rPr>
          <w:b/>
          <w:bCs/>
          <w:sz w:val="32"/>
          <w:u w:val="single"/>
        </w:rPr>
        <w:t xml:space="preserve">ETABLISSEMENT </w:t>
      </w:r>
      <w:r w:rsidR="00CC7587">
        <w:rPr>
          <w:b/>
          <w:bCs/>
          <w:sz w:val="32"/>
          <w:u w:val="single"/>
        </w:rPr>
        <w:t>:</w:t>
      </w:r>
    </w:p>
    <w:p w14:paraId="6BE324DB" w14:textId="79587DA9" w:rsidR="00CC7587" w:rsidRDefault="00CC7587" w:rsidP="00CC7587">
      <w:pPr>
        <w:jc w:val="center"/>
        <w:rPr>
          <w:b/>
          <w:bCs/>
          <w:sz w:val="32"/>
          <w:szCs w:val="32"/>
        </w:rPr>
      </w:pPr>
      <w:r w:rsidRPr="00DA5246">
        <w:rPr>
          <w:b/>
          <w:bCs/>
          <w:sz w:val="32"/>
          <w:szCs w:val="32"/>
        </w:rPr>
        <w:t xml:space="preserve">Guide à la </w:t>
      </w:r>
      <w:r w:rsidR="008B55DE" w:rsidRPr="00DA5246">
        <w:rPr>
          <w:b/>
          <w:bCs/>
          <w:sz w:val="32"/>
          <w:szCs w:val="32"/>
        </w:rPr>
        <w:t>validation des</w:t>
      </w:r>
      <w:r w:rsidRPr="00DA5246">
        <w:rPr>
          <w:b/>
          <w:bCs/>
          <w:sz w:val="32"/>
          <w:szCs w:val="32"/>
        </w:rPr>
        <w:t xml:space="preserve"> référentiel</w:t>
      </w:r>
      <w:r w:rsidR="008B55DE" w:rsidRPr="00DA5246">
        <w:rPr>
          <w:b/>
          <w:bCs/>
          <w:sz w:val="32"/>
          <w:szCs w:val="32"/>
        </w:rPr>
        <w:t>s</w:t>
      </w:r>
      <w:r w:rsidR="002518BF">
        <w:rPr>
          <w:b/>
          <w:bCs/>
          <w:sz w:val="32"/>
          <w:szCs w:val="32"/>
        </w:rPr>
        <w:t xml:space="preserve"> APSA BAC 2022</w:t>
      </w:r>
    </w:p>
    <w:p w14:paraId="1F3B9623" w14:textId="77777777" w:rsidR="003637C7" w:rsidRPr="003637C7" w:rsidRDefault="003637C7" w:rsidP="003637C7">
      <w:pPr>
        <w:pStyle w:val="Paragraphedeliste"/>
        <w:rPr>
          <w:b/>
          <w:bCs/>
          <w:sz w:val="24"/>
          <w:szCs w:val="24"/>
        </w:rPr>
      </w:pPr>
    </w:p>
    <w:tbl>
      <w:tblPr>
        <w:tblStyle w:val="Grille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708"/>
        <w:gridCol w:w="851"/>
        <w:gridCol w:w="4819"/>
      </w:tblGrid>
      <w:tr w:rsidR="003637C7" w14:paraId="31FC693B" w14:textId="77777777" w:rsidTr="003637C7">
        <w:trPr>
          <w:trHeight w:val="37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273934E" w14:textId="40C869CF" w:rsidR="003637C7" w:rsidRPr="003637C7" w:rsidRDefault="003637C7" w:rsidP="0000389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3637C7">
              <w:rPr>
                <w:rFonts w:cstheme="minorHAnsi"/>
                <w:color w:val="FFFFFF" w:themeColor="background1"/>
                <w:sz w:val="20"/>
                <w:szCs w:val="20"/>
              </w:rPr>
              <w:t>CA1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9D581" w14:textId="665B8FFD" w:rsidR="003637C7" w:rsidRPr="00177A44" w:rsidRDefault="003637C7" w:rsidP="000038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7A44">
              <w:rPr>
                <w:rFonts w:cstheme="minorHAnsi"/>
                <w:b/>
                <w:sz w:val="20"/>
                <w:szCs w:val="20"/>
              </w:rPr>
              <w:t>BAC GT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077BB" w14:textId="77777777" w:rsidR="003637C7" w:rsidRPr="00177A44" w:rsidRDefault="003637C7" w:rsidP="000038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7A44">
              <w:rPr>
                <w:rFonts w:cstheme="minorHAnsi"/>
                <w:b/>
                <w:sz w:val="20"/>
                <w:szCs w:val="20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DE773" w14:textId="77777777" w:rsidR="003637C7" w:rsidRPr="00177A44" w:rsidRDefault="003637C7" w:rsidP="000038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7A44">
              <w:rPr>
                <w:rFonts w:cstheme="minorHAnsi"/>
                <w:b/>
                <w:sz w:val="20"/>
                <w:szCs w:val="20"/>
              </w:rPr>
              <w:t>Non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74E831" w14:textId="77777777" w:rsidR="003637C7" w:rsidRPr="00177A44" w:rsidRDefault="003637C7" w:rsidP="000038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7A44">
              <w:rPr>
                <w:rFonts w:cstheme="minorHAnsi"/>
                <w:b/>
                <w:sz w:val="20"/>
                <w:szCs w:val="20"/>
              </w:rPr>
              <w:t>Justifications</w:t>
            </w:r>
          </w:p>
        </w:tc>
      </w:tr>
      <w:tr w:rsidR="009D3D0A" w14:paraId="6F69C552" w14:textId="77777777" w:rsidTr="003637C7">
        <w:tc>
          <w:tcPr>
            <w:tcW w:w="4537" w:type="dxa"/>
            <w:gridSpan w:val="2"/>
            <w:shd w:val="clear" w:color="auto" w:fill="FFFFFF"/>
            <w:vAlign w:val="center"/>
          </w:tcPr>
          <w:p w14:paraId="3B5DD693" w14:textId="77777777" w:rsidR="008B55DE" w:rsidRPr="008C5B7F" w:rsidRDefault="008B55DE" w:rsidP="0000389B">
            <w:pPr>
              <w:rPr>
                <w:rFonts w:cstheme="minorHAnsi"/>
                <w:sz w:val="20"/>
                <w:szCs w:val="20"/>
              </w:rPr>
            </w:pPr>
            <w:r w:rsidRPr="008C5B7F">
              <w:rPr>
                <w:rFonts w:cstheme="minorHAnsi"/>
                <w:sz w:val="20"/>
                <w:szCs w:val="20"/>
              </w:rPr>
              <w:t>Présence du principe d’élaboration de l’épreuve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9FD8C96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2F071F66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3F4C5BC7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3D0A" w14:paraId="77B35729" w14:textId="77777777" w:rsidTr="003637C7">
        <w:tc>
          <w:tcPr>
            <w:tcW w:w="4537" w:type="dxa"/>
            <w:gridSpan w:val="2"/>
            <w:shd w:val="clear" w:color="auto" w:fill="FFFFFF"/>
            <w:vAlign w:val="center"/>
          </w:tcPr>
          <w:p w14:paraId="47C3C76F" w14:textId="77777777" w:rsidR="008B55DE" w:rsidRPr="008C5B7F" w:rsidRDefault="008B55DE" w:rsidP="0000389B">
            <w:pPr>
              <w:rPr>
                <w:rFonts w:cstheme="minorHAnsi"/>
                <w:sz w:val="20"/>
                <w:szCs w:val="20"/>
              </w:rPr>
            </w:pPr>
            <w:r w:rsidRPr="008C5B7F">
              <w:rPr>
                <w:rFonts w:cstheme="minorHAnsi"/>
                <w:sz w:val="20"/>
                <w:szCs w:val="20"/>
              </w:rPr>
              <w:t>Évaluation de tous les AFL sur 4 degrés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C6D5DA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3306CE95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2730016C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3D0A" w14:paraId="5D1FB66A" w14:textId="77777777" w:rsidTr="003637C7">
        <w:tc>
          <w:tcPr>
            <w:tcW w:w="4537" w:type="dxa"/>
            <w:gridSpan w:val="2"/>
            <w:shd w:val="clear" w:color="auto" w:fill="FFFFFF"/>
            <w:vAlign w:val="center"/>
          </w:tcPr>
          <w:p w14:paraId="3623B250" w14:textId="0115AA41" w:rsidR="008B55DE" w:rsidRPr="008C5B7F" w:rsidRDefault="009D3D0A" w:rsidP="0000389B">
            <w:pPr>
              <w:rPr>
                <w:rFonts w:cstheme="minorHAnsi"/>
                <w:sz w:val="20"/>
                <w:szCs w:val="20"/>
              </w:rPr>
            </w:pPr>
            <w:r w:rsidRPr="008C5B7F">
              <w:rPr>
                <w:rFonts w:cstheme="minorHAnsi"/>
                <w:sz w:val="20"/>
                <w:szCs w:val="20"/>
              </w:rPr>
              <w:t xml:space="preserve">12 points pour l’AFL 1 avec </w:t>
            </w:r>
            <w:r w:rsidR="002518BF" w:rsidRPr="008C5B7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518BF" w:rsidRPr="008C5B7F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éléments 1 (performance) et éléments 2 (indice technique) </w:t>
            </w:r>
            <w:r w:rsidR="002518BF" w:rsidRPr="00F71077">
              <w:rPr>
                <w:rFonts w:cstheme="minorHAnsi"/>
                <w:b/>
                <w:sz w:val="20"/>
                <w:szCs w:val="20"/>
                <w:highlight w:val="yellow"/>
              </w:rPr>
              <w:t>sous forme d’indicateurs chiffrés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27C68A1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49C6997E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62FB48AB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3D0A" w14:paraId="0ED6E735" w14:textId="77777777" w:rsidTr="003637C7">
        <w:tc>
          <w:tcPr>
            <w:tcW w:w="4537" w:type="dxa"/>
            <w:gridSpan w:val="2"/>
            <w:shd w:val="clear" w:color="auto" w:fill="FFFFFF"/>
            <w:vAlign w:val="center"/>
          </w:tcPr>
          <w:p w14:paraId="24A5E8BC" w14:textId="77777777" w:rsidR="008B55DE" w:rsidRPr="008C5B7F" w:rsidRDefault="008B55DE" w:rsidP="0000389B">
            <w:pPr>
              <w:rPr>
                <w:rFonts w:cstheme="minorHAnsi"/>
                <w:sz w:val="20"/>
                <w:szCs w:val="20"/>
              </w:rPr>
            </w:pPr>
            <w:r w:rsidRPr="008C5B7F">
              <w:rPr>
                <w:rFonts w:cstheme="minorHAnsi"/>
                <w:sz w:val="20"/>
                <w:szCs w:val="20"/>
              </w:rPr>
              <w:t>8 points pour les AFL 2 et 3 avec les 3 répartitions possibles (4-4/2-6/6-2)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DE412D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68771CC2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3C972E45" w14:textId="77777777" w:rsidR="008B55DE" w:rsidRPr="00DF3694" w:rsidRDefault="008B55DE" w:rsidP="000038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570A36F" w14:textId="77777777" w:rsidR="00CC7587" w:rsidRDefault="00CC7587" w:rsidP="00CC7587"/>
    <w:tbl>
      <w:tblPr>
        <w:tblStyle w:val="Grille"/>
        <w:tblW w:w="1096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84"/>
        <w:gridCol w:w="283"/>
        <w:gridCol w:w="8996"/>
      </w:tblGrid>
      <w:tr w:rsidR="003637C7" w14:paraId="60318794" w14:textId="77777777" w:rsidTr="003637C7">
        <w:trPr>
          <w:trHeight w:val="230"/>
        </w:trPr>
        <w:tc>
          <w:tcPr>
            <w:tcW w:w="1399" w:type="dxa"/>
            <w:shd w:val="clear" w:color="auto" w:fill="99CCFF"/>
            <w:vAlign w:val="center"/>
          </w:tcPr>
          <w:p w14:paraId="2D3AC898" w14:textId="77777777" w:rsidR="003637C7" w:rsidRPr="00177A44" w:rsidRDefault="003637C7" w:rsidP="0000389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77A44">
              <w:rPr>
                <w:b/>
                <w:bCs/>
                <w:color w:val="FFFFFF" w:themeColor="background1"/>
                <w:sz w:val="24"/>
                <w:szCs w:val="24"/>
              </w:rPr>
              <w:t>CA 1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63FC1" w14:textId="1BB8E799" w:rsidR="003637C7" w:rsidRPr="003637C7" w:rsidRDefault="003637C7" w:rsidP="00363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37C7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8953F" w14:textId="1F99A649" w:rsidR="003637C7" w:rsidRPr="003637C7" w:rsidRDefault="003637C7" w:rsidP="00363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37C7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8996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432E3EF1" w14:textId="67A28F35" w:rsidR="003637C7" w:rsidRPr="00177A44" w:rsidRDefault="003637C7" w:rsidP="0000389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77A44">
              <w:rPr>
                <w:b/>
                <w:bCs/>
                <w:color w:val="FFFFFF" w:themeColor="background1"/>
                <w:sz w:val="24"/>
                <w:szCs w:val="24"/>
              </w:rPr>
              <w:t>Exigences du référentiel du champ</w:t>
            </w:r>
          </w:p>
        </w:tc>
      </w:tr>
      <w:tr w:rsidR="003637C7" w:rsidRPr="008C5B7F" w14:paraId="541514D2" w14:textId="77777777" w:rsidTr="003637C7">
        <w:trPr>
          <w:trHeight w:val="567"/>
        </w:trPr>
        <w:tc>
          <w:tcPr>
            <w:tcW w:w="1399" w:type="dxa"/>
            <w:vMerge w:val="restart"/>
            <w:shd w:val="clear" w:color="auto" w:fill="D0CECE" w:themeFill="background2" w:themeFillShade="E6"/>
            <w:vAlign w:val="center"/>
          </w:tcPr>
          <w:p w14:paraId="672B2569" w14:textId="77777777" w:rsidR="003637C7" w:rsidRPr="008C5B7F" w:rsidRDefault="003637C7" w:rsidP="0000389B">
            <w:pPr>
              <w:jc w:val="center"/>
              <w:rPr>
                <w:b/>
                <w:bCs/>
                <w:szCs w:val="22"/>
              </w:rPr>
            </w:pPr>
            <w:r w:rsidRPr="008C5B7F">
              <w:rPr>
                <w:b/>
                <w:bCs/>
                <w:szCs w:val="22"/>
              </w:rPr>
              <w:t>Conformité/ textes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71584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  <w:bookmarkStart w:id="0" w:name="CaseACocher1"/>
            <w:bookmarkEnd w:id="0"/>
          </w:p>
          <w:p w14:paraId="3598CC0C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6215385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</w:p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E05DC" w14:textId="77777777" w:rsidR="003637C7" w:rsidRPr="008C5B7F" w:rsidRDefault="003637C7" w:rsidP="008B55DE">
            <w:pPr>
              <w:rPr>
                <w:szCs w:val="22"/>
              </w:rPr>
            </w:pPr>
            <w:r w:rsidRPr="008C5B7F">
              <w:rPr>
                <w:szCs w:val="22"/>
              </w:rPr>
              <w:t xml:space="preserve">AFL1 évalué le jour de l’épreuve </w:t>
            </w:r>
          </w:p>
          <w:p w14:paraId="7E839C04" w14:textId="77777777" w:rsidR="003637C7" w:rsidRPr="008C5B7F" w:rsidRDefault="003637C7" w:rsidP="008B55DE">
            <w:pPr>
              <w:rPr>
                <w:szCs w:val="22"/>
              </w:rPr>
            </w:pPr>
            <w:r w:rsidRPr="008C5B7F">
              <w:rPr>
                <w:b/>
                <w:szCs w:val="22"/>
              </w:rPr>
              <w:t>L’évaluation tient compte des différences filles- garçons</w:t>
            </w:r>
          </w:p>
          <w:p w14:paraId="623DA285" w14:textId="76624C6F" w:rsidR="003637C7" w:rsidRPr="008C5B7F" w:rsidRDefault="003637C7" w:rsidP="002518BF">
            <w:pPr>
              <w:rPr>
                <w:szCs w:val="22"/>
              </w:rPr>
            </w:pPr>
            <w:r w:rsidRPr="008C5B7F">
              <w:rPr>
                <w:szCs w:val="22"/>
              </w:rPr>
              <w:t xml:space="preserve">AFL1 </w:t>
            </w:r>
            <w:r w:rsidRPr="008C5B7F">
              <w:rPr>
                <w:rFonts w:ascii="Wingdings" w:eastAsia="Wingdings" w:hAnsi="Wingdings" w:cs="Wingdings"/>
                <w:szCs w:val="22"/>
              </w:rPr>
              <w:t></w:t>
            </w:r>
            <w:r w:rsidRPr="008C5B7F">
              <w:rPr>
                <w:szCs w:val="22"/>
              </w:rPr>
              <w:t xml:space="preserve"> 12pts : (</w:t>
            </w:r>
            <w:r w:rsidRPr="008C5B7F">
              <w:rPr>
                <w:b/>
                <w:szCs w:val="22"/>
                <w:highlight w:val="yellow"/>
                <w:u w:val="single"/>
              </w:rPr>
              <w:t>addition de l’élément 1 + élément 2</w:t>
            </w:r>
            <w:r w:rsidRPr="008C5B7F">
              <w:rPr>
                <w:szCs w:val="22"/>
                <w:highlight w:val="yellow"/>
              </w:rPr>
              <w:t>)</w:t>
            </w:r>
          </w:p>
          <w:p w14:paraId="0047E2BF" w14:textId="77777777" w:rsidR="008C5B7F" w:rsidRPr="008C5B7F" w:rsidRDefault="003637C7" w:rsidP="002518BF">
            <w:pPr>
              <w:pStyle w:val="Paragraphedeliste"/>
              <w:numPr>
                <w:ilvl w:val="0"/>
                <w:numId w:val="8"/>
              </w:numPr>
              <w:rPr>
                <w:b/>
                <w:szCs w:val="22"/>
                <w:highlight w:val="yellow"/>
              </w:rPr>
            </w:pPr>
            <w:r w:rsidRPr="008C5B7F">
              <w:rPr>
                <w:b/>
                <w:szCs w:val="22"/>
                <w:highlight w:val="yellow"/>
              </w:rPr>
              <w:t>Eléments 1</w:t>
            </w:r>
            <w:r w:rsidRPr="008C5B7F">
              <w:rPr>
                <w:szCs w:val="22"/>
                <w:highlight w:val="yellow"/>
              </w:rPr>
              <w:t xml:space="preserve"> : performance sur 6 points </w:t>
            </w:r>
          </w:p>
          <w:p w14:paraId="7157862E" w14:textId="12E2BBE3" w:rsidR="003637C7" w:rsidRPr="008C5B7F" w:rsidRDefault="00AE6113" w:rsidP="002518BF">
            <w:pPr>
              <w:pStyle w:val="Paragraphedeliste"/>
              <w:numPr>
                <w:ilvl w:val="0"/>
                <w:numId w:val="8"/>
              </w:numPr>
              <w:rPr>
                <w:b/>
                <w:szCs w:val="22"/>
                <w:highlight w:val="yellow"/>
              </w:rPr>
            </w:pPr>
            <w:r w:rsidRPr="008C5B7F">
              <w:rPr>
                <w:b/>
                <w:szCs w:val="22"/>
                <w:highlight w:val="yellow"/>
              </w:rPr>
              <w:t xml:space="preserve">seuil et « balisages » des points  respectés </w:t>
            </w:r>
            <w:r w:rsidR="008C5B7F">
              <w:rPr>
                <w:b/>
                <w:szCs w:val="22"/>
                <w:highlight w:val="yellow"/>
              </w:rPr>
              <w:t xml:space="preserve">pour éléments 1 et 2 </w:t>
            </w:r>
            <w:r w:rsidRPr="008C5B7F">
              <w:rPr>
                <w:b/>
                <w:szCs w:val="22"/>
                <w:highlight w:val="yellow"/>
              </w:rPr>
              <w:t>(ex :</w:t>
            </w:r>
            <w:r w:rsidR="008C5B7F">
              <w:rPr>
                <w:b/>
                <w:szCs w:val="22"/>
                <w:highlight w:val="yellow"/>
              </w:rPr>
              <w:t xml:space="preserve"> degré 1 = de 0 à 1.25, degré 2 =</w:t>
            </w:r>
            <w:r w:rsidRPr="008C5B7F">
              <w:rPr>
                <w:b/>
                <w:szCs w:val="22"/>
                <w:highlight w:val="yellow"/>
              </w:rPr>
              <w:t xml:space="preserve"> 1.5 à 2.75</w:t>
            </w:r>
            <w:r w:rsidR="008C5B7F">
              <w:rPr>
                <w:b/>
                <w:szCs w:val="22"/>
                <w:highlight w:val="yellow"/>
              </w:rPr>
              <w:t>, degré 3= du seuil à 4.25, degré 4= de 4.5 à 6</w:t>
            </w:r>
            <w:r w:rsidRPr="008C5B7F">
              <w:rPr>
                <w:b/>
                <w:szCs w:val="22"/>
                <w:highlight w:val="yellow"/>
              </w:rPr>
              <w:t>)</w:t>
            </w:r>
          </w:p>
          <w:p w14:paraId="61BBCBDA" w14:textId="77777777" w:rsidR="003637C7" w:rsidRPr="008C5B7F" w:rsidRDefault="003637C7" w:rsidP="002518BF">
            <w:pPr>
              <w:pStyle w:val="Paragraphedeliste"/>
              <w:numPr>
                <w:ilvl w:val="0"/>
                <w:numId w:val="8"/>
              </w:numPr>
              <w:rPr>
                <w:szCs w:val="22"/>
                <w:highlight w:val="yellow"/>
              </w:rPr>
            </w:pPr>
            <w:r w:rsidRPr="008C5B7F">
              <w:rPr>
                <w:b/>
                <w:szCs w:val="22"/>
                <w:highlight w:val="yellow"/>
              </w:rPr>
              <w:t>Eléments 2</w:t>
            </w:r>
            <w:r w:rsidRPr="008C5B7F">
              <w:rPr>
                <w:szCs w:val="22"/>
                <w:highlight w:val="yellow"/>
              </w:rPr>
              <w:t xml:space="preserve"> : indice technique constituée d’indicateurs chiffrés sur 6 points </w:t>
            </w:r>
          </w:p>
          <w:p w14:paraId="1A053027" w14:textId="2997C401" w:rsidR="003637C7" w:rsidRPr="008C5B7F" w:rsidRDefault="003637C7" w:rsidP="002518BF">
            <w:pPr>
              <w:pStyle w:val="Paragraphedeliste"/>
              <w:numPr>
                <w:ilvl w:val="0"/>
                <w:numId w:val="8"/>
              </w:numPr>
              <w:rPr>
                <w:szCs w:val="22"/>
              </w:rPr>
            </w:pPr>
            <w:r w:rsidRPr="008C5B7F">
              <w:rPr>
                <w:b/>
                <w:szCs w:val="22"/>
                <w:highlight w:val="yellow"/>
              </w:rPr>
              <w:t>Seuil de perf médian</w:t>
            </w:r>
            <w:r w:rsidRPr="008C5B7F">
              <w:rPr>
                <w:szCs w:val="22"/>
                <w:highlight w:val="yellow"/>
              </w:rPr>
              <w:t xml:space="preserve"> élaboré au</w:t>
            </w:r>
            <w:r w:rsidR="008C5B7F">
              <w:rPr>
                <w:szCs w:val="22"/>
                <w:highlight w:val="yellow"/>
              </w:rPr>
              <w:t xml:space="preserve"> regard du référentiel national et placé en </w:t>
            </w:r>
            <w:r w:rsidR="008C5B7F" w:rsidRPr="00E64117">
              <w:rPr>
                <w:b/>
                <w:szCs w:val="22"/>
                <w:highlight w:val="yellow"/>
              </w:rPr>
              <w:t>degré 3</w:t>
            </w:r>
            <w:r w:rsidRPr="00E64117">
              <w:rPr>
                <w:rFonts w:ascii="Songti SC Black" w:hAnsi="Songti SC Black" w:cs="Songti SC Black"/>
                <w:b/>
                <w:szCs w:val="22"/>
                <w:highlight w:val="yellow"/>
              </w:rPr>
              <w:t></w:t>
            </w:r>
          </w:p>
        </w:tc>
      </w:tr>
      <w:tr w:rsidR="003637C7" w:rsidRPr="008C5B7F" w14:paraId="0B1A8C0F" w14:textId="77777777" w:rsidTr="003637C7">
        <w:trPr>
          <w:trHeight w:val="567"/>
        </w:trPr>
        <w:tc>
          <w:tcPr>
            <w:tcW w:w="1399" w:type="dxa"/>
            <w:vMerge/>
            <w:shd w:val="clear" w:color="auto" w:fill="D0CECE" w:themeFill="background2" w:themeFillShade="E6"/>
            <w:vAlign w:val="center"/>
          </w:tcPr>
          <w:p w14:paraId="47CC8F29" w14:textId="45C382E1" w:rsidR="003637C7" w:rsidRPr="008C5B7F" w:rsidRDefault="003637C7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CEDB1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  <w:bookmarkStart w:id="1" w:name="CaseACocher2"/>
            <w:bookmarkEnd w:id="1"/>
          </w:p>
          <w:p w14:paraId="081FE0D8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8EFCF64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  <w:bookmarkStart w:id="2" w:name="CaseACocher3"/>
            <w:bookmarkEnd w:id="2"/>
          </w:p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ADF42" w14:textId="54CB90F1" w:rsidR="003637C7" w:rsidRPr="008C5B7F" w:rsidRDefault="003637C7" w:rsidP="0000389B">
            <w:pPr>
              <w:rPr>
                <w:szCs w:val="22"/>
              </w:rPr>
            </w:pPr>
            <w:r w:rsidRPr="008C5B7F">
              <w:rPr>
                <w:szCs w:val="22"/>
              </w:rPr>
              <w:t xml:space="preserve">L’AFL2 et l’AFL3 sont évalués au fil de la séquence et éventuellement le jour de l’épreuve </w:t>
            </w:r>
          </w:p>
          <w:p w14:paraId="70DC1C68" w14:textId="44859C57" w:rsidR="003637C7" w:rsidRPr="008C5B7F" w:rsidRDefault="003637C7" w:rsidP="0000389B">
            <w:pPr>
              <w:rPr>
                <w:b/>
                <w:szCs w:val="22"/>
              </w:rPr>
            </w:pPr>
            <w:r w:rsidRPr="008C5B7F">
              <w:rPr>
                <w:szCs w:val="22"/>
              </w:rPr>
              <w:t xml:space="preserve">AFL2/AFL3 </w:t>
            </w:r>
            <w:r w:rsidRPr="008C5B7F">
              <w:rPr>
                <w:rFonts w:ascii="Wingdings" w:eastAsia="Wingdings" w:hAnsi="Wingdings" w:cs="Wingdings"/>
                <w:szCs w:val="22"/>
              </w:rPr>
              <w:t></w:t>
            </w:r>
            <w:r w:rsidRPr="008C5B7F">
              <w:rPr>
                <w:szCs w:val="22"/>
              </w:rPr>
              <w:t xml:space="preserve"> choix de l’élève le Jour de l’épreuve (</w:t>
            </w:r>
            <w:r w:rsidRPr="008C5B7F">
              <w:rPr>
                <w:b/>
                <w:szCs w:val="22"/>
              </w:rPr>
              <w:t>2pts/6pts, 4pts/4pts, 6pts/2pts</w:t>
            </w:r>
            <w:r w:rsidRPr="008C5B7F">
              <w:rPr>
                <w:szCs w:val="22"/>
              </w:rPr>
              <w:t xml:space="preserve">) </w:t>
            </w:r>
          </w:p>
          <w:p w14:paraId="74DADB43" w14:textId="1E464CF5" w:rsidR="003637C7" w:rsidRPr="00B5212D" w:rsidRDefault="003637C7" w:rsidP="002518BF">
            <w:pPr>
              <w:rPr>
                <w:b/>
                <w:szCs w:val="22"/>
              </w:rPr>
            </w:pPr>
            <w:r w:rsidRPr="00B5212D">
              <w:rPr>
                <w:b/>
                <w:szCs w:val="22"/>
                <w:highlight w:val="yellow"/>
              </w:rPr>
              <w:t xml:space="preserve">AFL3 </w:t>
            </w:r>
            <w:r w:rsidRPr="00B5212D">
              <w:rPr>
                <w:rFonts w:cstheme="minorHAnsi"/>
                <w:b/>
                <w:szCs w:val="22"/>
                <w:highlight w:val="yellow"/>
              </w:rPr>
              <w:t>→</w:t>
            </w:r>
            <w:r w:rsidRPr="00B5212D">
              <w:rPr>
                <w:b/>
                <w:szCs w:val="22"/>
                <w:highlight w:val="yellow"/>
              </w:rPr>
              <w:t xml:space="preserve"> Choix par l’élève d’un rôle par</w:t>
            </w:r>
            <w:r w:rsidR="00B5212D" w:rsidRPr="00B5212D">
              <w:rPr>
                <w:b/>
                <w:szCs w:val="22"/>
                <w:highlight w:val="yellow"/>
              </w:rPr>
              <w:t>mi deux propositions formulées</w:t>
            </w:r>
            <w:r w:rsidR="00B5212D">
              <w:rPr>
                <w:b/>
                <w:szCs w:val="22"/>
              </w:rPr>
              <w:t>.</w:t>
            </w:r>
          </w:p>
        </w:tc>
      </w:tr>
      <w:tr w:rsidR="003637C7" w:rsidRPr="008C5B7F" w14:paraId="73F4DAC4" w14:textId="77777777" w:rsidTr="003637C7">
        <w:trPr>
          <w:trHeight w:val="567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147BD286" w14:textId="77777777" w:rsidR="003637C7" w:rsidRPr="008C5B7F" w:rsidRDefault="003637C7" w:rsidP="0000389B">
            <w:pPr>
              <w:jc w:val="center"/>
              <w:rPr>
                <w:b/>
                <w:bCs/>
                <w:szCs w:val="22"/>
              </w:rPr>
            </w:pPr>
            <w:r w:rsidRPr="008C5B7F">
              <w:rPr>
                <w:b/>
                <w:bCs/>
                <w:szCs w:val="22"/>
              </w:rPr>
              <w:t xml:space="preserve">Epreuve ou Forme Scolaire de Pratique 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F4F98EA" w14:textId="77777777" w:rsidR="003637C7" w:rsidRPr="008C5B7F" w:rsidRDefault="003637C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14:paraId="6D48258F" w14:textId="188B9E96" w:rsidR="003637C7" w:rsidRPr="008C5B7F" w:rsidRDefault="003637C7" w:rsidP="0000389B">
            <w:pPr>
              <w:jc w:val="center"/>
              <w:rPr>
                <w:szCs w:val="22"/>
              </w:rPr>
            </w:pPr>
            <w:bookmarkStart w:id="3" w:name="CaseACocher6"/>
            <w:bookmarkEnd w:id="3"/>
          </w:p>
        </w:tc>
        <w:tc>
          <w:tcPr>
            <w:tcW w:w="8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DE7780A" w14:textId="72F853E5" w:rsidR="003637C7" w:rsidRPr="008C5B7F" w:rsidRDefault="003637C7" w:rsidP="00EA64F5">
            <w:pPr>
              <w:jc w:val="both"/>
              <w:rPr>
                <w:szCs w:val="22"/>
              </w:rPr>
            </w:pPr>
            <w:r w:rsidRPr="008C5B7F">
              <w:rPr>
                <w:szCs w:val="22"/>
                <w:highlight w:val="yellow"/>
              </w:rPr>
              <w:t>Epreuve qui recherche  une performance maximale mesurée et/ou chronométrée pouvant combinée plusieurs activités et pouvant être individuelle ou collective (positionnement dans les degrés de maitrise individuel)</w:t>
            </w:r>
          </w:p>
        </w:tc>
      </w:tr>
    </w:tbl>
    <w:p w14:paraId="137987D1" w14:textId="77777777" w:rsidR="00CC7587" w:rsidRPr="008C5B7F" w:rsidRDefault="00CC7587" w:rsidP="00CC7587">
      <w:pPr>
        <w:rPr>
          <w:b/>
          <w:bCs/>
        </w:rPr>
      </w:pPr>
    </w:p>
    <w:tbl>
      <w:tblPr>
        <w:tblStyle w:val="Grille"/>
        <w:tblW w:w="1096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84"/>
        <w:gridCol w:w="283"/>
        <w:gridCol w:w="8996"/>
      </w:tblGrid>
      <w:tr w:rsidR="003637C7" w:rsidRPr="008C5B7F" w14:paraId="162886DD" w14:textId="77777777" w:rsidTr="008C5B7F">
        <w:trPr>
          <w:trHeight w:val="230"/>
        </w:trPr>
        <w:tc>
          <w:tcPr>
            <w:tcW w:w="1399" w:type="dxa"/>
            <w:shd w:val="clear" w:color="auto" w:fill="99CCFF"/>
            <w:vAlign w:val="center"/>
          </w:tcPr>
          <w:p w14:paraId="0FAE3D3F" w14:textId="77777777" w:rsidR="003637C7" w:rsidRPr="008C5B7F" w:rsidRDefault="003637C7" w:rsidP="003637C7">
            <w:pPr>
              <w:jc w:val="center"/>
              <w:rPr>
                <w:color w:val="FFFFFF" w:themeColor="background1"/>
                <w:szCs w:val="22"/>
              </w:rPr>
            </w:pPr>
            <w:r w:rsidRPr="008C5B7F">
              <w:rPr>
                <w:b/>
                <w:bCs/>
                <w:color w:val="FFFFFF" w:themeColor="background1"/>
                <w:szCs w:val="22"/>
              </w:rPr>
              <w:t>CA 1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0595A" w14:textId="77777777" w:rsidR="003637C7" w:rsidRPr="008C5B7F" w:rsidRDefault="003637C7" w:rsidP="003637C7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8C5B7F">
              <w:rPr>
                <w:b/>
                <w:bCs/>
                <w:color w:val="000000" w:themeColor="text1"/>
                <w:szCs w:val="22"/>
              </w:rPr>
              <w:t>O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0A5C4" w14:textId="77777777" w:rsidR="003637C7" w:rsidRPr="008C5B7F" w:rsidRDefault="003637C7" w:rsidP="003637C7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8C5B7F">
              <w:rPr>
                <w:b/>
                <w:bCs/>
                <w:color w:val="000000" w:themeColor="text1"/>
                <w:szCs w:val="22"/>
              </w:rPr>
              <w:t>N</w:t>
            </w:r>
          </w:p>
        </w:tc>
        <w:tc>
          <w:tcPr>
            <w:tcW w:w="8996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06842267" w14:textId="60C34582" w:rsidR="003637C7" w:rsidRPr="008C5B7F" w:rsidRDefault="003637C7" w:rsidP="003637C7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8C5B7F">
              <w:rPr>
                <w:b/>
                <w:bCs/>
                <w:color w:val="FFFFFF" w:themeColor="background1"/>
                <w:szCs w:val="22"/>
              </w:rPr>
              <w:t>POINTS DE VIGILANCE</w:t>
            </w:r>
          </w:p>
        </w:tc>
      </w:tr>
      <w:tr w:rsidR="003637C7" w:rsidRPr="008C5B7F" w14:paraId="4988518D" w14:textId="77777777" w:rsidTr="00647DF2">
        <w:trPr>
          <w:trHeight w:val="567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2BCA7DAA" w14:textId="3E4E866F" w:rsidR="003637C7" w:rsidRPr="008C5B7F" w:rsidRDefault="003637C7" w:rsidP="003637C7">
            <w:pPr>
              <w:jc w:val="center"/>
              <w:rPr>
                <w:b/>
                <w:bCs/>
                <w:szCs w:val="22"/>
              </w:rPr>
            </w:pPr>
            <w:r w:rsidRPr="008C5B7F">
              <w:rPr>
                <w:b/>
                <w:bCs/>
                <w:szCs w:val="22"/>
              </w:rPr>
              <w:t>AFL1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3B123" w14:textId="77777777" w:rsidR="003637C7" w:rsidRPr="008C5B7F" w:rsidRDefault="003637C7" w:rsidP="003637C7">
            <w:pPr>
              <w:jc w:val="center"/>
              <w:rPr>
                <w:szCs w:val="22"/>
              </w:rPr>
            </w:pPr>
          </w:p>
          <w:p w14:paraId="49EF3F0A" w14:textId="77777777" w:rsidR="003637C7" w:rsidRPr="008C5B7F" w:rsidRDefault="003637C7" w:rsidP="003637C7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A524CBA" w14:textId="77777777" w:rsidR="003637C7" w:rsidRPr="00E64117" w:rsidRDefault="003637C7" w:rsidP="003637C7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1F8F3" w14:textId="1A6B6326" w:rsidR="003637C7" w:rsidRPr="008C5B7F" w:rsidRDefault="00482F01" w:rsidP="0018317B">
            <w:pPr>
              <w:pStyle w:val="Paragraphedeliste"/>
              <w:ind w:left="0"/>
              <w:rPr>
                <w:szCs w:val="22"/>
              </w:rPr>
            </w:pPr>
            <w:r w:rsidRPr="008C5B7F">
              <w:rPr>
                <w:b/>
                <w:szCs w:val="22"/>
              </w:rPr>
              <w:t>Eléments 2</w:t>
            </w:r>
            <w:r w:rsidR="00637D50" w:rsidRPr="008C5B7F">
              <w:rPr>
                <w:szCs w:val="22"/>
              </w:rPr>
              <w:t> </w:t>
            </w:r>
            <w:r w:rsidRPr="008C5B7F">
              <w:rPr>
                <w:szCs w:val="22"/>
              </w:rPr>
              <w:t xml:space="preserve">: traduit la capacité de l’élève à </w:t>
            </w:r>
            <w:r w:rsidRPr="008C5B7F">
              <w:rPr>
                <w:b/>
                <w:szCs w:val="22"/>
                <w:u w:val="single"/>
              </w:rPr>
              <w:t>créer ET conserver de la vitesse</w:t>
            </w:r>
            <w:r w:rsidRPr="008C5B7F">
              <w:rPr>
                <w:szCs w:val="22"/>
              </w:rPr>
              <w:t xml:space="preserve"> sous forme </w:t>
            </w:r>
            <w:r w:rsidRPr="00B5212D">
              <w:rPr>
                <w:b/>
                <w:szCs w:val="22"/>
              </w:rPr>
              <w:t>d’indicateur</w:t>
            </w:r>
            <w:r w:rsidR="00B5212D">
              <w:rPr>
                <w:b/>
                <w:szCs w:val="22"/>
              </w:rPr>
              <w:t>s</w:t>
            </w:r>
            <w:r w:rsidRPr="00B5212D">
              <w:rPr>
                <w:b/>
                <w:szCs w:val="22"/>
              </w:rPr>
              <w:t xml:space="preserve"> chiffré</w:t>
            </w:r>
            <w:r w:rsidR="00B5212D">
              <w:rPr>
                <w:b/>
                <w:szCs w:val="22"/>
              </w:rPr>
              <w:t>s</w:t>
            </w:r>
            <w:r w:rsidR="00B5212D" w:rsidRPr="00B5212D">
              <w:rPr>
                <w:b/>
                <w:szCs w:val="22"/>
              </w:rPr>
              <w:t xml:space="preserve"> qui peuvent être complétés d’observables</w:t>
            </w:r>
            <w:r w:rsidR="00B5212D" w:rsidRPr="008C5B7F">
              <w:rPr>
                <w:szCs w:val="22"/>
              </w:rPr>
              <w:t xml:space="preserve"> (</w:t>
            </w:r>
            <w:r w:rsidRPr="008C5B7F">
              <w:rPr>
                <w:szCs w:val="22"/>
              </w:rPr>
              <w:t>ex : % de VMA, nombre de coups de bras).  Ex : Un temps de repos en tant qu’élément 2 n</w:t>
            </w:r>
            <w:r w:rsidR="00B0001D" w:rsidRPr="008C5B7F">
              <w:rPr>
                <w:szCs w:val="22"/>
              </w:rPr>
              <w:t>’est donc pas « recevable »</w:t>
            </w:r>
            <w:r w:rsidRPr="008C5B7F">
              <w:rPr>
                <w:szCs w:val="22"/>
              </w:rPr>
              <w:t>.</w:t>
            </w:r>
          </w:p>
        </w:tc>
      </w:tr>
      <w:tr w:rsidR="003637C7" w:rsidRPr="008C5B7F" w14:paraId="018F4718" w14:textId="77777777" w:rsidTr="00647DF2">
        <w:trPr>
          <w:trHeight w:val="567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0DAD6ECF" w14:textId="658833FA" w:rsidR="003637C7" w:rsidRPr="008C5B7F" w:rsidRDefault="003637C7" w:rsidP="003637C7">
            <w:pPr>
              <w:jc w:val="center"/>
              <w:rPr>
                <w:b/>
                <w:bCs/>
                <w:szCs w:val="22"/>
              </w:rPr>
            </w:pPr>
            <w:r w:rsidRPr="008C5B7F">
              <w:rPr>
                <w:b/>
                <w:bCs/>
                <w:szCs w:val="22"/>
              </w:rPr>
              <w:t>AFL2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0B3D8" w14:textId="77777777" w:rsidR="003637C7" w:rsidRPr="008C5B7F" w:rsidRDefault="003637C7" w:rsidP="003637C7">
            <w:pPr>
              <w:jc w:val="center"/>
              <w:rPr>
                <w:szCs w:val="22"/>
              </w:rPr>
            </w:pPr>
          </w:p>
          <w:p w14:paraId="51804B98" w14:textId="77777777" w:rsidR="003637C7" w:rsidRPr="008C5B7F" w:rsidRDefault="003637C7" w:rsidP="003637C7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1E0F629" w14:textId="77777777" w:rsidR="003637C7" w:rsidRPr="00E64117" w:rsidRDefault="003637C7" w:rsidP="003637C7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F8072" w14:textId="748C096F" w:rsidR="003637C7" w:rsidRPr="008C5B7F" w:rsidRDefault="00482F01" w:rsidP="003637C7">
            <w:pPr>
              <w:rPr>
                <w:szCs w:val="22"/>
              </w:rPr>
            </w:pPr>
            <w:r w:rsidRPr="008C5B7F">
              <w:rPr>
                <w:szCs w:val="22"/>
              </w:rPr>
              <w:t xml:space="preserve">S’exprime à travers l’élaboration </w:t>
            </w:r>
            <w:r w:rsidRPr="008C5B7F">
              <w:rPr>
                <w:b/>
                <w:szCs w:val="22"/>
              </w:rPr>
              <w:t xml:space="preserve">d’un </w:t>
            </w:r>
            <w:r w:rsidRPr="008C5B7F">
              <w:rPr>
                <w:b/>
                <w:szCs w:val="22"/>
                <w:u w:val="single"/>
              </w:rPr>
              <w:t>projet par chaque élève</w:t>
            </w:r>
            <w:r w:rsidRPr="008C5B7F">
              <w:rPr>
                <w:szCs w:val="22"/>
              </w:rPr>
              <w:t xml:space="preserve"> </w:t>
            </w:r>
            <w:r w:rsidRPr="008C5B7F">
              <w:rPr>
                <w:b/>
                <w:szCs w:val="22"/>
                <w:u w:val="single"/>
              </w:rPr>
              <w:t>et sa régulation à l’aide d’un</w:t>
            </w:r>
            <w:r w:rsidRPr="008C5B7F">
              <w:rPr>
                <w:szCs w:val="22"/>
              </w:rPr>
              <w:t xml:space="preserve"> </w:t>
            </w:r>
            <w:r w:rsidRPr="008C5B7F">
              <w:rPr>
                <w:b/>
                <w:szCs w:val="22"/>
                <w:u w:val="single"/>
              </w:rPr>
              <w:t>recueil de données</w:t>
            </w:r>
            <w:r w:rsidRPr="008C5B7F">
              <w:rPr>
                <w:szCs w:val="22"/>
              </w:rPr>
              <w:t xml:space="preserve"> (stabilité des performances annoncées et donc choisi</w:t>
            </w:r>
            <w:r w:rsidR="00AE6113" w:rsidRPr="008C5B7F">
              <w:rPr>
                <w:szCs w:val="22"/>
              </w:rPr>
              <w:t>es</w:t>
            </w:r>
            <w:r w:rsidRPr="008C5B7F">
              <w:rPr>
                <w:szCs w:val="22"/>
              </w:rPr>
              <w:t xml:space="preserve">, régulation, projet de préparation et de récupération) </w:t>
            </w:r>
          </w:p>
        </w:tc>
      </w:tr>
    </w:tbl>
    <w:p w14:paraId="26DD37B1" w14:textId="77777777" w:rsidR="003637C7" w:rsidRDefault="003637C7" w:rsidP="00CC7587">
      <w:pPr>
        <w:rPr>
          <w:b/>
          <w:bCs/>
          <w:sz w:val="36"/>
          <w:szCs w:val="36"/>
        </w:rPr>
      </w:pPr>
    </w:p>
    <w:p w14:paraId="63900D7A" w14:textId="77777777" w:rsidR="003637C7" w:rsidRDefault="003637C7" w:rsidP="00CC7587">
      <w:pPr>
        <w:rPr>
          <w:b/>
          <w:bCs/>
          <w:sz w:val="36"/>
          <w:szCs w:val="36"/>
        </w:rPr>
      </w:pPr>
    </w:p>
    <w:p w14:paraId="2861F503" w14:textId="77777777" w:rsidR="003637C7" w:rsidRDefault="003637C7" w:rsidP="00CC7587">
      <w:pPr>
        <w:rPr>
          <w:b/>
          <w:bCs/>
          <w:sz w:val="36"/>
          <w:szCs w:val="36"/>
        </w:rPr>
      </w:pPr>
    </w:p>
    <w:p w14:paraId="6CB72EF1" w14:textId="2C6A6822" w:rsidR="008C5B7F" w:rsidRDefault="008C5B7F" w:rsidP="00CC7587">
      <w:pPr>
        <w:rPr>
          <w:b/>
          <w:bCs/>
          <w:sz w:val="36"/>
          <w:szCs w:val="36"/>
        </w:rPr>
      </w:pPr>
    </w:p>
    <w:p w14:paraId="0929A2BE" w14:textId="1D5503F4" w:rsidR="00647DF2" w:rsidRDefault="00647DF2" w:rsidP="00CC7587">
      <w:pPr>
        <w:rPr>
          <w:b/>
          <w:bCs/>
          <w:sz w:val="36"/>
          <w:szCs w:val="36"/>
        </w:rPr>
      </w:pPr>
    </w:p>
    <w:p w14:paraId="235176DB" w14:textId="77777777" w:rsidR="00F71077" w:rsidRDefault="00F71077" w:rsidP="00CC7587">
      <w:pPr>
        <w:rPr>
          <w:b/>
          <w:bCs/>
          <w:sz w:val="36"/>
          <w:szCs w:val="36"/>
        </w:rPr>
      </w:pPr>
      <w:bookmarkStart w:id="4" w:name="_GoBack"/>
      <w:bookmarkEnd w:id="4"/>
    </w:p>
    <w:p w14:paraId="61857291" w14:textId="77777777" w:rsidR="00647DF2" w:rsidRPr="009D3D0A" w:rsidRDefault="00647DF2" w:rsidP="00CC7587">
      <w:pPr>
        <w:rPr>
          <w:b/>
          <w:bCs/>
          <w:sz w:val="36"/>
          <w:szCs w:val="36"/>
        </w:rPr>
      </w:pPr>
    </w:p>
    <w:tbl>
      <w:tblPr>
        <w:tblStyle w:val="Grille"/>
        <w:tblW w:w="10862" w:type="dxa"/>
        <w:tblInd w:w="-601" w:type="dxa"/>
        <w:tblLook w:val="04A0" w:firstRow="1" w:lastRow="0" w:firstColumn="1" w:lastColumn="0" w:noHBand="0" w:noVBand="1"/>
      </w:tblPr>
      <w:tblGrid>
        <w:gridCol w:w="2029"/>
        <w:gridCol w:w="2029"/>
        <w:gridCol w:w="567"/>
        <w:gridCol w:w="709"/>
        <w:gridCol w:w="5528"/>
      </w:tblGrid>
      <w:tr w:rsidR="008C5B7F" w:rsidRPr="009D3D0A" w14:paraId="3BDF55A2" w14:textId="77777777" w:rsidTr="008C5B7F">
        <w:tc>
          <w:tcPr>
            <w:tcW w:w="202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CFC5DDA" w14:textId="43BA6582" w:rsidR="008C5B7F" w:rsidRPr="00FD7D54" w:rsidRDefault="008C5B7F" w:rsidP="00DA5246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lastRenderedPageBreak/>
              <w:t>CA2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91B06B" w14:textId="60BCB23C" w:rsidR="008C5B7F" w:rsidRPr="00FD7D54" w:rsidRDefault="008C5B7F" w:rsidP="00DA5246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BAC GT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076D65" w14:textId="723A8043" w:rsidR="008C5B7F" w:rsidRPr="00FD7D54" w:rsidRDefault="008C5B7F" w:rsidP="00DA5246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oui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FCA292" w14:textId="77777777" w:rsidR="008C5B7F" w:rsidRPr="00FD7D54" w:rsidRDefault="008C5B7F" w:rsidP="00DA5246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Non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F57D93" w14:textId="77777777" w:rsidR="008C5B7F" w:rsidRPr="00FD7D54" w:rsidRDefault="008C5B7F" w:rsidP="00DA5246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Justifications</w:t>
            </w:r>
          </w:p>
        </w:tc>
      </w:tr>
      <w:tr w:rsidR="00177A44" w14:paraId="79E76A7A" w14:textId="77777777" w:rsidTr="008C5B7F">
        <w:tc>
          <w:tcPr>
            <w:tcW w:w="4058" w:type="dxa"/>
            <w:gridSpan w:val="2"/>
            <w:shd w:val="clear" w:color="auto" w:fill="FFFFFF"/>
            <w:vAlign w:val="center"/>
          </w:tcPr>
          <w:p w14:paraId="7B23ADF9" w14:textId="4DAFB354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Présence du principe d’élaboration de l’épreuve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067CEF" w14:textId="1D12F3E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1F3BDA3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14:paraId="7EBED467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177A44" w14:paraId="1C0F772E" w14:textId="77777777" w:rsidTr="008C5B7F">
        <w:tc>
          <w:tcPr>
            <w:tcW w:w="4058" w:type="dxa"/>
            <w:gridSpan w:val="2"/>
            <w:shd w:val="clear" w:color="auto" w:fill="FFFFFF"/>
            <w:vAlign w:val="center"/>
          </w:tcPr>
          <w:p w14:paraId="1FE37339" w14:textId="04D9BE5C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Évaluation de tous les AFL sur 4 degrés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6FB96D" w14:textId="371E4901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6295945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14:paraId="2B52A1A1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177A44" w14:paraId="119A97F6" w14:textId="77777777" w:rsidTr="008C5B7F">
        <w:tc>
          <w:tcPr>
            <w:tcW w:w="4058" w:type="dxa"/>
            <w:gridSpan w:val="2"/>
            <w:shd w:val="clear" w:color="auto" w:fill="FFFFFF"/>
            <w:vAlign w:val="center"/>
          </w:tcPr>
          <w:p w14:paraId="69217574" w14:textId="149285F1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 xml:space="preserve">12 points pour l’AFL 1 dont au moins 4 sur l’un des deux éléments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316E0C" w14:textId="4490267D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B578FD6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14:paraId="2935D78A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177A44" w14:paraId="0148F9EF" w14:textId="77777777" w:rsidTr="008C5B7F">
        <w:tc>
          <w:tcPr>
            <w:tcW w:w="4058" w:type="dxa"/>
            <w:gridSpan w:val="2"/>
            <w:shd w:val="clear" w:color="auto" w:fill="FFFFFF"/>
            <w:vAlign w:val="center"/>
          </w:tcPr>
          <w:p w14:paraId="7763EB3D" w14:textId="2023386E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8 points pour les AFL 2 et 3 avec les 3 répartitions possibles (4-4/2-6/6-2)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E88973" w14:textId="24B964FC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17EDE4CF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14:paraId="1C6F9F8F" w14:textId="77777777" w:rsidR="00177A44" w:rsidRPr="00FD7D54" w:rsidRDefault="00177A44" w:rsidP="00DA5246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67A8F627" w14:textId="77777777" w:rsidR="00DA5246" w:rsidRPr="009D3D0A" w:rsidRDefault="00DA5246" w:rsidP="00CC7587">
      <w:pPr>
        <w:rPr>
          <w:b/>
          <w:bCs/>
          <w:u w:val="single"/>
        </w:rPr>
      </w:pPr>
    </w:p>
    <w:tbl>
      <w:tblPr>
        <w:tblStyle w:val="Grille"/>
        <w:tblW w:w="112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25"/>
        <w:gridCol w:w="8987"/>
      </w:tblGrid>
      <w:tr w:rsidR="008C5B7F" w14:paraId="6CE7E5CC" w14:textId="77777777" w:rsidTr="008C5B7F">
        <w:trPr>
          <w:trHeight w:val="31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7F81614" w14:textId="77777777" w:rsidR="008C5B7F" w:rsidRPr="008C5B7F" w:rsidRDefault="008C5B7F" w:rsidP="0000389B">
            <w:pPr>
              <w:jc w:val="center"/>
              <w:rPr>
                <w:b/>
                <w:sz w:val="24"/>
                <w:szCs w:val="24"/>
              </w:rPr>
            </w:pPr>
            <w:r w:rsidRPr="008C5B7F">
              <w:rPr>
                <w:b/>
                <w:sz w:val="24"/>
                <w:szCs w:val="24"/>
              </w:rPr>
              <w:t>CA 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F58F62E" w14:textId="479AD287" w:rsidR="008C5B7F" w:rsidRPr="008C5B7F" w:rsidRDefault="008C5B7F" w:rsidP="0000389B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7F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D042C" w14:textId="198B4F13" w:rsidR="008C5B7F" w:rsidRPr="008C5B7F" w:rsidRDefault="008C5B7F" w:rsidP="0000389B">
            <w:pPr>
              <w:jc w:val="center"/>
              <w:rPr>
                <w:b/>
                <w:bCs/>
                <w:sz w:val="24"/>
                <w:szCs w:val="24"/>
              </w:rPr>
            </w:pPr>
            <w:r w:rsidRPr="008C5B7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987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6373CF63" w14:textId="79F1FD22" w:rsidR="008C5B7F" w:rsidRPr="00177A44" w:rsidRDefault="008C5B7F" w:rsidP="0000389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77A44">
              <w:rPr>
                <w:b/>
                <w:bCs/>
                <w:color w:val="FFFFFF" w:themeColor="background1"/>
                <w:sz w:val="24"/>
                <w:szCs w:val="24"/>
              </w:rPr>
              <w:t>Exigences du référentiel du champ</w:t>
            </w:r>
          </w:p>
        </w:tc>
      </w:tr>
      <w:tr w:rsidR="008C5B7F" w:rsidRPr="00124F86" w14:paraId="4C53D56C" w14:textId="77777777" w:rsidTr="008C5B7F">
        <w:trPr>
          <w:trHeight w:val="567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7C556" w14:textId="77777777" w:rsidR="008C5B7F" w:rsidRPr="00124F86" w:rsidRDefault="008C5B7F" w:rsidP="00177A44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Conformité/ textes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2CB136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30A4265" w14:textId="42E92491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1E17A" w14:textId="77777777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 xml:space="preserve">L’AFL1 est évalué sur 12 points dans une épreuve de référence (chacun des deux éléments est noté sur au moins 4 points). </w:t>
            </w:r>
            <w:r w:rsidRPr="00124F86">
              <w:rPr>
                <w:b/>
                <w:szCs w:val="22"/>
              </w:rPr>
              <w:t>L’évaluation tient compte des différences filles- garçons</w:t>
            </w:r>
            <w:r w:rsidRPr="00124F86">
              <w:rPr>
                <w:szCs w:val="22"/>
              </w:rPr>
              <w:t xml:space="preserve">. </w:t>
            </w:r>
          </w:p>
        </w:tc>
      </w:tr>
      <w:tr w:rsidR="008C5B7F" w:rsidRPr="00124F86" w14:paraId="5396B11A" w14:textId="77777777" w:rsidTr="008C5B7F">
        <w:trPr>
          <w:trHeight w:val="86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042D86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B24BD5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75314F2" w14:textId="1E9712A0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74248" w14:textId="34D39A28" w:rsidR="008C5B7F" w:rsidRPr="00124F86" w:rsidRDefault="008C5B7F" w:rsidP="00177A4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  <w:szCs w:val="22"/>
              </w:rPr>
            </w:pPr>
            <w:r w:rsidRPr="00124F86">
              <w:rPr>
                <w:rFonts w:cs="Arial"/>
                <w:iCs/>
                <w:color w:val="000000"/>
                <w:szCs w:val="22"/>
              </w:rPr>
              <w:t xml:space="preserve">Pour chacun des deux éléments de l’AFL1, les </w:t>
            </w:r>
            <w:proofErr w:type="spellStart"/>
            <w:r w:rsidRPr="00124F86">
              <w:rPr>
                <w:rFonts w:cs="Arial"/>
                <w:iCs/>
                <w:color w:val="000000"/>
                <w:szCs w:val="22"/>
              </w:rPr>
              <w:t>co</w:t>
            </w:r>
            <w:proofErr w:type="spellEnd"/>
            <w:r w:rsidRPr="00124F86">
              <w:rPr>
                <w:rFonts w:cs="Arial"/>
                <w:iCs/>
                <w:color w:val="000000"/>
                <w:szCs w:val="22"/>
              </w:rPr>
              <w:t>-évaluateurs positionnent l’élève dans un degré puis ajustent la note en fonction du niveau de difficulté/complexité de l’itinéraire réalisé par l’élève (</w:t>
            </w:r>
            <w:r w:rsidRPr="00124F86">
              <w:rPr>
                <w:rFonts w:cs="Arial"/>
                <w:b/>
                <w:iCs/>
                <w:color w:val="000000"/>
                <w:szCs w:val="22"/>
                <w:u w:val="single"/>
              </w:rPr>
              <w:t>coefficient de difficulté</w:t>
            </w:r>
            <w:r w:rsidRPr="00124F86">
              <w:rPr>
                <w:rFonts w:cs="Arial"/>
                <w:iCs/>
                <w:color w:val="000000"/>
                <w:szCs w:val="22"/>
              </w:rPr>
              <w:t>)</w:t>
            </w:r>
          </w:p>
        </w:tc>
      </w:tr>
      <w:tr w:rsidR="008C5B7F" w:rsidRPr="00124F86" w14:paraId="6A963A40" w14:textId="77777777" w:rsidTr="008C5B7F">
        <w:trPr>
          <w:trHeight w:val="567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2F6162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F89545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FB7BB93" w14:textId="6713FDB2" w:rsidR="008C5B7F" w:rsidRPr="00124F86" w:rsidRDefault="008C5B7F" w:rsidP="0000389B">
            <w:pPr>
              <w:jc w:val="center"/>
              <w:rPr>
                <w:szCs w:val="22"/>
              </w:rPr>
            </w:pPr>
          </w:p>
          <w:p w14:paraId="46A3E17A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  <w:p w14:paraId="180DCE87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13557" w14:textId="34CDB64A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 xml:space="preserve">L’AFL2 et l’AFL3 sont évalués au fil de la séquence et éventuellement le jour de l’épreuve </w:t>
            </w:r>
          </w:p>
          <w:p w14:paraId="2150D58B" w14:textId="52D712D8" w:rsidR="008C5B7F" w:rsidRPr="00124F86" w:rsidRDefault="008C5B7F" w:rsidP="0000389B">
            <w:pPr>
              <w:rPr>
                <w:strike/>
                <w:szCs w:val="22"/>
              </w:rPr>
            </w:pPr>
            <w:r w:rsidRPr="00124F86">
              <w:rPr>
                <w:szCs w:val="22"/>
              </w:rPr>
              <w:t xml:space="preserve">AFL2/AFL3 </w:t>
            </w:r>
            <w:r w:rsidRPr="00124F86">
              <w:rPr>
                <w:rFonts w:ascii="Wingdings" w:eastAsia="Wingdings" w:hAnsi="Wingdings" w:cs="Wingdings"/>
                <w:szCs w:val="22"/>
              </w:rPr>
              <w:t></w:t>
            </w:r>
            <w:r w:rsidRPr="00124F86">
              <w:rPr>
                <w:szCs w:val="22"/>
              </w:rPr>
              <w:t xml:space="preserve"> </w:t>
            </w:r>
            <w:r w:rsidRPr="00124F86">
              <w:rPr>
                <w:b/>
                <w:szCs w:val="22"/>
              </w:rPr>
              <w:t>choix de l’élève</w:t>
            </w:r>
            <w:r w:rsidRPr="00124F86">
              <w:rPr>
                <w:szCs w:val="22"/>
              </w:rPr>
              <w:t xml:space="preserve"> le Jour de l’épreuve (</w:t>
            </w:r>
            <w:r w:rsidRPr="00124F86">
              <w:rPr>
                <w:b/>
                <w:szCs w:val="22"/>
              </w:rPr>
              <w:t>2pts/6pts, 4pts/4pts, 6pts/2pts</w:t>
            </w:r>
            <w:r w:rsidRPr="00124F86">
              <w:rPr>
                <w:szCs w:val="22"/>
              </w:rPr>
              <w:t xml:space="preserve">) </w:t>
            </w:r>
          </w:p>
          <w:p w14:paraId="23681264" w14:textId="1917974B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>AFL3</w:t>
            </w:r>
            <w:r w:rsidRPr="00124F86">
              <w:rPr>
                <w:rFonts w:cstheme="minorHAnsi"/>
                <w:szCs w:val="22"/>
              </w:rPr>
              <w:t>→</w:t>
            </w:r>
            <w:r w:rsidRPr="00124F86">
              <w:rPr>
                <w:szCs w:val="22"/>
              </w:rPr>
              <w:t xml:space="preserve"> les rôles essentiels liés à la sécurité individuelle et collective sont identifiés dans l’AFL3</w:t>
            </w:r>
          </w:p>
        </w:tc>
      </w:tr>
      <w:tr w:rsidR="008C5B7F" w:rsidRPr="00124F86" w14:paraId="2EC06E18" w14:textId="77777777" w:rsidTr="008C5B7F">
        <w:trPr>
          <w:trHeight w:val="319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45A4BC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Epreuve ou Forme Scolaire de Pratique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15CF0D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ACD80F6" w14:textId="4F83385B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92DD8" w14:textId="7189D5BD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>Offrir différents choix possibles de niveaux de difficulté ou de complexité des itinéraires</w:t>
            </w:r>
          </w:p>
        </w:tc>
      </w:tr>
      <w:tr w:rsidR="008C5B7F" w:rsidRPr="00124F86" w14:paraId="541651C4" w14:textId="77777777" w:rsidTr="008C5B7F">
        <w:trPr>
          <w:trHeight w:val="371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4C5228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4C3FFC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5F88E4A" w14:textId="77B51750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78AD8" w14:textId="77777777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>L’évaluation propose une modalité individuelle et/ou collective</w:t>
            </w:r>
          </w:p>
        </w:tc>
      </w:tr>
      <w:tr w:rsidR="008C5B7F" w:rsidRPr="00124F86" w14:paraId="2AACCA00" w14:textId="77777777" w:rsidTr="008C5B7F">
        <w:trPr>
          <w:trHeight w:val="349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4BA91C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AFL1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90E9A3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CA3A05E" w14:textId="7D3FA459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C001B" w14:textId="03AB3CB0" w:rsidR="008C5B7F" w:rsidRPr="00124F86" w:rsidRDefault="008C5B7F" w:rsidP="0018346D">
            <w:pPr>
              <w:rPr>
                <w:szCs w:val="22"/>
              </w:rPr>
            </w:pPr>
            <w:r w:rsidRPr="00124F86">
              <w:rPr>
                <w:szCs w:val="22"/>
              </w:rPr>
              <w:t xml:space="preserve">L’épreuve présente </w:t>
            </w:r>
            <w:r w:rsidRPr="00647DF2">
              <w:rPr>
                <w:b/>
                <w:szCs w:val="22"/>
              </w:rPr>
              <w:t>des éléments variés d’incertitude</w:t>
            </w:r>
            <w:r w:rsidRPr="00124F86">
              <w:rPr>
                <w:szCs w:val="22"/>
              </w:rPr>
              <w:t xml:space="preserve"> </w:t>
            </w:r>
          </w:p>
        </w:tc>
      </w:tr>
      <w:tr w:rsidR="008C5B7F" w:rsidRPr="00124F86" w14:paraId="11CB2611" w14:textId="77777777" w:rsidTr="008C5B7F">
        <w:trPr>
          <w:trHeight w:val="440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CE32B3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B0C09F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E7BC88F" w14:textId="0B5FDD12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9CD06" w14:textId="77777777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>L’épreuve intègre les éléments de sécurité inhérents à l’activité</w:t>
            </w:r>
          </w:p>
        </w:tc>
      </w:tr>
      <w:tr w:rsidR="008C5B7F" w:rsidRPr="00124F86" w14:paraId="795A067F" w14:textId="77777777" w:rsidTr="008C5B7F">
        <w:trPr>
          <w:trHeight w:val="415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800735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631F66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FA15C75" w14:textId="52DA7FBC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4FD65" w14:textId="2C10C556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 xml:space="preserve">L’épreuve intègre la notion de </w:t>
            </w:r>
            <w:r w:rsidRPr="00647DF2">
              <w:rPr>
                <w:b/>
                <w:szCs w:val="22"/>
              </w:rPr>
              <w:t>temps imparti ou de distances  clairement définis</w:t>
            </w:r>
          </w:p>
        </w:tc>
      </w:tr>
      <w:tr w:rsidR="008C5B7F" w:rsidRPr="00124F86" w14:paraId="69174F54" w14:textId="77777777" w:rsidTr="008C5B7F">
        <w:trPr>
          <w:trHeight w:val="273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B82B41" w14:textId="77777777" w:rsidR="008C5B7F" w:rsidRPr="00124F86" w:rsidRDefault="008C5B7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69EA92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D600C7D" w14:textId="2CB84633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C1A3D" w14:textId="77777777" w:rsidR="008C5B7F" w:rsidRPr="00124F86" w:rsidRDefault="008C5B7F" w:rsidP="0000389B">
            <w:pPr>
              <w:rPr>
                <w:szCs w:val="22"/>
              </w:rPr>
            </w:pPr>
            <w:r w:rsidRPr="00124F86">
              <w:rPr>
                <w:szCs w:val="22"/>
              </w:rPr>
              <w:t xml:space="preserve">L’épreuve prévoit et définit des </w:t>
            </w:r>
            <w:r w:rsidRPr="00124F86">
              <w:rPr>
                <w:b/>
                <w:szCs w:val="22"/>
              </w:rPr>
              <w:t>formes d’aide</w:t>
            </w:r>
          </w:p>
        </w:tc>
      </w:tr>
      <w:tr w:rsidR="008C5B7F" w:rsidRPr="00124F86" w14:paraId="2D6914D2" w14:textId="77777777" w:rsidTr="008C5B7F">
        <w:trPr>
          <w:trHeight w:val="709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245CE1" w14:textId="77777777" w:rsidR="008C5B7F" w:rsidRPr="00124F86" w:rsidRDefault="008C5B7F" w:rsidP="00177A44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 xml:space="preserve">AFL3 </w:t>
            </w:r>
          </w:p>
          <w:p w14:paraId="46EAA54D" w14:textId="4F8772BD" w:rsidR="008C5B7F" w:rsidRPr="00124F86" w:rsidRDefault="008C5B7F" w:rsidP="00177A4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089B4E" w14:textId="77777777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2D4454D" w14:textId="5E58A6EC" w:rsidR="008C5B7F" w:rsidRPr="00124F86" w:rsidRDefault="008C5B7F" w:rsidP="0000389B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37C02" w14:textId="13B2EBF9" w:rsidR="008C5B7F" w:rsidRPr="00124F86" w:rsidRDefault="008C5B7F" w:rsidP="00177A44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Cs w:val="22"/>
              </w:rPr>
            </w:pPr>
            <w:r w:rsidRPr="00124F86">
              <w:rPr>
                <w:rFonts w:cs="Times New Roman"/>
                <w:b/>
                <w:color w:val="000000"/>
                <w:szCs w:val="22"/>
                <w:highlight w:val="yellow"/>
              </w:rPr>
              <w:t>Un seul rôle suffit à être défini dans l’AFL 3 pour valider le référentiel. Le rôle d’assureur  en escalade peut être évalué dans l’AFL3</w:t>
            </w:r>
            <w:r w:rsidRPr="00124F86">
              <w:rPr>
                <w:rFonts w:cs="Times New Roman"/>
                <w:color w:val="000000"/>
                <w:szCs w:val="22"/>
                <w:highlight w:val="yellow"/>
              </w:rPr>
              <w:t>.</w:t>
            </w:r>
            <w:r w:rsidRPr="00124F86">
              <w:rPr>
                <w:rFonts w:cs="Times New Roman"/>
                <w:color w:val="000000"/>
                <w:szCs w:val="22"/>
              </w:rPr>
              <w:t xml:space="preserve"> </w:t>
            </w:r>
          </w:p>
        </w:tc>
      </w:tr>
    </w:tbl>
    <w:p w14:paraId="3E4B3A0F" w14:textId="77777777" w:rsidR="00CC7587" w:rsidRPr="00124F86" w:rsidRDefault="00CC7587" w:rsidP="00CC7587"/>
    <w:tbl>
      <w:tblPr>
        <w:tblStyle w:val="Grille"/>
        <w:tblW w:w="112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25"/>
        <w:gridCol w:w="8987"/>
      </w:tblGrid>
      <w:tr w:rsidR="008C5B7F" w:rsidRPr="00124F86" w14:paraId="7E451665" w14:textId="77777777" w:rsidTr="008C5B7F">
        <w:trPr>
          <w:trHeight w:val="31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BC1FDBA" w14:textId="77777777" w:rsidR="008C5B7F" w:rsidRPr="00124F86" w:rsidRDefault="008C5B7F" w:rsidP="008C5B7F">
            <w:pPr>
              <w:jc w:val="center"/>
              <w:rPr>
                <w:b/>
                <w:szCs w:val="22"/>
              </w:rPr>
            </w:pPr>
            <w:r w:rsidRPr="00124F86">
              <w:rPr>
                <w:b/>
                <w:szCs w:val="22"/>
              </w:rPr>
              <w:t>CA 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C2F759B" w14:textId="77777777" w:rsidR="008C5B7F" w:rsidRPr="00124F86" w:rsidRDefault="008C5B7F" w:rsidP="008C5B7F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O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F7528" w14:textId="77777777" w:rsidR="008C5B7F" w:rsidRPr="00124F86" w:rsidRDefault="008C5B7F" w:rsidP="008C5B7F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N</w:t>
            </w:r>
          </w:p>
        </w:tc>
        <w:tc>
          <w:tcPr>
            <w:tcW w:w="8987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52FE3BB3" w14:textId="367EFD23" w:rsidR="008C5B7F" w:rsidRPr="00124F86" w:rsidRDefault="008C5B7F" w:rsidP="008C5B7F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124F86">
              <w:rPr>
                <w:b/>
                <w:bCs/>
                <w:color w:val="FFFFFF" w:themeColor="background1"/>
                <w:szCs w:val="22"/>
              </w:rPr>
              <w:t>POINTS DE VIGILANCE</w:t>
            </w:r>
          </w:p>
        </w:tc>
      </w:tr>
      <w:tr w:rsidR="008C5B7F" w:rsidRPr="00124F86" w14:paraId="30D50590" w14:textId="77777777" w:rsidTr="00647DF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790EC3" w14:textId="74748EA6" w:rsidR="008C5B7F" w:rsidRPr="00124F86" w:rsidRDefault="008C5B7F" w:rsidP="008C5B7F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AFL1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8223D" w14:textId="77777777" w:rsidR="008C5B7F" w:rsidRPr="00124F86" w:rsidRDefault="008C5B7F" w:rsidP="008C5B7F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A863801" w14:textId="77777777" w:rsidR="008C5B7F" w:rsidRPr="00124F86" w:rsidRDefault="008C5B7F" w:rsidP="008C5B7F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0A58D" w14:textId="3D664D5E" w:rsidR="008C5B7F" w:rsidRDefault="00124F86" w:rsidP="008C5B7F">
            <w:pPr>
              <w:rPr>
                <w:szCs w:val="22"/>
              </w:rPr>
            </w:pPr>
            <w:r w:rsidRPr="00124F86">
              <w:rPr>
                <w:szCs w:val="22"/>
              </w:rPr>
              <w:t xml:space="preserve">Eléments 1 : fait référence à la lecture du milieu et aux choix d’itinéraire au regard de ses ressources </w:t>
            </w:r>
          </w:p>
          <w:p w14:paraId="4559BEAB" w14:textId="413BFBAE" w:rsidR="00124F86" w:rsidRPr="00647DF2" w:rsidRDefault="00124F86" w:rsidP="008C5B7F">
            <w:pPr>
              <w:rPr>
                <w:szCs w:val="22"/>
              </w:rPr>
            </w:pPr>
            <w:r>
              <w:rPr>
                <w:szCs w:val="22"/>
              </w:rPr>
              <w:t xml:space="preserve">Ex : </w:t>
            </w:r>
            <w:r w:rsidRPr="00647DF2">
              <w:rPr>
                <w:szCs w:val="22"/>
              </w:rPr>
              <w:t>abandon = choix d’itinéraire non adapté donc degré 1 de l’éléments 1</w:t>
            </w:r>
          </w:p>
          <w:p w14:paraId="4A1F60E5" w14:textId="58CFC041" w:rsidR="00124F86" w:rsidRPr="00124F86" w:rsidRDefault="00124F86" w:rsidP="008C5B7F">
            <w:pPr>
              <w:rPr>
                <w:szCs w:val="22"/>
              </w:rPr>
            </w:pPr>
            <w:r w:rsidRPr="00124F86">
              <w:rPr>
                <w:szCs w:val="22"/>
              </w:rPr>
              <w:t>Eléments 2 : caractérisation du déplacement</w:t>
            </w:r>
            <w:r w:rsidR="00F766BF">
              <w:rPr>
                <w:szCs w:val="22"/>
              </w:rPr>
              <w:t xml:space="preserve"> de l’élève</w:t>
            </w:r>
            <w:r w:rsidRPr="00124F86">
              <w:rPr>
                <w:szCs w:val="22"/>
              </w:rPr>
              <w:t xml:space="preserve"> au regard du projet d’itinéraire et du milieu</w:t>
            </w:r>
          </w:p>
        </w:tc>
      </w:tr>
      <w:tr w:rsidR="008C5B7F" w:rsidRPr="00124F86" w14:paraId="68F7F73D" w14:textId="77777777" w:rsidTr="00647DF2">
        <w:trPr>
          <w:trHeight w:val="864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432D04" w14:textId="36915E3B" w:rsidR="008C5B7F" w:rsidRPr="00124F86" w:rsidRDefault="008C5B7F" w:rsidP="008C5B7F">
            <w:pPr>
              <w:jc w:val="center"/>
              <w:rPr>
                <w:b/>
                <w:bCs/>
                <w:szCs w:val="22"/>
              </w:rPr>
            </w:pPr>
            <w:r w:rsidRPr="00124F86">
              <w:rPr>
                <w:b/>
                <w:bCs/>
                <w:szCs w:val="22"/>
              </w:rPr>
              <w:t>AFL2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22EC22" w14:textId="77777777" w:rsidR="008C5B7F" w:rsidRPr="00124F86" w:rsidRDefault="008C5B7F" w:rsidP="008C5B7F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1C9D3F4" w14:textId="77777777" w:rsidR="008C5B7F" w:rsidRPr="00124F86" w:rsidRDefault="008C5B7F" w:rsidP="008C5B7F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92E62" w14:textId="7C8637A6" w:rsidR="008C5B7F" w:rsidRDefault="00124F86" w:rsidP="008C5B7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Gestion, analyse</w:t>
            </w:r>
            <w:r w:rsidR="00F766BF">
              <w:rPr>
                <w:rFonts w:cs="Arial"/>
                <w:color w:val="000000"/>
                <w:szCs w:val="22"/>
              </w:rPr>
              <w:t xml:space="preserve"> et</w:t>
            </w:r>
            <w:r>
              <w:rPr>
                <w:rFonts w:cs="Arial"/>
                <w:color w:val="000000"/>
                <w:szCs w:val="22"/>
              </w:rPr>
              <w:t xml:space="preserve"> régulation de ses efforts et prestations</w:t>
            </w:r>
            <w:r w:rsidR="00F766BF">
              <w:rPr>
                <w:rFonts w:cs="Arial"/>
                <w:color w:val="000000"/>
                <w:szCs w:val="22"/>
              </w:rPr>
              <w:t xml:space="preserve"> (ou projet de déplacement)</w:t>
            </w:r>
            <w:r>
              <w:rPr>
                <w:rFonts w:cs="Arial"/>
                <w:color w:val="000000"/>
                <w:szCs w:val="22"/>
              </w:rPr>
              <w:t xml:space="preserve"> durant la séquence, l’évaluation</w:t>
            </w:r>
          </w:p>
          <w:p w14:paraId="76D51E4A" w14:textId="0C6C8CFB" w:rsidR="00124F86" w:rsidRPr="00124F86" w:rsidRDefault="00124F86" w:rsidP="008C5B7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  <w:szCs w:val="22"/>
              </w:rPr>
            </w:pPr>
          </w:p>
        </w:tc>
      </w:tr>
    </w:tbl>
    <w:p w14:paraId="10655110" w14:textId="77777777" w:rsidR="008C5B7F" w:rsidRDefault="008C5B7F" w:rsidP="00CC7587"/>
    <w:p w14:paraId="19E39F64" w14:textId="77777777" w:rsidR="008C5B7F" w:rsidRDefault="008C5B7F" w:rsidP="00CC7587"/>
    <w:p w14:paraId="4C668B3B" w14:textId="77777777" w:rsidR="008C5B7F" w:rsidRDefault="008C5B7F" w:rsidP="00CC7587"/>
    <w:p w14:paraId="14F8305A" w14:textId="77777777" w:rsidR="008C5B7F" w:rsidRDefault="008C5B7F" w:rsidP="00CC7587"/>
    <w:p w14:paraId="10639EFA" w14:textId="77777777" w:rsidR="008C5B7F" w:rsidRDefault="008C5B7F" w:rsidP="00CC7587"/>
    <w:p w14:paraId="58D68BB9" w14:textId="77777777" w:rsidR="008C5B7F" w:rsidRDefault="008C5B7F" w:rsidP="00CC7587"/>
    <w:p w14:paraId="39BB2D2C" w14:textId="77777777" w:rsidR="008C5B7F" w:rsidRDefault="008C5B7F" w:rsidP="00CC7587"/>
    <w:p w14:paraId="5CC0B937" w14:textId="77777777" w:rsidR="008C5B7F" w:rsidRDefault="008C5B7F" w:rsidP="00CC7587"/>
    <w:p w14:paraId="688E50B7" w14:textId="77777777" w:rsidR="008C5B7F" w:rsidRDefault="008C5B7F" w:rsidP="00CC7587"/>
    <w:p w14:paraId="36BB5F3D" w14:textId="77777777" w:rsidR="008C5B7F" w:rsidRDefault="008C5B7F" w:rsidP="00CC7587"/>
    <w:p w14:paraId="4D416A12" w14:textId="77777777" w:rsidR="008C5B7F" w:rsidRDefault="008C5B7F" w:rsidP="00CC7587"/>
    <w:tbl>
      <w:tblPr>
        <w:tblStyle w:val="Grille"/>
        <w:tblW w:w="10915" w:type="dxa"/>
        <w:tblInd w:w="-601" w:type="dxa"/>
        <w:tblLook w:val="04A0" w:firstRow="1" w:lastRow="0" w:firstColumn="1" w:lastColumn="0" w:noHBand="0" w:noVBand="1"/>
      </w:tblPr>
      <w:tblGrid>
        <w:gridCol w:w="1881"/>
        <w:gridCol w:w="1882"/>
        <w:gridCol w:w="621"/>
        <w:gridCol w:w="598"/>
        <w:gridCol w:w="5933"/>
      </w:tblGrid>
      <w:tr w:rsidR="00FD7D54" w:rsidRPr="009D3D0A" w14:paraId="0AC5B4E8" w14:textId="77777777" w:rsidTr="00FD7D54">
        <w:tc>
          <w:tcPr>
            <w:tcW w:w="188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49EF885" w14:textId="7953B84E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CA3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FF248B" w14:textId="78F61750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BAC GT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29D331" w14:textId="77777777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Oui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97F1D2" w14:textId="77777777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Non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24B1CC" w14:textId="77777777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Justifications</w:t>
            </w:r>
          </w:p>
        </w:tc>
      </w:tr>
      <w:tr w:rsidR="009D3D0A" w14:paraId="2CD28506" w14:textId="77777777" w:rsidTr="00F766BF">
        <w:tc>
          <w:tcPr>
            <w:tcW w:w="3774" w:type="dxa"/>
            <w:gridSpan w:val="2"/>
            <w:shd w:val="clear" w:color="auto" w:fill="FFFFFF"/>
            <w:vAlign w:val="center"/>
          </w:tcPr>
          <w:p w14:paraId="5DB9DAEE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Présence du principe d’élaboration de l’épreuve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3E10D492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6B7C566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731CA428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9D3D0A" w14:paraId="36BE092C" w14:textId="77777777" w:rsidTr="00F766BF">
        <w:tc>
          <w:tcPr>
            <w:tcW w:w="3774" w:type="dxa"/>
            <w:gridSpan w:val="2"/>
            <w:shd w:val="clear" w:color="auto" w:fill="FFFFFF"/>
            <w:vAlign w:val="center"/>
          </w:tcPr>
          <w:p w14:paraId="2345FFA3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Évaluation de tous les AFL sur 4 degrés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4F6CDC7E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E53A42B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09CDC9A9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9D3D0A" w14:paraId="1E354DD3" w14:textId="77777777" w:rsidTr="00F766BF">
        <w:tc>
          <w:tcPr>
            <w:tcW w:w="3774" w:type="dxa"/>
            <w:gridSpan w:val="2"/>
            <w:shd w:val="clear" w:color="auto" w:fill="FFFFFF"/>
            <w:vAlign w:val="center"/>
          </w:tcPr>
          <w:p w14:paraId="3372C057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 xml:space="preserve">12 points pour l’AFL 1 dont au moins 4 sur l’un des deux éléments 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54499DE6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73B67A8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2D046F79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9D3D0A" w14:paraId="280A5215" w14:textId="77777777" w:rsidTr="00F766BF">
        <w:tc>
          <w:tcPr>
            <w:tcW w:w="3774" w:type="dxa"/>
            <w:gridSpan w:val="2"/>
            <w:shd w:val="clear" w:color="auto" w:fill="FFFFFF"/>
            <w:vAlign w:val="center"/>
          </w:tcPr>
          <w:p w14:paraId="7DF75B76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8 points pour les AFL 2 et 3 avec les 3 répartitions possibles (4-4/2-6/6-2)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157CA678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6A0B12F2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45E2C773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2EFBB829" w14:textId="77777777" w:rsidR="009D3D0A" w:rsidRDefault="009D3D0A" w:rsidP="00CC7587"/>
    <w:tbl>
      <w:tblPr>
        <w:tblStyle w:val="Grille"/>
        <w:tblW w:w="1103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83"/>
        <w:gridCol w:w="284"/>
        <w:gridCol w:w="8788"/>
      </w:tblGrid>
      <w:tr w:rsidR="00F766BF" w:rsidRPr="00F766BF" w14:paraId="2A898C1B" w14:textId="77777777" w:rsidTr="00F766BF">
        <w:trPr>
          <w:trHeight w:val="184"/>
        </w:trPr>
        <w:tc>
          <w:tcPr>
            <w:tcW w:w="1683" w:type="dxa"/>
            <w:shd w:val="clear" w:color="auto" w:fill="FFFF99"/>
            <w:vAlign w:val="center"/>
          </w:tcPr>
          <w:p w14:paraId="09D4D025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  <w:r w:rsidRPr="00F766BF">
              <w:rPr>
                <w:b/>
                <w:bCs/>
                <w:szCs w:val="22"/>
              </w:rPr>
              <w:t>CA 3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E51E334" w14:textId="2E5ECA91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O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9B5AE" w14:textId="058DF0C0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N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4441C759" w14:textId="13856EB0" w:rsidR="00F766BF" w:rsidRPr="00F766BF" w:rsidRDefault="00F766BF" w:rsidP="0000389B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F766BF">
              <w:rPr>
                <w:b/>
                <w:bCs/>
                <w:color w:val="FFFFFF" w:themeColor="background1"/>
                <w:szCs w:val="22"/>
              </w:rPr>
              <w:t>Exigences du référentiel du champ</w:t>
            </w:r>
          </w:p>
        </w:tc>
      </w:tr>
      <w:tr w:rsidR="00F766BF" w:rsidRPr="00F766BF" w14:paraId="20A192E3" w14:textId="77777777" w:rsidTr="00F766BF">
        <w:trPr>
          <w:trHeight w:val="567"/>
        </w:trPr>
        <w:tc>
          <w:tcPr>
            <w:tcW w:w="1683" w:type="dxa"/>
            <w:vMerge w:val="restart"/>
            <w:shd w:val="clear" w:color="auto" w:fill="D0CECE" w:themeFill="background2" w:themeFillShade="E6"/>
            <w:vAlign w:val="center"/>
          </w:tcPr>
          <w:p w14:paraId="79D0BB6D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Conformité/ textes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059CFBC0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7B339B6" w14:textId="2686349C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9D15D" w14:textId="77777777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>L’AFL1 est noté le jour de l’épreuve sur 12 points (chacun des deux éléments est noté sur au moins 4 points).</w:t>
            </w:r>
          </w:p>
        </w:tc>
      </w:tr>
      <w:tr w:rsidR="00F766BF" w:rsidRPr="00F766BF" w14:paraId="5E5D717C" w14:textId="77777777" w:rsidTr="00F766BF">
        <w:trPr>
          <w:trHeight w:val="651"/>
        </w:trPr>
        <w:tc>
          <w:tcPr>
            <w:tcW w:w="1683" w:type="dxa"/>
            <w:vMerge/>
            <w:vAlign w:val="center"/>
          </w:tcPr>
          <w:p w14:paraId="718CC77C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30D54B76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0CDC2A7" w14:textId="72729544" w:rsidR="00F766BF" w:rsidRPr="00F766BF" w:rsidRDefault="00F766BF" w:rsidP="0000389B">
            <w:pPr>
              <w:jc w:val="center"/>
              <w:rPr>
                <w:szCs w:val="22"/>
              </w:rPr>
            </w:pPr>
          </w:p>
          <w:p w14:paraId="30B15C02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  <w:p w14:paraId="1F237C50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5D432" w14:textId="10DEEBA5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 xml:space="preserve">L’AFL2 et l’AFL3 sont évalués au fil de la séquence et éventuellement le jour de l’épreuve </w:t>
            </w:r>
          </w:p>
          <w:p w14:paraId="025A5437" w14:textId="753FFCEA" w:rsidR="00F766BF" w:rsidRPr="00F766BF" w:rsidRDefault="00F766BF" w:rsidP="00177A44">
            <w:pPr>
              <w:rPr>
                <w:szCs w:val="22"/>
              </w:rPr>
            </w:pPr>
            <w:r w:rsidRPr="00F766BF">
              <w:rPr>
                <w:szCs w:val="22"/>
              </w:rPr>
              <w:t xml:space="preserve">AFL2/AFL3 </w:t>
            </w:r>
            <w:r w:rsidRPr="00F766BF">
              <w:rPr>
                <w:rFonts w:ascii="Wingdings" w:eastAsia="Wingdings" w:hAnsi="Wingdings" w:cs="Wingdings"/>
                <w:szCs w:val="22"/>
              </w:rPr>
              <w:t></w:t>
            </w:r>
            <w:r w:rsidRPr="00F766BF">
              <w:rPr>
                <w:szCs w:val="22"/>
              </w:rPr>
              <w:t xml:space="preserve"> choix de l’élève le Jour de l’épreuve (2pts/6pts, 4pts/4pts, 6pts/2pts) </w:t>
            </w:r>
          </w:p>
        </w:tc>
      </w:tr>
      <w:tr w:rsidR="00F766BF" w:rsidRPr="00F766BF" w14:paraId="0527AC19" w14:textId="77777777" w:rsidTr="00F766BF">
        <w:trPr>
          <w:trHeight w:val="567"/>
        </w:trPr>
        <w:tc>
          <w:tcPr>
            <w:tcW w:w="1683" w:type="dxa"/>
            <w:vMerge/>
            <w:vAlign w:val="center"/>
          </w:tcPr>
          <w:p w14:paraId="41D78208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433D714E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3A4518A" w14:textId="01BCCE2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8CC6F" w14:textId="77777777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>Le postulat de départ est clair entre </w:t>
            </w:r>
            <w:r w:rsidRPr="00F766BF">
              <w:rPr>
                <w:b/>
                <w:szCs w:val="22"/>
              </w:rPr>
              <w:t>enchainement à visée esthétique ou acrobatique</w:t>
            </w:r>
            <w:r w:rsidRPr="00F766BF">
              <w:rPr>
                <w:szCs w:val="22"/>
              </w:rPr>
              <w:t xml:space="preserve"> et </w:t>
            </w:r>
            <w:r w:rsidRPr="00F766BF">
              <w:rPr>
                <w:b/>
                <w:szCs w:val="22"/>
              </w:rPr>
              <w:t>projet artistique</w:t>
            </w:r>
          </w:p>
        </w:tc>
      </w:tr>
      <w:tr w:rsidR="00F766BF" w:rsidRPr="00F766BF" w14:paraId="18586A10" w14:textId="77777777" w:rsidTr="00F766BF">
        <w:trPr>
          <w:trHeight w:val="528"/>
        </w:trPr>
        <w:tc>
          <w:tcPr>
            <w:tcW w:w="1683" w:type="dxa"/>
            <w:vAlign w:val="center"/>
          </w:tcPr>
          <w:p w14:paraId="422E6B9B" w14:textId="32D68DDA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AFL1</w:t>
            </w:r>
          </w:p>
        </w:tc>
        <w:tc>
          <w:tcPr>
            <w:tcW w:w="283" w:type="dxa"/>
            <w:shd w:val="clear" w:color="auto" w:fill="FFFFFF"/>
          </w:tcPr>
          <w:p w14:paraId="0CB49294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9E301FD" w14:textId="27308D9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31805" w14:textId="0BF54C20" w:rsidR="00F766BF" w:rsidRPr="00647DF2" w:rsidRDefault="00F766BF" w:rsidP="00647D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Cs w:val="22"/>
              </w:rPr>
            </w:pPr>
            <w:r w:rsidRPr="00F766BF">
              <w:rPr>
                <w:rFonts w:cs="Times"/>
                <w:color w:val="000000"/>
                <w:szCs w:val="22"/>
              </w:rPr>
              <w:t>AFL1 s’évalue le jour du CCF en croisant</w:t>
            </w:r>
            <w:r w:rsidRPr="00F766BF">
              <w:rPr>
                <w:rFonts w:cs="Times"/>
                <w:b/>
                <w:color w:val="000000"/>
                <w:szCs w:val="22"/>
              </w:rPr>
              <w:t xml:space="preserve"> la maîtrise gestuelle et la qualité de la composition</w:t>
            </w:r>
            <w:r w:rsidRPr="00F766BF">
              <w:rPr>
                <w:rFonts w:cs="Times"/>
                <w:color w:val="000000"/>
                <w:szCs w:val="22"/>
              </w:rPr>
              <w:t xml:space="preserve"> </w:t>
            </w:r>
            <w:r w:rsidRPr="00647DF2">
              <w:rPr>
                <w:rFonts w:cs="Times"/>
                <w:color w:val="000000"/>
                <w:szCs w:val="22"/>
              </w:rPr>
              <w:t>(2 éléments)</w:t>
            </w:r>
          </w:p>
          <w:p w14:paraId="64CFF0DE" w14:textId="7A5AE77E" w:rsidR="00F766BF" w:rsidRPr="00647DF2" w:rsidRDefault="00F766BF" w:rsidP="00647D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Cs w:val="22"/>
                <w:highlight w:val="yellow"/>
              </w:rPr>
            </w:pPr>
            <w:r w:rsidRPr="00647DF2">
              <w:rPr>
                <w:rFonts w:cs="Times"/>
                <w:color w:val="000000"/>
                <w:szCs w:val="22"/>
              </w:rPr>
              <w:t>Coefficient de difficulté (donc  la difficulté des éléments ne peut  faire l’objet d’une note à part)</w:t>
            </w:r>
          </w:p>
        </w:tc>
      </w:tr>
      <w:tr w:rsidR="00F766BF" w:rsidRPr="00F766BF" w14:paraId="5556458A" w14:textId="77777777" w:rsidTr="00F766BF">
        <w:trPr>
          <w:trHeight w:val="366"/>
        </w:trPr>
        <w:tc>
          <w:tcPr>
            <w:tcW w:w="1683" w:type="dxa"/>
            <w:vAlign w:val="center"/>
          </w:tcPr>
          <w:p w14:paraId="12E9B37E" w14:textId="1DEBCEAA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AFL3</w:t>
            </w:r>
          </w:p>
        </w:tc>
        <w:tc>
          <w:tcPr>
            <w:tcW w:w="283" w:type="dxa"/>
            <w:shd w:val="clear" w:color="auto" w:fill="FFFFFF"/>
          </w:tcPr>
          <w:p w14:paraId="5E9B39F5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A97ADC9" w14:textId="0667FE80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2B6AA" w14:textId="6C94872B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b/>
                <w:szCs w:val="22"/>
                <w:highlight w:val="yellow"/>
              </w:rPr>
              <w:t>AFL3→ L’élève est évalué dans au moins un rôle choisi parmi deux proposés par l’équipe</w:t>
            </w:r>
          </w:p>
        </w:tc>
      </w:tr>
      <w:tr w:rsidR="00F766BF" w:rsidRPr="00F766BF" w14:paraId="07903101" w14:textId="77777777" w:rsidTr="00F766BF">
        <w:trPr>
          <w:trHeight w:val="151"/>
        </w:trPr>
        <w:tc>
          <w:tcPr>
            <w:tcW w:w="1683" w:type="dxa"/>
            <w:vMerge w:val="restart"/>
            <w:shd w:val="clear" w:color="auto" w:fill="D0CECE" w:themeFill="background2" w:themeFillShade="E6"/>
            <w:vAlign w:val="center"/>
          </w:tcPr>
          <w:p w14:paraId="5E01F287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  <w:p w14:paraId="0BC20EC5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Epreuve ou Forme Scolaire de Pratique</w:t>
            </w:r>
          </w:p>
        </w:tc>
        <w:tc>
          <w:tcPr>
            <w:tcW w:w="283" w:type="dxa"/>
            <w:shd w:val="clear" w:color="auto" w:fill="FFFFFF"/>
          </w:tcPr>
          <w:p w14:paraId="41B3C7EC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EBD5A5C" w14:textId="040B5475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03724" w14:textId="77777777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>La présentation se fait devant un public et jury.</w:t>
            </w:r>
          </w:p>
        </w:tc>
      </w:tr>
      <w:tr w:rsidR="00595851" w:rsidRPr="00F766BF" w14:paraId="2584ACB4" w14:textId="77777777" w:rsidTr="00F766BF">
        <w:trPr>
          <w:trHeight w:val="151"/>
        </w:trPr>
        <w:tc>
          <w:tcPr>
            <w:tcW w:w="1683" w:type="dxa"/>
            <w:vMerge/>
            <w:shd w:val="clear" w:color="auto" w:fill="D0CECE" w:themeFill="background2" w:themeFillShade="E6"/>
            <w:vAlign w:val="center"/>
          </w:tcPr>
          <w:p w14:paraId="7E8B5ED5" w14:textId="77777777" w:rsidR="00595851" w:rsidRPr="00F766BF" w:rsidRDefault="00595851" w:rsidP="0000389B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FFFFFF"/>
          </w:tcPr>
          <w:p w14:paraId="43C21447" w14:textId="77777777" w:rsidR="00595851" w:rsidRPr="00F766BF" w:rsidRDefault="00595851" w:rsidP="0000389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790CE39" w14:textId="77777777" w:rsidR="00595851" w:rsidRPr="00F766BF" w:rsidRDefault="00595851" w:rsidP="0000389B">
            <w:p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41FCC" w14:textId="7D148AE2" w:rsidR="00595851" w:rsidRPr="00F766BF" w:rsidRDefault="00595851" w:rsidP="0000389B">
            <w:r w:rsidRPr="00647DF2">
              <w:rPr>
                <w:b/>
              </w:rPr>
              <w:t>Composition collective</w:t>
            </w:r>
            <w:r w:rsidRPr="00647DF2">
              <w:t xml:space="preserve"> sauf pour gymnastique aux agrès</w:t>
            </w:r>
            <w:r>
              <w:t xml:space="preserve"> </w:t>
            </w:r>
          </w:p>
        </w:tc>
      </w:tr>
      <w:tr w:rsidR="00F766BF" w:rsidRPr="00F766BF" w14:paraId="7A7D07A4" w14:textId="77777777" w:rsidTr="00F766BF">
        <w:trPr>
          <w:trHeight w:val="242"/>
        </w:trPr>
        <w:tc>
          <w:tcPr>
            <w:tcW w:w="1683" w:type="dxa"/>
            <w:vMerge/>
            <w:vAlign w:val="center"/>
          </w:tcPr>
          <w:p w14:paraId="41B4AD6F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6D1F705B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B6E4C65" w14:textId="29098426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5AD0F" w14:textId="77777777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>Le cadre de l’épreuve est défini en détail (espace, durée, musique, scénographie…)</w:t>
            </w:r>
          </w:p>
        </w:tc>
      </w:tr>
      <w:tr w:rsidR="00F766BF" w:rsidRPr="00F766BF" w14:paraId="1368112B" w14:textId="77777777" w:rsidTr="00F766BF">
        <w:trPr>
          <w:trHeight w:val="245"/>
        </w:trPr>
        <w:tc>
          <w:tcPr>
            <w:tcW w:w="1683" w:type="dxa"/>
            <w:vMerge/>
            <w:vAlign w:val="center"/>
          </w:tcPr>
          <w:p w14:paraId="299B0DB3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59CB34E1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C694DE4" w14:textId="6A2648FE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DF0B5" w14:textId="77777777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>Le projet de composition est présenté par les élèves avant le début de l’épreuve.</w:t>
            </w:r>
          </w:p>
        </w:tc>
      </w:tr>
      <w:tr w:rsidR="00F766BF" w:rsidRPr="00F766BF" w14:paraId="2F482980" w14:textId="77777777" w:rsidTr="00F766BF">
        <w:trPr>
          <w:trHeight w:val="271"/>
        </w:trPr>
        <w:tc>
          <w:tcPr>
            <w:tcW w:w="1683" w:type="dxa"/>
            <w:vMerge/>
            <w:vAlign w:val="center"/>
          </w:tcPr>
          <w:p w14:paraId="1A67680E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36E81BE9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C0F94DD" w14:textId="63B87833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EA977" w14:textId="3D3682E3" w:rsidR="00F766BF" w:rsidRPr="00F766BF" w:rsidRDefault="00F766BF" w:rsidP="003A5D19">
            <w:pPr>
              <w:rPr>
                <w:b/>
                <w:szCs w:val="22"/>
              </w:rPr>
            </w:pPr>
            <w:r w:rsidRPr="00647DF2">
              <w:rPr>
                <w:szCs w:val="22"/>
                <w:highlight w:val="yellow"/>
              </w:rPr>
              <w:t>Possibilité de 2 temps de passage avec un temps de concertation et/ou de régulation  (</w:t>
            </w:r>
            <w:r w:rsidRPr="00647DF2">
              <w:rPr>
                <w:b/>
                <w:szCs w:val="22"/>
                <w:highlight w:val="yellow"/>
              </w:rPr>
              <w:t>non obligatoire)</w:t>
            </w:r>
          </w:p>
        </w:tc>
      </w:tr>
      <w:tr w:rsidR="00F766BF" w:rsidRPr="00F766BF" w14:paraId="5D336ACC" w14:textId="77777777" w:rsidTr="00F766BF">
        <w:trPr>
          <w:trHeight w:val="567"/>
        </w:trPr>
        <w:tc>
          <w:tcPr>
            <w:tcW w:w="1683" w:type="dxa"/>
            <w:vMerge/>
            <w:vAlign w:val="center"/>
          </w:tcPr>
          <w:p w14:paraId="7E6CE338" w14:textId="77777777" w:rsidR="00F766BF" w:rsidRPr="00F766BF" w:rsidRDefault="00F766BF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310E1E97" w14:textId="77777777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14:paraId="3255E5BD" w14:textId="01839C41" w:rsidR="00F766BF" w:rsidRPr="00F766BF" w:rsidRDefault="00F766BF" w:rsidP="0000389B">
            <w:pPr>
              <w:jc w:val="center"/>
              <w:rPr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45B4A05" w14:textId="3776DDAF" w:rsidR="00F766BF" w:rsidRPr="00F766BF" w:rsidRDefault="00F766BF" w:rsidP="0000389B">
            <w:pPr>
              <w:rPr>
                <w:szCs w:val="22"/>
              </w:rPr>
            </w:pPr>
            <w:r w:rsidRPr="00F766BF">
              <w:rPr>
                <w:szCs w:val="22"/>
              </w:rPr>
              <w:t>Pour les activités codifiées : établir un code de référence qui définit les critères de composition, d’exécution, la difficulté des éléments avec au moins trois niveaux ; code qui précise ce qui relève de l’individuel et du collectif.</w:t>
            </w:r>
          </w:p>
        </w:tc>
      </w:tr>
    </w:tbl>
    <w:p w14:paraId="1894EACE" w14:textId="77777777" w:rsidR="009D3D0A" w:rsidRPr="00F766BF" w:rsidRDefault="009D3D0A" w:rsidP="00CC7587">
      <w:pPr>
        <w:rPr>
          <w:b/>
          <w:bCs/>
        </w:rPr>
      </w:pPr>
    </w:p>
    <w:tbl>
      <w:tblPr>
        <w:tblStyle w:val="Grille"/>
        <w:tblW w:w="109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25"/>
        <w:gridCol w:w="425"/>
        <w:gridCol w:w="8987"/>
      </w:tblGrid>
      <w:tr w:rsidR="00F766BF" w:rsidRPr="00F766BF" w14:paraId="27F317ED" w14:textId="77777777" w:rsidTr="008C0FD6">
        <w:trPr>
          <w:trHeight w:val="317"/>
          <w:jc w:val="center"/>
        </w:trPr>
        <w:tc>
          <w:tcPr>
            <w:tcW w:w="10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1908A6" w14:textId="03BC60AA" w:rsidR="00F766BF" w:rsidRPr="00F766BF" w:rsidRDefault="00F766BF" w:rsidP="00F766BF">
            <w:pPr>
              <w:jc w:val="center"/>
              <w:rPr>
                <w:b/>
                <w:szCs w:val="22"/>
              </w:rPr>
            </w:pPr>
            <w:r w:rsidRPr="00F766BF">
              <w:rPr>
                <w:b/>
                <w:szCs w:val="22"/>
              </w:rPr>
              <w:t>CA 3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26D7C4E" w14:textId="77777777" w:rsidR="00F766BF" w:rsidRPr="00F766BF" w:rsidRDefault="00F766BF" w:rsidP="00F766BF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O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6986B" w14:textId="77777777" w:rsidR="00F766BF" w:rsidRPr="00F766BF" w:rsidRDefault="00F766BF" w:rsidP="00F766BF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N</w:t>
            </w:r>
          </w:p>
        </w:tc>
        <w:tc>
          <w:tcPr>
            <w:tcW w:w="8987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18524A24" w14:textId="77777777" w:rsidR="00F766BF" w:rsidRPr="00F766BF" w:rsidRDefault="00F766BF" w:rsidP="00F766BF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F766BF">
              <w:rPr>
                <w:b/>
                <w:bCs/>
                <w:color w:val="FFFFFF" w:themeColor="background1"/>
                <w:szCs w:val="22"/>
              </w:rPr>
              <w:t>POINTS DE VIGILANCE</w:t>
            </w:r>
          </w:p>
        </w:tc>
      </w:tr>
      <w:tr w:rsidR="00595851" w:rsidRPr="00F766BF" w14:paraId="43F87382" w14:textId="77777777" w:rsidTr="005A287E">
        <w:trPr>
          <w:trHeight w:val="157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B747B3" w14:textId="424B9B67" w:rsidR="00595851" w:rsidRPr="00F766BF" w:rsidRDefault="00595851" w:rsidP="00F766BF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  <w:szCs w:val="22"/>
              </w:rPr>
              <w:t>AFL1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2466C41" w14:textId="77777777" w:rsidR="00595851" w:rsidRPr="00F766BF" w:rsidRDefault="00595851" w:rsidP="00F766BF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02B3C55F" w14:textId="77777777" w:rsidR="00595851" w:rsidRPr="00F766BF" w:rsidRDefault="00595851" w:rsidP="00F766BF">
            <w:pPr>
              <w:jc w:val="center"/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77320" w14:textId="2B5F39AE" w:rsidR="00595851" w:rsidRDefault="00595851" w:rsidP="00595851">
            <w:pPr>
              <w:jc w:val="center"/>
            </w:pPr>
            <w:r>
              <w:t>ACROBATIQUE</w:t>
            </w:r>
          </w:p>
        </w:tc>
      </w:tr>
      <w:tr w:rsidR="00595851" w:rsidRPr="00F766BF" w14:paraId="113156EA" w14:textId="77777777" w:rsidTr="005A287E">
        <w:trPr>
          <w:trHeight w:val="567"/>
          <w:jc w:val="center"/>
        </w:trPr>
        <w:tc>
          <w:tcPr>
            <w:tcW w:w="1081" w:type="dxa"/>
            <w:vMerge/>
            <w:shd w:val="clear" w:color="auto" w:fill="D9D9D9"/>
            <w:vAlign w:val="center"/>
          </w:tcPr>
          <w:p w14:paraId="33E9B890" w14:textId="5D1323A7" w:rsidR="00595851" w:rsidRPr="00F766BF" w:rsidRDefault="00595851" w:rsidP="00F766BF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85A4182" w14:textId="77777777" w:rsidR="00595851" w:rsidRPr="00F766BF" w:rsidRDefault="00595851" w:rsidP="00F766BF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98FDFDC" w14:textId="77777777" w:rsidR="00595851" w:rsidRPr="00F766BF" w:rsidRDefault="00595851" w:rsidP="00F766BF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F07A1" w14:textId="77777777" w:rsidR="00595851" w:rsidRDefault="00595851" w:rsidP="00F766BF">
            <w:pPr>
              <w:rPr>
                <w:szCs w:val="22"/>
              </w:rPr>
            </w:pPr>
            <w:r>
              <w:rPr>
                <w:szCs w:val="22"/>
              </w:rPr>
              <w:t xml:space="preserve">Eléments 1 : qualité de l’exécution des formes corporelles </w:t>
            </w:r>
            <w:r w:rsidRPr="00595851">
              <w:rPr>
                <w:b/>
                <w:szCs w:val="22"/>
              </w:rPr>
              <w:t>avec coefficient de difficulté</w:t>
            </w:r>
            <w:r>
              <w:rPr>
                <w:szCs w:val="22"/>
              </w:rPr>
              <w:t xml:space="preserve"> </w:t>
            </w:r>
          </w:p>
          <w:p w14:paraId="49AD1CA9" w14:textId="7C933EC3" w:rsidR="00595851" w:rsidRPr="00F766BF" w:rsidRDefault="00595851" w:rsidP="00F766BF">
            <w:pPr>
              <w:rPr>
                <w:szCs w:val="22"/>
              </w:rPr>
            </w:pPr>
            <w:r>
              <w:rPr>
                <w:szCs w:val="22"/>
              </w:rPr>
              <w:t>Eléments 2 : qualité de l’enchainement, de la présentation, de l’attitude.</w:t>
            </w:r>
          </w:p>
        </w:tc>
      </w:tr>
      <w:tr w:rsidR="00595851" w:rsidRPr="00F766BF" w14:paraId="4E48459B" w14:textId="77777777" w:rsidTr="005A287E">
        <w:trPr>
          <w:trHeight w:val="269"/>
          <w:jc w:val="center"/>
        </w:trPr>
        <w:tc>
          <w:tcPr>
            <w:tcW w:w="1081" w:type="dxa"/>
            <w:vMerge/>
            <w:shd w:val="clear" w:color="auto" w:fill="D9D9D9"/>
            <w:vAlign w:val="center"/>
          </w:tcPr>
          <w:p w14:paraId="3890C1A0" w14:textId="77777777" w:rsidR="00595851" w:rsidRPr="00F766BF" w:rsidRDefault="00595851" w:rsidP="00F766B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14:paraId="2460F5D6" w14:textId="77777777" w:rsidR="00595851" w:rsidRPr="00F766BF" w:rsidRDefault="00595851" w:rsidP="00F766BF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FF0000"/>
            <w:vAlign w:val="center"/>
          </w:tcPr>
          <w:p w14:paraId="36C3DCFF" w14:textId="77777777" w:rsidR="00595851" w:rsidRPr="00F766BF" w:rsidRDefault="00595851" w:rsidP="00F766BF">
            <w:pPr>
              <w:jc w:val="center"/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1FCB4" w14:textId="2E32902F" w:rsidR="00595851" w:rsidRDefault="00595851" w:rsidP="00595851">
            <w:pPr>
              <w:jc w:val="center"/>
            </w:pPr>
            <w:r>
              <w:t>ESTHETIQUE</w:t>
            </w:r>
          </w:p>
        </w:tc>
      </w:tr>
      <w:tr w:rsidR="00595851" w:rsidRPr="00F766BF" w14:paraId="78C8109F" w14:textId="77777777" w:rsidTr="005A287E">
        <w:trPr>
          <w:trHeight w:val="567"/>
          <w:jc w:val="center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A31856" w14:textId="77777777" w:rsidR="00595851" w:rsidRPr="00F766BF" w:rsidRDefault="00595851" w:rsidP="00F766B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CE96A98" w14:textId="77777777" w:rsidR="00595851" w:rsidRPr="00F766BF" w:rsidRDefault="00595851" w:rsidP="00F766BF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1AB0A68" w14:textId="77777777" w:rsidR="00595851" w:rsidRPr="00F766BF" w:rsidRDefault="00595851" w:rsidP="00F766BF">
            <w:pPr>
              <w:jc w:val="center"/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336F1" w14:textId="77777777" w:rsidR="000C26CE" w:rsidRDefault="000C26CE" w:rsidP="00F766BF">
            <w:r>
              <w:t>Eléments 1 (3 aspects) : engagement corporel, présence de l’interprète, qualité de la réalisation</w:t>
            </w:r>
          </w:p>
          <w:p w14:paraId="59BB12AB" w14:textId="173CBCC5" w:rsidR="00595851" w:rsidRDefault="000C26CE" w:rsidP="00F766BF">
            <w:r>
              <w:t xml:space="preserve">Eléments 2 : propos artistique et inventivité </w:t>
            </w:r>
          </w:p>
        </w:tc>
      </w:tr>
      <w:tr w:rsidR="00F766BF" w:rsidRPr="00F766BF" w14:paraId="0380685B" w14:textId="77777777" w:rsidTr="005A287E">
        <w:trPr>
          <w:trHeight w:val="564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E016DE" w14:textId="77777777" w:rsidR="00F766BF" w:rsidRPr="00F766BF" w:rsidRDefault="00F766BF" w:rsidP="00F766BF">
            <w:pPr>
              <w:jc w:val="center"/>
              <w:rPr>
                <w:b/>
                <w:bCs/>
                <w:szCs w:val="22"/>
              </w:rPr>
            </w:pPr>
            <w:r w:rsidRPr="00F766BF">
              <w:rPr>
                <w:b/>
                <w:bCs/>
                <w:szCs w:val="22"/>
              </w:rPr>
              <w:t>AFL2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D9FD8B" w14:textId="77777777" w:rsidR="00F766BF" w:rsidRPr="00F766BF" w:rsidRDefault="00F766BF" w:rsidP="00F766BF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4E08E7E" w14:textId="77777777" w:rsidR="00F766BF" w:rsidRPr="00F766BF" w:rsidRDefault="00F766BF" w:rsidP="00F766BF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B0E4D" w14:textId="4B7A97DF" w:rsidR="00F766BF" w:rsidRPr="00F766BF" w:rsidRDefault="005D4707" w:rsidP="00F766B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Engagement dans la préparation, l’élaboration, la répétition du projet </w:t>
            </w:r>
          </w:p>
        </w:tc>
      </w:tr>
    </w:tbl>
    <w:p w14:paraId="74844421" w14:textId="77777777" w:rsidR="00F766BF" w:rsidRDefault="00F766BF" w:rsidP="00CC7587">
      <w:pPr>
        <w:rPr>
          <w:b/>
          <w:bCs/>
          <w:sz w:val="36"/>
          <w:szCs w:val="36"/>
        </w:rPr>
      </w:pPr>
    </w:p>
    <w:p w14:paraId="11368F57" w14:textId="77777777" w:rsidR="00F766BF" w:rsidRDefault="00F766BF" w:rsidP="00CC7587">
      <w:pPr>
        <w:rPr>
          <w:b/>
          <w:bCs/>
          <w:sz w:val="36"/>
          <w:szCs w:val="36"/>
        </w:rPr>
      </w:pPr>
    </w:p>
    <w:p w14:paraId="7525BF10" w14:textId="296CC01F" w:rsidR="00F766BF" w:rsidRDefault="00F766BF" w:rsidP="00CC7587">
      <w:pPr>
        <w:rPr>
          <w:b/>
          <w:bCs/>
          <w:sz w:val="36"/>
          <w:szCs w:val="36"/>
        </w:rPr>
      </w:pPr>
    </w:p>
    <w:p w14:paraId="4C1337AF" w14:textId="77777777" w:rsidR="005A287E" w:rsidRDefault="005A287E" w:rsidP="00CC7587">
      <w:pPr>
        <w:rPr>
          <w:b/>
          <w:bCs/>
          <w:sz w:val="36"/>
          <w:szCs w:val="36"/>
        </w:rPr>
      </w:pPr>
    </w:p>
    <w:p w14:paraId="441FCD70" w14:textId="77777777" w:rsidR="00F766BF" w:rsidRPr="009D3D0A" w:rsidRDefault="00F766BF" w:rsidP="00CC7587">
      <w:pPr>
        <w:rPr>
          <w:b/>
          <w:bCs/>
          <w:sz w:val="36"/>
          <w:szCs w:val="36"/>
        </w:rPr>
      </w:pPr>
    </w:p>
    <w:tbl>
      <w:tblPr>
        <w:tblStyle w:val="Grille"/>
        <w:tblW w:w="10915" w:type="dxa"/>
        <w:tblInd w:w="-601" w:type="dxa"/>
        <w:tblLook w:val="04A0" w:firstRow="1" w:lastRow="0" w:firstColumn="1" w:lastColumn="0" w:noHBand="0" w:noVBand="1"/>
      </w:tblPr>
      <w:tblGrid>
        <w:gridCol w:w="2241"/>
        <w:gridCol w:w="2242"/>
        <w:gridCol w:w="904"/>
        <w:gridCol w:w="851"/>
        <w:gridCol w:w="4677"/>
      </w:tblGrid>
      <w:tr w:rsidR="00FD7D54" w:rsidRPr="009D3D0A" w14:paraId="0B5DB8E7" w14:textId="77777777" w:rsidTr="00FD7D54">
        <w:tc>
          <w:tcPr>
            <w:tcW w:w="2241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B969D69" w14:textId="2C583B1D" w:rsidR="00FD7D54" w:rsidRPr="00FD7D54" w:rsidRDefault="00FD7D54" w:rsidP="009D3D0A">
            <w:pPr>
              <w:jc w:val="center"/>
              <w:rPr>
                <w:rFonts w:cstheme="minorHAnsi"/>
                <w:b/>
                <w:color w:val="FFFFFF" w:themeColor="background1"/>
                <w:szCs w:val="22"/>
              </w:rPr>
            </w:pPr>
            <w:r w:rsidRPr="00FD7D54">
              <w:rPr>
                <w:rFonts w:cstheme="minorHAnsi"/>
                <w:b/>
                <w:color w:val="FFFFFF" w:themeColor="background1"/>
                <w:szCs w:val="22"/>
              </w:rPr>
              <w:t>CA4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009A62" w14:textId="221E25A5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BAC GT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2F6842" w14:textId="77777777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BF90D5" w14:textId="77777777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Non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240197" w14:textId="77777777" w:rsidR="00FD7D54" w:rsidRPr="00FD7D54" w:rsidRDefault="00FD7D54" w:rsidP="009D3D0A">
            <w:pPr>
              <w:jc w:val="center"/>
              <w:rPr>
                <w:rFonts w:cstheme="minorHAnsi"/>
                <w:b/>
                <w:szCs w:val="22"/>
              </w:rPr>
            </w:pPr>
            <w:r w:rsidRPr="00FD7D54">
              <w:rPr>
                <w:rFonts w:cstheme="minorHAnsi"/>
                <w:b/>
                <w:szCs w:val="22"/>
              </w:rPr>
              <w:t>Justifications</w:t>
            </w:r>
          </w:p>
        </w:tc>
      </w:tr>
      <w:tr w:rsidR="00B30733" w14:paraId="5E71F23F" w14:textId="77777777" w:rsidTr="005556E3">
        <w:tc>
          <w:tcPr>
            <w:tcW w:w="4483" w:type="dxa"/>
            <w:gridSpan w:val="2"/>
            <w:shd w:val="clear" w:color="auto" w:fill="FFFFFF"/>
            <w:vAlign w:val="center"/>
          </w:tcPr>
          <w:p w14:paraId="258B2E7E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Présence du principe d’élaboration de l’épreuve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67835091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3B6BEBE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14:paraId="04C0405D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B30733" w14:paraId="7A1ED351" w14:textId="77777777" w:rsidTr="005556E3">
        <w:tc>
          <w:tcPr>
            <w:tcW w:w="4483" w:type="dxa"/>
            <w:gridSpan w:val="2"/>
            <w:shd w:val="clear" w:color="auto" w:fill="FFFFFF"/>
            <w:vAlign w:val="center"/>
          </w:tcPr>
          <w:p w14:paraId="54673925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Évaluation de tous les AFL sur 4 degrés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17082D9D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CAAC77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14:paraId="0D470F33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B30733" w14:paraId="2C43F3C0" w14:textId="77777777" w:rsidTr="005556E3">
        <w:tc>
          <w:tcPr>
            <w:tcW w:w="4483" w:type="dxa"/>
            <w:gridSpan w:val="2"/>
            <w:shd w:val="clear" w:color="auto" w:fill="FFFFFF"/>
            <w:vAlign w:val="center"/>
          </w:tcPr>
          <w:p w14:paraId="0B9DC8AF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 xml:space="preserve">12 points pour l’AFL 1 dont au moins 4 sur l’un des deux éléments 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3F289799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4CA100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14:paraId="7DC93D5C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B30733" w14:paraId="1270AD78" w14:textId="77777777" w:rsidTr="005556E3">
        <w:tc>
          <w:tcPr>
            <w:tcW w:w="4483" w:type="dxa"/>
            <w:gridSpan w:val="2"/>
            <w:shd w:val="clear" w:color="auto" w:fill="FFFFFF"/>
            <w:vAlign w:val="center"/>
          </w:tcPr>
          <w:p w14:paraId="45EAD402" w14:textId="77777777" w:rsidR="009D3D0A" w:rsidRPr="00FD7D54" w:rsidRDefault="009D3D0A" w:rsidP="009D3D0A">
            <w:pPr>
              <w:rPr>
                <w:rFonts w:cstheme="minorHAnsi"/>
                <w:szCs w:val="22"/>
              </w:rPr>
            </w:pPr>
            <w:r w:rsidRPr="00FD7D54">
              <w:rPr>
                <w:rFonts w:cstheme="minorHAnsi"/>
                <w:szCs w:val="22"/>
              </w:rPr>
              <w:t>8 points pour les AFL 2 et 3 avec les 3 répartitions possibles (4-4/2-6/6-2)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CD42099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F37F8C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14:paraId="28710244" w14:textId="77777777" w:rsidR="009D3D0A" w:rsidRPr="00FD7D54" w:rsidRDefault="009D3D0A" w:rsidP="009D3D0A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07BB8201" w14:textId="77777777" w:rsidR="009D3D0A" w:rsidRPr="009D3D0A" w:rsidRDefault="009D3D0A" w:rsidP="00CC7587">
      <w:pPr>
        <w:rPr>
          <w:b/>
          <w:bCs/>
          <w:u w:val="single"/>
        </w:rPr>
      </w:pPr>
    </w:p>
    <w:tbl>
      <w:tblPr>
        <w:tblStyle w:val="Grille"/>
        <w:tblW w:w="10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84"/>
        <w:gridCol w:w="283"/>
        <w:gridCol w:w="8572"/>
      </w:tblGrid>
      <w:tr w:rsidR="00DB0957" w:rsidRPr="00FD7D54" w14:paraId="72D59386" w14:textId="77777777" w:rsidTr="00FD7D54">
        <w:trPr>
          <w:trHeight w:val="275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3F7716B0" w14:textId="77777777" w:rsidR="00DB0957" w:rsidRPr="00FD7D54" w:rsidRDefault="00DB0957" w:rsidP="0000389B">
            <w:pPr>
              <w:jc w:val="center"/>
              <w:rPr>
                <w:color w:val="FFFFFF" w:themeColor="background1"/>
                <w:szCs w:val="22"/>
              </w:rPr>
            </w:pPr>
            <w:r w:rsidRPr="00FD7D54">
              <w:rPr>
                <w:b/>
                <w:bCs/>
                <w:color w:val="FFFFFF" w:themeColor="background1"/>
                <w:szCs w:val="22"/>
              </w:rPr>
              <w:t>CA 4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6F6DE" w14:textId="1FBCB2B4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O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99644" w14:textId="25207391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N</w:t>
            </w:r>
          </w:p>
        </w:tc>
        <w:tc>
          <w:tcPr>
            <w:tcW w:w="8572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56AE2BDD" w14:textId="6C13BE46" w:rsidR="00DB0957" w:rsidRPr="00FD7D54" w:rsidRDefault="00DB0957" w:rsidP="0000389B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FD7D54">
              <w:rPr>
                <w:b/>
                <w:bCs/>
                <w:color w:val="FFFFFF" w:themeColor="background1"/>
                <w:szCs w:val="22"/>
              </w:rPr>
              <w:t>Exigences du référentiel du champ</w:t>
            </w:r>
          </w:p>
        </w:tc>
      </w:tr>
      <w:tr w:rsidR="00DB0957" w:rsidRPr="00FD7D54" w14:paraId="62E701E4" w14:textId="77777777" w:rsidTr="00DB0957">
        <w:trPr>
          <w:trHeight w:val="567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6897E82" w14:textId="77777777" w:rsidR="00DB0957" w:rsidRPr="00FD7D54" w:rsidRDefault="00DB0957" w:rsidP="00B30733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Conformité/ textes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E94F3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3C6FA65" w14:textId="474E5E25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0E53B" w14:textId="364495A6" w:rsidR="00DB0957" w:rsidRPr="00FD7D54" w:rsidRDefault="00DB0957" w:rsidP="00660095">
            <w:pPr>
              <w:rPr>
                <w:szCs w:val="22"/>
              </w:rPr>
            </w:pPr>
            <w:r w:rsidRPr="00FD7D54">
              <w:rPr>
                <w:szCs w:val="22"/>
              </w:rPr>
              <w:t>L’AFL1 est évalué le jour de l’épreuve sur 12 points (chacun des deux éléments est noté sur au moins 4 points).</w:t>
            </w:r>
            <w:r w:rsidRPr="00FD7D54">
              <w:rPr>
                <w:b/>
                <w:szCs w:val="22"/>
              </w:rPr>
              <w:t xml:space="preserve"> </w:t>
            </w:r>
          </w:p>
        </w:tc>
      </w:tr>
      <w:tr w:rsidR="00DB0957" w:rsidRPr="00FD7D54" w14:paraId="3DA2F122" w14:textId="77777777" w:rsidTr="00DB0957">
        <w:trPr>
          <w:trHeight w:val="454"/>
          <w:jc w:val="center"/>
        </w:trPr>
        <w:tc>
          <w:tcPr>
            <w:tcW w:w="1776" w:type="dxa"/>
            <w:vMerge/>
            <w:vAlign w:val="center"/>
          </w:tcPr>
          <w:p w14:paraId="53407286" w14:textId="77777777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671B1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  <w:p w14:paraId="4F35F647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CC03990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AC244" w14:textId="361C4BC9" w:rsidR="00DB0957" w:rsidRPr="00FD7D54" w:rsidRDefault="00DB0957" w:rsidP="00B30733">
            <w:pPr>
              <w:rPr>
                <w:szCs w:val="22"/>
              </w:rPr>
            </w:pPr>
            <w:r w:rsidRPr="00FD7D54">
              <w:rPr>
                <w:szCs w:val="22"/>
              </w:rPr>
              <w:t xml:space="preserve">L’AFL2 et l’AFL3 sont évalués au fil de la séquence et éventuellement le jour de l’épreuve </w:t>
            </w:r>
          </w:p>
          <w:p w14:paraId="4B8B64B2" w14:textId="2FB3306D" w:rsidR="00DB0957" w:rsidRPr="00FD7D54" w:rsidRDefault="00DB0957" w:rsidP="00B30733">
            <w:pPr>
              <w:rPr>
                <w:szCs w:val="22"/>
              </w:rPr>
            </w:pPr>
            <w:r w:rsidRPr="00FD7D54">
              <w:rPr>
                <w:szCs w:val="22"/>
              </w:rPr>
              <w:t xml:space="preserve">AFL2/AFL3 </w:t>
            </w:r>
            <w:r w:rsidRPr="00FD7D54">
              <w:rPr>
                <w:rFonts w:ascii="Wingdings" w:eastAsia="Wingdings" w:hAnsi="Wingdings" w:cs="Wingdings"/>
                <w:szCs w:val="22"/>
              </w:rPr>
              <w:t></w:t>
            </w:r>
            <w:r w:rsidRPr="00FD7D54">
              <w:rPr>
                <w:szCs w:val="22"/>
              </w:rPr>
              <w:t xml:space="preserve"> choix de l’élève le Jour de l’épreuve (2pts/6pts, 4pts/4pts, 6pts/2pts) </w:t>
            </w:r>
          </w:p>
        </w:tc>
      </w:tr>
      <w:tr w:rsidR="00DB0957" w:rsidRPr="00FD7D54" w14:paraId="7290AA73" w14:textId="77777777" w:rsidTr="00DB0957">
        <w:trPr>
          <w:trHeight w:val="413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F09717B" w14:textId="77777777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Epreuve ou Forme Scolaire de Pratique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53864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8534424" w14:textId="5207863A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9E55B" w14:textId="7D97285A" w:rsidR="00DB0957" w:rsidRPr="00FD7D54" w:rsidRDefault="00DB0957" w:rsidP="0000389B">
            <w:pPr>
              <w:rPr>
                <w:szCs w:val="22"/>
              </w:rPr>
            </w:pPr>
            <w:r w:rsidRPr="00FD7D54">
              <w:rPr>
                <w:szCs w:val="22"/>
              </w:rPr>
              <w:t>L’épreuve engage le candidat dans plusieurs oppositions présentant des rapports de force équilibrés. Le règlement peut être adapté par rapport à la pratique sociale de référence</w:t>
            </w:r>
          </w:p>
        </w:tc>
      </w:tr>
      <w:tr w:rsidR="00DB0957" w:rsidRPr="00FD7D54" w14:paraId="6D431E7F" w14:textId="77777777" w:rsidTr="00DB0957">
        <w:trPr>
          <w:trHeight w:val="567"/>
          <w:jc w:val="center"/>
        </w:trPr>
        <w:tc>
          <w:tcPr>
            <w:tcW w:w="1776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2E7E82D" w14:textId="6E094D16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EA5FE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5C2DD7E" w14:textId="187EEC5F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7E7C4" w14:textId="77777777" w:rsidR="00DB0957" w:rsidRPr="005A287E" w:rsidRDefault="00DB0957" w:rsidP="0000389B">
            <w:pPr>
              <w:rPr>
                <w:szCs w:val="22"/>
              </w:rPr>
            </w:pPr>
            <w:r w:rsidRPr="005A287E">
              <w:rPr>
                <w:szCs w:val="22"/>
              </w:rPr>
              <w:t>Pour chaque rencontre, un temps d’analyse est prévu entre 2 séquences de jeu pour permettre aux élèves d’ajuster leur stratégie au contexte d’opposition</w:t>
            </w:r>
          </w:p>
        </w:tc>
      </w:tr>
      <w:tr w:rsidR="00DB0957" w:rsidRPr="00FD7D54" w14:paraId="2AEEC5D3" w14:textId="77777777" w:rsidTr="00DB0957">
        <w:trPr>
          <w:trHeight w:val="273"/>
          <w:jc w:val="center"/>
        </w:trPr>
        <w:tc>
          <w:tcPr>
            <w:tcW w:w="1776" w:type="dxa"/>
            <w:shd w:val="clear" w:color="auto" w:fill="CCCCCC"/>
            <w:vAlign w:val="center"/>
          </w:tcPr>
          <w:p w14:paraId="42F5D53D" w14:textId="304B37D7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AFL1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0A7CD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C025C99" w14:textId="06F67B9B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58D0" w14:textId="77777777" w:rsidR="00DB0957" w:rsidRPr="00FD7D54" w:rsidRDefault="00DB0957" w:rsidP="0000389B">
            <w:pPr>
              <w:rPr>
                <w:szCs w:val="22"/>
              </w:rPr>
            </w:pPr>
            <w:r w:rsidRPr="00FD7D54">
              <w:rPr>
                <w:szCs w:val="22"/>
              </w:rPr>
              <w:t>On évalue deux éléments :</w:t>
            </w:r>
          </w:p>
          <w:p w14:paraId="7C06E785" w14:textId="77777777" w:rsidR="00DB0957" w:rsidRPr="00FD7D54" w:rsidRDefault="00DB0957" w:rsidP="0000389B">
            <w:pPr>
              <w:rPr>
                <w:szCs w:val="22"/>
              </w:rPr>
            </w:pPr>
            <w:r w:rsidRPr="00FD7D54">
              <w:rPr>
                <w:szCs w:val="22"/>
              </w:rPr>
              <w:t>- « s’engager et réaliser des actions techniques d’attaques et de défense en relation avec son projet de jeu »</w:t>
            </w:r>
          </w:p>
          <w:p w14:paraId="2FECCFDB" w14:textId="77777777" w:rsidR="00DB0957" w:rsidRPr="00FD7D54" w:rsidRDefault="00DB0957" w:rsidP="0000389B">
            <w:pPr>
              <w:rPr>
                <w:szCs w:val="22"/>
              </w:rPr>
            </w:pPr>
            <w:r w:rsidRPr="00FD7D54">
              <w:rPr>
                <w:szCs w:val="22"/>
              </w:rPr>
              <w:t>- « Faire des choix au regard de l’analyse du rapport de force »</w:t>
            </w:r>
          </w:p>
        </w:tc>
      </w:tr>
      <w:tr w:rsidR="00DB0957" w:rsidRPr="00FD7D54" w14:paraId="73B727D7" w14:textId="77777777" w:rsidTr="00DB0957">
        <w:trPr>
          <w:trHeight w:val="567"/>
          <w:jc w:val="center"/>
        </w:trPr>
        <w:tc>
          <w:tcPr>
            <w:tcW w:w="1776" w:type="dxa"/>
            <w:shd w:val="clear" w:color="auto" w:fill="CCCCCC"/>
            <w:vAlign w:val="center"/>
          </w:tcPr>
          <w:p w14:paraId="7C8FC3A8" w14:textId="40B4CB8E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AFL1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812BE53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14:paraId="3251F10E" w14:textId="7397227B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C9964A8" w14:textId="7E714B25" w:rsidR="00DB0957" w:rsidRPr="00FD7D54" w:rsidRDefault="00DB0957" w:rsidP="00B30733">
            <w:pPr>
              <w:rPr>
                <w:szCs w:val="22"/>
              </w:rPr>
            </w:pPr>
            <w:r w:rsidRPr="00FD7D54">
              <w:rPr>
                <w:szCs w:val="22"/>
              </w:rPr>
              <w:t>Pour chacun des deux éléments de l’AFL1,  l’élève est placé dans un degré d’acquisition puis sa note est ajustée en fonction des matchs gagnés</w:t>
            </w:r>
          </w:p>
        </w:tc>
      </w:tr>
      <w:tr w:rsidR="00DB0957" w:rsidRPr="00FD7D54" w14:paraId="5A7EF8F0" w14:textId="77777777" w:rsidTr="00DB0957">
        <w:trPr>
          <w:trHeight w:val="567"/>
          <w:jc w:val="center"/>
        </w:trPr>
        <w:tc>
          <w:tcPr>
            <w:tcW w:w="1776" w:type="dxa"/>
            <w:shd w:val="clear" w:color="auto" w:fill="CCCCCC"/>
            <w:vAlign w:val="center"/>
          </w:tcPr>
          <w:p w14:paraId="2527EB26" w14:textId="72F1E285" w:rsidR="00DB0957" w:rsidRPr="00FD7D54" w:rsidRDefault="00DB0957" w:rsidP="0000389B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AFL3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12EC686" w14:textId="77777777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14:paraId="0774CCD3" w14:textId="7C7F7815" w:rsidR="00DB0957" w:rsidRPr="00FD7D54" w:rsidRDefault="00DB0957" w:rsidP="0000389B">
            <w:pPr>
              <w:jc w:val="center"/>
              <w:rPr>
                <w:szCs w:val="22"/>
              </w:rPr>
            </w:pPr>
          </w:p>
        </w:tc>
        <w:tc>
          <w:tcPr>
            <w:tcW w:w="85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6E28116" w14:textId="4C5312E6" w:rsidR="00DB0957" w:rsidRPr="00FD7D54" w:rsidRDefault="00DB0957" w:rsidP="00B30733">
            <w:pPr>
              <w:rPr>
                <w:szCs w:val="22"/>
              </w:rPr>
            </w:pPr>
            <w:r w:rsidRPr="00FD7D54">
              <w:rPr>
                <w:szCs w:val="22"/>
                <w:highlight w:val="yellow"/>
              </w:rPr>
              <w:t xml:space="preserve">L’élève est évalué sur </w:t>
            </w:r>
            <w:r w:rsidRPr="00FD7D54">
              <w:rPr>
                <w:b/>
                <w:szCs w:val="22"/>
                <w:highlight w:val="yellow"/>
                <w:u w:val="single"/>
              </w:rPr>
              <w:t>un rôle</w:t>
            </w:r>
            <w:r w:rsidRPr="00FD7D54">
              <w:rPr>
                <w:szCs w:val="22"/>
                <w:highlight w:val="yellow"/>
              </w:rPr>
              <w:t xml:space="preserve"> qu’il a choisi au regard de </w:t>
            </w:r>
            <w:r w:rsidRPr="00FD7D54">
              <w:rPr>
                <w:b/>
                <w:szCs w:val="22"/>
                <w:highlight w:val="yellow"/>
                <w:u w:val="single"/>
              </w:rPr>
              <w:t>deux propositions</w:t>
            </w:r>
            <w:r w:rsidRPr="00FD7D54">
              <w:rPr>
                <w:szCs w:val="22"/>
                <w:highlight w:val="yellow"/>
              </w:rPr>
              <w:t xml:space="preserve"> faites par l’équipe EPS  parmi les  rôles suivants </w:t>
            </w:r>
            <w:r w:rsidRPr="00FD7D54">
              <w:rPr>
                <w:b/>
                <w:szCs w:val="22"/>
                <w:highlight w:val="yellow"/>
              </w:rPr>
              <w:t>(partenaire d’entrainement, arbitre, coach</w:t>
            </w:r>
            <w:r w:rsidRPr="00FD7D54">
              <w:rPr>
                <w:szCs w:val="22"/>
                <w:highlight w:val="yellow"/>
              </w:rPr>
              <w:t>)</w:t>
            </w:r>
          </w:p>
        </w:tc>
      </w:tr>
    </w:tbl>
    <w:p w14:paraId="5421081F" w14:textId="77777777" w:rsidR="00B76594" w:rsidRDefault="00B76594" w:rsidP="00CC7587">
      <w:pPr>
        <w:rPr>
          <w:b/>
          <w:bCs/>
        </w:rPr>
      </w:pPr>
    </w:p>
    <w:p w14:paraId="55A81BEC" w14:textId="77777777" w:rsidR="00FD7D54" w:rsidRPr="00FD7D54" w:rsidRDefault="00FD7D54" w:rsidP="00CC7587">
      <w:pPr>
        <w:rPr>
          <w:b/>
          <w:bCs/>
        </w:rPr>
      </w:pPr>
    </w:p>
    <w:tbl>
      <w:tblPr>
        <w:tblStyle w:val="Grille"/>
        <w:tblW w:w="110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25"/>
        <w:gridCol w:w="425"/>
        <w:gridCol w:w="8987"/>
      </w:tblGrid>
      <w:tr w:rsidR="005D4707" w:rsidRPr="00FD7D54" w14:paraId="1BF2B5BE" w14:textId="77777777" w:rsidTr="00FD7D54">
        <w:trPr>
          <w:trHeight w:val="317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96A41AA" w14:textId="534F88A9" w:rsidR="005D4707" w:rsidRPr="00FD7D54" w:rsidRDefault="005D4707" w:rsidP="005D4707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FD7D54">
              <w:rPr>
                <w:b/>
                <w:color w:val="FFFFFF" w:themeColor="background1"/>
                <w:szCs w:val="22"/>
              </w:rPr>
              <w:t>CA 4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C65E476" w14:textId="77777777" w:rsidR="005D4707" w:rsidRPr="00FD7D54" w:rsidRDefault="005D4707" w:rsidP="005D4707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O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A4435" w14:textId="77777777" w:rsidR="005D4707" w:rsidRPr="00FD7D54" w:rsidRDefault="005D4707" w:rsidP="005D4707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N</w:t>
            </w:r>
          </w:p>
        </w:tc>
        <w:tc>
          <w:tcPr>
            <w:tcW w:w="8987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0B1767B8" w14:textId="77777777" w:rsidR="005D4707" w:rsidRPr="00FD7D54" w:rsidRDefault="005D4707" w:rsidP="005D4707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FD7D54">
              <w:rPr>
                <w:b/>
                <w:bCs/>
                <w:color w:val="FFFFFF" w:themeColor="background1"/>
                <w:szCs w:val="22"/>
              </w:rPr>
              <w:t>POINTS DE VIGILANCE</w:t>
            </w:r>
          </w:p>
        </w:tc>
      </w:tr>
      <w:tr w:rsidR="00DB0957" w:rsidRPr="00FD7D54" w14:paraId="7E8FC165" w14:textId="77777777" w:rsidTr="005A287E">
        <w:trPr>
          <w:trHeight w:val="648"/>
          <w:jc w:val="center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3300D5" w14:textId="77777777" w:rsidR="00DB0957" w:rsidRPr="00FD7D54" w:rsidRDefault="00DB0957" w:rsidP="005D4707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AFL1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44B3B7CE" w14:textId="77777777" w:rsidR="00DB0957" w:rsidRPr="00FD7D54" w:rsidRDefault="00DB0957" w:rsidP="005D4707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3D9F3E2A" w14:textId="77777777" w:rsidR="00DB0957" w:rsidRPr="00FD7D54" w:rsidRDefault="00DB0957" w:rsidP="005D4707">
            <w:pPr>
              <w:jc w:val="center"/>
              <w:rPr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20B36B" w14:textId="2347170E" w:rsidR="00DB0957" w:rsidRPr="00FD7D54" w:rsidRDefault="00DB0957" w:rsidP="005D4707">
            <w:pPr>
              <w:rPr>
                <w:szCs w:val="22"/>
              </w:rPr>
            </w:pPr>
            <w:r w:rsidRPr="00FD7D54">
              <w:rPr>
                <w:szCs w:val="22"/>
              </w:rPr>
              <w:t xml:space="preserve">Eléments 2 : </w:t>
            </w:r>
            <w:r w:rsidR="00FD7D54">
              <w:rPr>
                <w:szCs w:val="22"/>
              </w:rPr>
              <w:t>mentionne l’</w:t>
            </w:r>
            <w:r w:rsidRPr="00FD7D54">
              <w:rPr>
                <w:szCs w:val="22"/>
              </w:rPr>
              <w:t xml:space="preserve">adaptation du projet de jeu au regard du rapport de force </w:t>
            </w:r>
          </w:p>
        </w:tc>
      </w:tr>
    </w:tbl>
    <w:p w14:paraId="5E844E6C" w14:textId="77777777" w:rsidR="005D4707" w:rsidRDefault="005D4707" w:rsidP="00CC7587">
      <w:pPr>
        <w:rPr>
          <w:b/>
          <w:bCs/>
          <w:sz w:val="36"/>
          <w:szCs w:val="36"/>
        </w:rPr>
      </w:pPr>
    </w:p>
    <w:p w14:paraId="14C171CF" w14:textId="77777777" w:rsidR="005D4707" w:rsidRDefault="005D4707" w:rsidP="00CC7587">
      <w:pPr>
        <w:rPr>
          <w:b/>
          <w:bCs/>
          <w:sz w:val="36"/>
          <w:szCs w:val="36"/>
        </w:rPr>
      </w:pPr>
    </w:p>
    <w:p w14:paraId="5C37CD3E" w14:textId="77777777" w:rsidR="005D4707" w:rsidRDefault="005D4707" w:rsidP="00CC7587">
      <w:pPr>
        <w:rPr>
          <w:b/>
          <w:bCs/>
          <w:sz w:val="36"/>
          <w:szCs w:val="36"/>
        </w:rPr>
      </w:pPr>
    </w:p>
    <w:p w14:paraId="63C9A275" w14:textId="77777777" w:rsidR="005D4707" w:rsidRDefault="005D4707" w:rsidP="00CC7587">
      <w:pPr>
        <w:rPr>
          <w:b/>
          <w:bCs/>
          <w:sz w:val="36"/>
          <w:szCs w:val="36"/>
        </w:rPr>
      </w:pPr>
    </w:p>
    <w:p w14:paraId="69191F84" w14:textId="77777777" w:rsidR="00FD7D54" w:rsidRDefault="00FD7D54" w:rsidP="00CC7587">
      <w:pPr>
        <w:rPr>
          <w:b/>
          <w:bCs/>
          <w:sz w:val="36"/>
          <w:szCs w:val="36"/>
        </w:rPr>
      </w:pPr>
    </w:p>
    <w:p w14:paraId="03DAEF49" w14:textId="77777777" w:rsidR="00FD7D54" w:rsidRDefault="00FD7D54" w:rsidP="00CC7587">
      <w:pPr>
        <w:rPr>
          <w:b/>
          <w:bCs/>
          <w:sz w:val="36"/>
          <w:szCs w:val="36"/>
        </w:rPr>
      </w:pPr>
    </w:p>
    <w:p w14:paraId="011A7F51" w14:textId="77777777" w:rsidR="00FD7D54" w:rsidRDefault="00FD7D54" w:rsidP="00CC7587">
      <w:pPr>
        <w:rPr>
          <w:b/>
          <w:bCs/>
          <w:sz w:val="36"/>
          <w:szCs w:val="36"/>
        </w:rPr>
      </w:pPr>
    </w:p>
    <w:p w14:paraId="7092F7F3" w14:textId="77777777" w:rsidR="00FD7D54" w:rsidRDefault="00FD7D54" w:rsidP="00CC7587">
      <w:pPr>
        <w:rPr>
          <w:b/>
          <w:bCs/>
          <w:sz w:val="36"/>
          <w:szCs w:val="36"/>
        </w:rPr>
      </w:pPr>
    </w:p>
    <w:p w14:paraId="513F27F4" w14:textId="77777777" w:rsidR="00FD7D54" w:rsidRDefault="00FD7D54" w:rsidP="00CC7587">
      <w:pPr>
        <w:rPr>
          <w:b/>
          <w:bCs/>
          <w:sz w:val="36"/>
          <w:szCs w:val="36"/>
        </w:rPr>
      </w:pPr>
    </w:p>
    <w:p w14:paraId="7EEC98A0" w14:textId="77777777" w:rsidR="00FD7D54" w:rsidRPr="00B76594" w:rsidRDefault="00FD7D54" w:rsidP="00CC7587">
      <w:pPr>
        <w:rPr>
          <w:b/>
          <w:bCs/>
          <w:sz w:val="36"/>
          <w:szCs w:val="36"/>
        </w:rPr>
      </w:pPr>
    </w:p>
    <w:tbl>
      <w:tblPr>
        <w:tblStyle w:val="Grille"/>
        <w:tblW w:w="10915" w:type="dxa"/>
        <w:tblInd w:w="-601" w:type="dxa"/>
        <w:tblLook w:val="04A0" w:firstRow="1" w:lastRow="0" w:firstColumn="1" w:lastColumn="0" w:noHBand="0" w:noVBand="1"/>
      </w:tblPr>
      <w:tblGrid>
        <w:gridCol w:w="1745"/>
        <w:gridCol w:w="1746"/>
        <w:gridCol w:w="762"/>
        <w:gridCol w:w="709"/>
        <w:gridCol w:w="5953"/>
      </w:tblGrid>
      <w:tr w:rsidR="004B7C52" w:rsidRPr="009D3D0A" w14:paraId="72802A9A" w14:textId="77777777" w:rsidTr="004B7C52">
        <w:tc>
          <w:tcPr>
            <w:tcW w:w="1745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5838F279" w14:textId="50DF38A2" w:rsidR="004B7C52" w:rsidRPr="009D3D0A" w:rsidRDefault="004B7C52" w:rsidP="009D3D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CA5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416D8C" w14:textId="56992896" w:rsidR="004B7C52" w:rsidRPr="009D3D0A" w:rsidRDefault="004B7C52" w:rsidP="009D3D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3D0A">
              <w:rPr>
                <w:rFonts w:cstheme="minorHAnsi"/>
                <w:b/>
                <w:sz w:val="18"/>
                <w:szCs w:val="18"/>
              </w:rPr>
              <w:t>BAC GT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1456FE" w14:textId="77777777" w:rsidR="004B7C52" w:rsidRPr="009D3D0A" w:rsidRDefault="004B7C52" w:rsidP="009D3D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3D0A">
              <w:rPr>
                <w:rFonts w:cstheme="minorHAnsi"/>
                <w:b/>
                <w:sz w:val="18"/>
                <w:szCs w:val="18"/>
              </w:rPr>
              <w:t>Oui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5A44E2" w14:textId="77777777" w:rsidR="004B7C52" w:rsidRPr="009D3D0A" w:rsidRDefault="004B7C52" w:rsidP="009D3D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3D0A">
              <w:rPr>
                <w:rFonts w:cstheme="minorHAnsi"/>
                <w:b/>
                <w:sz w:val="18"/>
                <w:szCs w:val="18"/>
              </w:rPr>
              <w:t>Non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1180A0" w14:textId="77777777" w:rsidR="004B7C52" w:rsidRPr="009D3D0A" w:rsidRDefault="004B7C52" w:rsidP="009D3D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3D0A">
              <w:rPr>
                <w:rFonts w:cstheme="minorHAnsi"/>
                <w:b/>
                <w:sz w:val="18"/>
                <w:szCs w:val="18"/>
              </w:rPr>
              <w:t>Justifications</w:t>
            </w:r>
          </w:p>
        </w:tc>
      </w:tr>
      <w:tr w:rsidR="009D3D0A" w14:paraId="4ECD70B9" w14:textId="77777777" w:rsidTr="004B7C52">
        <w:tc>
          <w:tcPr>
            <w:tcW w:w="3491" w:type="dxa"/>
            <w:gridSpan w:val="2"/>
            <w:shd w:val="clear" w:color="auto" w:fill="FFFFFF"/>
            <w:vAlign w:val="center"/>
          </w:tcPr>
          <w:p w14:paraId="39EF43CA" w14:textId="77777777" w:rsidR="009D3D0A" w:rsidRPr="00DF3694" w:rsidRDefault="009D3D0A" w:rsidP="009D3D0A">
            <w:pPr>
              <w:rPr>
                <w:rFonts w:cstheme="minorHAnsi"/>
                <w:sz w:val="18"/>
                <w:szCs w:val="18"/>
              </w:rPr>
            </w:pPr>
            <w:r w:rsidRPr="00DF3694">
              <w:rPr>
                <w:rFonts w:cstheme="minorHAnsi"/>
                <w:sz w:val="18"/>
                <w:szCs w:val="18"/>
              </w:rPr>
              <w:t>Présence du principe d’élaboration de l’épreuve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2B088150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055A73E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70FDAC71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3D0A" w14:paraId="31449733" w14:textId="77777777" w:rsidTr="004B7C52">
        <w:tc>
          <w:tcPr>
            <w:tcW w:w="3491" w:type="dxa"/>
            <w:gridSpan w:val="2"/>
            <w:shd w:val="clear" w:color="auto" w:fill="FFFFFF"/>
            <w:vAlign w:val="center"/>
          </w:tcPr>
          <w:p w14:paraId="3A6A533B" w14:textId="77777777" w:rsidR="009D3D0A" w:rsidRPr="00DF3694" w:rsidRDefault="009D3D0A" w:rsidP="009D3D0A">
            <w:pPr>
              <w:rPr>
                <w:rFonts w:cstheme="minorHAnsi"/>
                <w:sz w:val="18"/>
                <w:szCs w:val="18"/>
              </w:rPr>
            </w:pPr>
            <w:r w:rsidRPr="00DF3694">
              <w:rPr>
                <w:rFonts w:cstheme="minorHAnsi"/>
                <w:sz w:val="18"/>
                <w:szCs w:val="18"/>
              </w:rPr>
              <w:t>Évaluation de tous les AFL sur 4 degrés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C07D919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42065AD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19E996A2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3D0A" w14:paraId="63C8B839" w14:textId="77777777" w:rsidTr="004B7C52">
        <w:tc>
          <w:tcPr>
            <w:tcW w:w="3491" w:type="dxa"/>
            <w:gridSpan w:val="2"/>
            <w:shd w:val="clear" w:color="auto" w:fill="FFFFFF"/>
            <w:vAlign w:val="center"/>
          </w:tcPr>
          <w:p w14:paraId="2F694AE8" w14:textId="77777777" w:rsidR="009D3D0A" w:rsidRPr="00DF3694" w:rsidRDefault="009D3D0A" w:rsidP="009D3D0A">
            <w:pPr>
              <w:rPr>
                <w:rFonts w:cstheme="minorHAnsi"/>
                <w:sz w:val="18"/>
                <w:szCs w:val="18"/>
              </w:rPr>
            </w:pPr>
            <w:r w:rsidRPr="00DF3694">
              <w:rPr>
                <w:rFonts w:cstheme="minorHAnsi"/>
                <w:sz w:val="18"/>
                <w:szCs w:val="18"/>
              </w:rPr>
              <w:t>12 points pour l’AFL 1 dont au moins 4 sur l</w:t>
            </w:r>
            <w:r>
              <w:rPr>
                <w:rFonts w:cstheme="minorHAnsi"/>
                <w:sz w:val="18"/>
                <w:szCs w:val="18"/>
              </w:rPr>
              <w:t xml:space="preserve">’un des deux éléments 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756B75C7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369248C8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24FEF34E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3D0A" w14:paraId="24767FB1" w14:textId="77777777" w:rsidTr="004B7C52">
        <w:tc>
          <w:tcPr>
            <w:tcW w:w="3491" w:type="dxa"/>
            <w:gridSpan w:val="2"/>
            <w:shd w:val="clear" w:color="auto" w:fill="FFFFFF"/>
            <w:vAlign w:val="center"/>
          </w:tcPr>
          <w:p w14:paraId="26504816" w14:textId="77777777" w:rsidR="009D3D0A" w:rsidRPr="00DF3694" w:rsidRDefault="009D3D0A" w:rsidP="009D3D0A">
            <w:pPr>
              <w:rPr>
                <w:rFonts w:cstheme="minorHAnsi"/>
                <w:sz w:val="18"/>
                <w:szCs w:val="18"/>
              </w:rPr>
            </w:pPr>
            <w:r w:rsidRPr="00DF3694">
              <w:rPr>
                <w:rFonts w:cstheme="minorHAnsi"/>
                <w:sz w:val="18"/>
                <w:szCs w:val="18"/>
              </w:rPr>
              <w:t>8 points pour les AFL 2 et 3 avec les 3 répartitions possibles (4-4/2-6/6-2)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70EA449D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665725F5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14:paraId="385809A3" w14:textId="77777777" w:rsidR="009D3D0A" w:rsidRPr="00DF3694" w:rsidRDefault="009D3D0A" w:rsidP="009D3D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10D7C18" w14:textId="77777777" w:rsidR="00CC7587" w:rsidRDefault="00CC7587" w:rsidP="00CC7587">
      <w:pPr>
        <w:rPr>
          <w:b/>
          <w:bCs/>
          <w:sz w:val="36"/>
          <w:szCs w:val="36"/>
          <w:u w:val="single"/>
        </w:rPr>
      </w:pPr>
    </w:p>
    <w:tbl>
      <w:tblPr>
        <w:tblStyle w:val="Grille"/>
        <w:tblW w:w="106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32"/>
        <w:gridCol w:w="708"/>
        <w:gridCol w:w="43"/>
        <w:gridCol w:w="7844"/>
      </w:tblGrid>
      <w:tr w:rsidR="004B7C52" w14:paraId="2A8B783F" w14:textId="77777777" w:rsidTr="004B7C52">
        <w:trPr>
          <w:trHeight w:val="333"/>
          <w:jc w:val="center"/>
        </w:trPr>
        <w:tc>
          <w:tcPr>
            <w:tcW w:w="1351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2D5E99E8" w14:textId="77777777" w:rsidR="004B7C52" w:rsidRDefault="004B7C52" w:rsidP="0000389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CA 5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323E4F" w:themeFill="text2" w:themeFillShade="BF"/>
          </w:tcPr>
          <w:p w14:paraId="3CE21231" w14:textId="58080760" w:rsidR="004B7C52" w:rsidRPr="00A30010" w:rsidRDefault="004B7C52" w:rsidP="00003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0F35E0C0" w14:textId="470FC47E" w:rsidR="004B7C52" w:rsidRPr="00A30010" w:rsidRDefault="004B7C52" w:rsidP="00003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2143366B" w14:textId="78A6D94A" w:rsidR="004B7C52" w:rsidRPr="00A30010" w:rsidRDefault="004B7C52" w:rsidP="0000389B">
            <w:pPr>
              <w:jc w:val="center"/>
              <w:rPr>
                <w:b/>
                <w:bCs/>
              </w:rPr>
            </w:pPr>
            <w:r w:rsidRPr="00A30010">
              <w:rPr>
                <w:b/>
                <w:bCs/>
              </w:rPr>
              <w:t>Exigences du référentiel du champ</w:t>
            </w:r>
          </w:p>
        </w:tc>
      </w:tr>
      <w:tr w:rsidR="004B7C52" w14:paraId="11C28C97" w14:textId="77777777" w:rsidTr="004B7C52">
        <w:trPr>
          <w:trHeight w:val="567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0C667" w14:textId="77777777" w:rsidR="004B7C52" w:rsidRPr="00B44F86" w:rsidRDefault="004B7C52" w:rsidP="0000389B">
            <w:pPr>
              <w:rPr>
                <w:b/>
                <w:bCs/>
              </w:rPr>
            </w:pPr>
            <w:r>
              <w:rPr>
                <w:b/>
                <w:bCs/>
              </w:rPr>
              <w:t>Conformité/ textes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411A25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4183C21" w14:textId="47E0A5B0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7883E" w14:textId="77777777" w:rsidR="004B7C52" w:rsidRPr="00364B66" w:rsidRDefault="004B7C52" w:rsidP="0000389B">
            <w:pPr>
              <w:rPr>
                <w:szCs w:val="20"/>
              </w:rPr>
            </w:pPr>
            <w:r w:rsidRPr="00364B66">
              <w:rPr>
                <w:szCs w:val="20"/>
              </w:rPr>
              <w:t>L’AFL1 est évalué le jour de l’épreuve sur 12 points (chacun des deux éléments est noté sur au moins 4 points).</w:t>
            </w:r>
          </w:p>
        </w:tc>
      </w:tr>
      <w:tr w:rsidR="004B7C52" w14:paraId="06859E33" w14:textId="77777777" w:rsidTr="004B7C52">
        <w:trPr>
          <w:trHeight w:val="567"/>
          <w:jc w:val="center"/>
        </w:trPr>
        <w:tc>
          <w:tcPr>
            <w:tcW w:w="1351" w:type="dxa"/>
            <w:vMerge/>
            <w:vAlign w:val="center"/>
          </w:tcPr>
          <w:p w14:paraId="6F983D11" w14:textId="77777777" w:rsidR="004B7C52" w:rsidRPr="00B44F86" w:rsidRDefault="004B7C52" w:rsidP="0000389B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FFFFFF"/>
          </w:tcPr>
          <w:p w14:paraId="61FD3A64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E6BA891" w14:textId="2C94C2AD" w:rsidR="004B7C52" w:rsidRDefault="004B7C52" w:rsidP="0000389B">
            <w:pPr>
              <w:jc w:val="center"/>
            </w:pPr>
          </w:p>
          <w:p w14:paraId="432E9206" w14:textId="77777777" w:rsidR="004B7C52" w:rsidRDefault="004B7C52" w:rsidP="0000389B">
            <w:pPr>
              <w:jc w:val="center"/>
            </w:pPr>
          </w:p>
          <w:p w14:paraId="6CA4D7BA" w14:textId="77777777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4FBD3" w14:textId="77777777" w:rsidR="004B7C52" w:rsidRDefault="004B7C52" w:rsidP="0000389B">
            <w:pPr>
              <w:rPr>
                <w:sz w:val="21"/>
                <w:szCs w:val="21"/>
              </w:rPr>
            </w:pPr>
            <w:r w:rsidRPr="00071384">
              <w:rPr>
                <w:szCs w:val="21"/>
              </w:rPr>
              <w:t xml:space="preserve">L’AFL2 et l’AFL3 sont évalués </w:t>
            </w:r>
            <w:r>
              <w:rPr>
                <w:szCs w:val="21"/>
              </w:rPr>
              <w:t>au fil de la séquence et éventuellement le jour de l’épreuve</w:t>
            </w:r>
            <w:r>
              <w:rPr>
                <w:sz w:val="21"/>
                <w:szCs w:val="21"/>
              </w:rPr>
              <w:t xml:space="preserve"> </w:t>
            </w:r>
          </w:p>
          <w:p w14:paraId="736D8DDD" w14:textId="77777777" w:rsidR="004B7C52" w:rsidRDefault="004B7C52" w:rsidP="0000389B">
            <w:pPr>
              <w:rPr>
                <w:sz w:val="21"/>
                <w:szCs w:val="21"/>
              </w:rPr>
            </w:pPr>
          </w:p>
          <w:p w14:paraId="3134AB39" w14:textId="322A7CA2" w:rsidR="004B7C52" w:rsidRDefault="004B7C52" w:rsidP="0000389B">
            <w:pPr>
              <w:rPr>
                <w:strike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AFL2/AFL3 </w:t>
            </w:r>
            <w:r w:rsidRPr="00315ED0">
              <w:rPr>
                <w:rFonts w:ascii="Wingdings" w:eastAsia="Wingdings" w:hAnsi="Wingdings" w:cs="Wingdings"/>
                <w:sz w:val="21"/>
                <w:szCs w:val="21"/>
              </w:rPr>
              <w:t></w:t>
            </w:r>
            <w:r>
              <w:rPr>
                <w:sz w:val="21"/>
                <w:szCs w:val="21"/>
              </w:rPr>
              <w:t xml:space="preserve"> choix de l’élève le Jour de l’épreuve (2pts/6pts, 4pts/4pts, 6pts/2pts) </w:t>
            </w:r>
          </w:p>
          <w:p w14:paraId="34CC0C66" w14:textId="77777777" w:rsidR="004B7C52" w:rsidRDefault="004B7C52" w:rsidP="0000389B">
            <w:pPr>
              <w:rPr>
                <w:strike/>
                <w:sz w:val="21"/>
                <w:szCs w:val="21"/>
              </w:rPr>
            </w:pPr>
          </w:p>
          <w:p w14:paraId="4CE84AAD" w14:textId="22FC11B8" w:rsidR="004B7C52" w:rsidRPr="002B1FF3" w:rsidRDefault="004B7C52" w:rsidP="0000389B">
            <w:pPr>
              <w:rPr>
                <w:sz w:val="21"/>
                <w:szCs w:val="21"/>
              </w:rPr>
            </w:pPr>
            <w:r w:rsidRPr="00EA5555">
              <w:rPr>
                <w:sz w:val="21"/>
                <w:szCs w:val="21"/>
              </w:rPr>
              <w:t xml:space="preserve">AFL3 → à minima, le rôle d’aide/conseiller est identifié dans l’AFL3 </w:t>
            </w:r>
          </w:p>
        </w:tc>
      </w:tr>
      <w:tr w:rsidR="004B7C52" w14:paraId="085C0EBB" w14:textId="77777777" w:rsidTr="004B7C52">
        <w:trPr>
          <w:trHeight w:val="330"/>
          <w:jc w:val="center"/>
        </w:trPr>
        <w:tc>
          <w:tcPr>
            <w:tcW w:w="1351" w:type="dxa"/>
            <w:vMerge/>
            <w:vAlign w:val="center"/>
          </w:tcPr>
          <w:p w14:paraId="4F12CBB7" w14:textId="77777777" w:rsidR="004B7C52" w:rsidRPr="00B44F86" w:rsidRDefault="004B7C52" w:rsidP="0000389B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shd w:val="clear" w:color="auto" w:fill="FFFFFF"/>
          </w:tcPr>
          <w:p w14:paraId="42A3883F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F1E065F" w14:textId="4AB5FC79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72AA6" w14:textId="77777777" w:rsidR="004B7C52" w:rsidRDefault="004B7C52" w:rsidP="00003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Les </w:t>
            </w:r>
            <w:r w:rsidRPr="00EB3FC2">
              <w:rPr>
                <w:b/>
                <w:sz w:val="21"/>
                <w:szCs w:val="21"/>
              </w:rPr>
              <w:t>paramètres liés à la charge de travail sont clairement identifiés</w:t>
            </w:r>
          </w:p>
        </w:tc>
      </w:tr>
      <w:tr w:rsidR="004B7C52" w14:paraId="70D0AF6A" w14:textId="77777777" w:rsidTr="004B7C52">
        <w:trPr>
          <w:trHeight w:val="407"/>
          <w:jc w:val="center"/>
        </w:trPr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14:paraId="4EADC90A" w14:textId="77777777" w:rsidR="004B7C52" w:rsidRPr="00B44F86" w:rsidRDefault="004B7C52" w:rsidP="0000389B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FFFFFF"/>
          </w:tcPr>
          <w:p w14:paraId="46564364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C066BCE" w14:textId="16AEAE02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2C29C" w14:textId="77777777" w:rsidR="004B7C52" w:rsidRDefault="004B7C52" w:rsidP="00003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L’épreuve prend en compte les régulations menées à partir des </w:t>
            </w:r>
            <w:r w:rsidRPr="00EB3FC2">
              <w:rPr>
                <w:b/>
                <w:sz w:val="21"/>
                <w:szCs w:val="21"/>
              </w:rPr>
              <w:t>ressentis</w:t>
            </w:r>
          </w:p>
        </w:tc>
      </w:tr>
      <w:tr w:rsidR="004B7C52" w14:paraId="22C19701" w14:textId="77777777" w:rsidTr="004B7C52">
        <w:trPr>
          <w:trHeight w:val="567"/>
          <w:jc w:val="center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2322B7A" w14:textId="7ED00072" w:rsidR="004B7C52" w:rsidRPr="00B44F86" w:rsidRDefault="004B7C52" w:rsidP="00003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Epreuve ou forme scolaire de pratique 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BE4C75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9BABE76" w14:textId="766423CC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46175" w14:textId="77777777" w:rsidR="004B7C52" w:rsidRPr="00EB3FC2" w:rsidRDefault="004B7C52" w:rsidP="00EB3FC2">
            <w:pPr>
              <w:pStyle w:val="Paragraphedeliste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EB3FC2">
              <w:rPr>
                <w:b/>
                <w:sz w:val="21"/>
                <w:szCs w:val="21"/>
              </w:rPr>
              <w:t>Thème d’entrainement</w:t>
            </w:r>
            <w:r w:rsidRPr="00EB3FC2">
              <w:rPr>
                <w:sz w:val="21"/>
                <w:szCs w:val="21"/>
              </w:rPr>
              <w:t xml:space="preserve"> choisi et motivé au regard </w:t>
            </w:r>
            <w:r w:rsidRPr="00EB3FC2">
              <w:rPr>
                <w:b/>
                <w:sz w:val="21"/>
                <w:szCs w:val="21"/>
              </w:rPr>
              <w:t>d’un projet personnel</w:t>
            </w:r>
            <w:r w:rsidRPr="00EB3FC2">
              <w:rPr>
                <w:sz w:val="21"/>
                <w:szCs w:val="21"/>
              </w:rPr>
              <w:t xml:space="preserve"> </w:t>
            </w:r>
          </w:p>
          <w:p w14:paraId="6C5BA842" w14:textId="07D0B351" w:rsidR="004B7C52" w:rsidRDefault="004B7C52" w:rsidP="0000389B">
            <w:pPr>
              <w:rPr>
                <w:b/>
                <w:sz w:val="21"/>
                <w:szCs w:val="21"/>
              </w:rPr>
            </w:pPr>
            <w:r w:rsidRPr="005A287E">
              <w:rPr>
                <w:b/>
                <w:sz w:val="21"/>
                <w:szCs w:val="21"/>
                <w:highlight w:val="yellow"/>
                <w:shd w:val="clear" w:color="auto" w:fill="FFFF00"/>
              </w:rPr>
              <w:t>La notion de méthode d’entrainement  a disparu</w:t>
            </w:r>
            <w:r w:rsidRPr="00EB3FC2">
              <w:rPr>
                <w:b/>
                <w:sz w:val="21"/>
                <w:szCs w:val="21"/>
              </w:rPr>
              <w:t xml:space="preserve"> </w:t>
            </w:r>
            <w:r w:rsidR="008C0FD6">
              <w:rPr>
                <w:b/>
                <w:sz w:val="21"/>
                <w:szCs w:val="21"/>
              </w:rPr>
              <w:t>(les équipes peuvent en faire mention mais ce n’est plus obligatoire)</w:t>
            </w:r>
          </w:p>
          <w:p w14:paraId="1BF65355" w14:textId="1F509F78" w:rsidR="004B7C52" w:rsidRPr="00EB3FC2" w:rsidRDefault="004B7C52" w:rsidP="00EB3FC2">
            <w:pPr>
              <w:pStyle w:val="Paragraphedeliste"/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  <w:r w:rsidRPr="00EB3FC2">
              <w:rPr>
                <w:b/>
                <w:sz w:val="21"/>
                <w:szCs w:val="21"/>
              </w:rPr>
              <w:t xml:space="preserve">Mise en œuvre d’un carnet de suivi  </w:t>
            </w:r>
          </w:p>
          <w:p w14:paraId="3C299839" w14:textId="0D70C50E" w:rsidR="004B7C52" w:rsidRDefault="004B7C52" w:rsidP="0000389B">
            <w:pPr>
              <w:rPr>
                <w:sz w:val="21"/>
                <w:szCs w:val="21"/>
              </w:rPr>
            </w:pPr>
          </w:p>
        </w:tc>
      </w:tr>
      <w:tr w:rsidR="004B7C52" w14:paraId="52A1E0CA" w14:textId="77777777" w:rsidTr="004B7C52">
        <w:trPr>
          <w:trHeight w:val="567"/>
          <w:jc w:val="center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E6600F" w14:textId="77777777" w:rsidR="004B7C52" w:rsidRDefault="004B7C52" w:rsidP="00003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choix pour les élèves</w:t>
            </w:r>
          </w:p>
          <w:p w14:paraId="70FFDE50" w14:textId="77777777" w:rsidR="004B7C52" w:rsidRPr="00B44F86" w:rsidRDefault="004B7C52" w:rsidP="0000389B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9C6C0B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3008C1D" w14:textId="71880E60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C017C" w14:textId="77777777" w:rsidR="004B7C52" w:rsidRPr="00522620" w:rsidRDefault="004B7C52" w:rsidP="0000389B">
            <w:pPr>
              <w:rPr>
                <w:szCs w:val="21"/>
              </w:rPr>
            </w:pPr>
            <w:r>
              <w:rPr>
                <w:szCs w:val="21"/>
              </w:rPr>
              <w:t>Choix d’un thème motivé par un projet / Choix des paramètres (répétitions, charges…)</w:t>
            </w:r>
          </w:p>
        </w:tc>
      </w:tr>
      <w:tr w:rsidR="004B7C52" w14:paraId="1E9ECFF9" w14:textId="77777777" w:rsidTr="004B7C52">
        <w:trPr>
          <w:trHeight w:val="553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39910E" w14:textId="77777777" w:rsidR="004B7C52" w:rsidRPr="00B44F86" w:rsidRDefault="004B7C52" w:rsidP="0000389B">
            <w:pPr>
              <w:jc w:val="center"/>
              <w:rPr>
                <w:b/>
                <w:bCs/>
              </w:rPr>
            </w:pPr>
            <w:r w:rsidRPr="00B44F86">
              <w:rPr>
                <w:b/>
                <w:bCs/>
              </w:rPr>
              <w:t>AFL2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264879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67EA099" w14:textId="0AE99C85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3F79C" w14:textId="524604D3" w:rsidR="004B7C52" w:rsidRPr="00EB3FC2" w:rsidRDefault="004B7C52" w:rsidP="00EB3FC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000000"/>
                <w:sz w:val="20"/>
                <w:szCs w:val="20"/>
              </w:rPr>
            </w:pPr>
            <w:r w:rsidRPr="005556E3">
              <w:rPr>
                <w:rFonts w:cs="Times"/>
                <w:color w:val="000000"/>
                <w:sz w:val="20"/>
                <w:szCs w:val="20"/>
                <w:highlight w:val="yellow"/>
              </w:rPr>
              <w:t xml:space="preserve">L’évaluation de l’AFL2 </w:t>
            </w:r>
            <w:r w:rsidRPr="005556E3">
              <w:rPr>
                <w:rFonts w:cs="Times"/>
                <w:b/>
                <w:color w:val="000000"/>
                <w:sz w:val="20"/>
                <w:szCs w:val="20"/>
                <w:highlight w:val="yellow"/>
              </w:rPr>
              <w:t xml:space="preserve">peut </w:t>
            </w:r>
            <w:r w:rsidRPr="005556E3">
              <w:rPr>
                <w:rFonts w:cs="Times"/>
                <w:color w:val="000000"/>
                <w:sz w:val="20"/>
                <w:szCs w:val="20"/>
                <w:highlight w:val="yellow"/>
              </w:rPr>
              <w:t>s’</w:t>
            </w:r>
            <w:r>
              <w:rPr>
                <w:rFonts w:cs="Times"/>
                <w:color w:val="000000"/>
                <w:sz w:val="20"/>
                <w:szCs w:val="20"/>
                <w:highlight w:val="yellow"/>
              </w:rPr>
              <w:t>appuyer sur le carnet de suivi.</w:t>
            </w:r>
            <w:r>
              <w:rPr>
                <w:rFonts w:cs="Times"/>
                <w:color w:val="000000"/>
                <w:sz w:val="20"/>
                <w:szCs w:val="20"/>
              </w:rPr>
              <w:t xml:space="preserve"> </w:t>
            </w:r>
            <w:r w:rsidRPr="007F0ED6">
              <w:rPr>
                <w:rFonts w:cs="Times"/>
                <w:color w:val="000000"/>
                <w:sz w:val="20"/>
                <w:szCs w:val="20"/>
                <w:highlight w:val="yellow"/>
              </w:rPr>
              <w:t>(si le carnet est obligatoire, son évaluation en AFL2 ne l’est pas)</w:t>
            </w:r>
          </w:p>
        </w:tc>
      </w:tr>
      <w:tr w:rsidR="004B7C52" w14:paraId="55FCF7C7" w14:textId="77777777" w:rsidTr="004B7C52">
        <w:trPr>
          <w:trHeight w:val="567"/>
          <w:jc w:val="center"/>
        </w:trPr>
        <w:tc>
          <w:tcPr>
            <w:tcW w:w="13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9D550E" w14:textId="77777777" w:rsidR="004B7C52" w:rsidRPr="00B44F86" w:rsidRDefault="004B7C52" w:rsidP="0000389B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442207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7D4CC82" w14:textId="3AB71F9A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66993" w14:textId="77777777" w:rsidR="004B7C52" w:rsidRDefault="004B7C52" w:rsidP="00003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L’évaluation prend en compte la mise en projet et la cohérence de ses propositions</w:t>
            </w:r>
          </w:p>
        </w:tc>
      </w:tr>
      <w:tr w:rsidR="004B7C52" w14:paraId="301B4CFC" w14:textId="77777777" w:rsidTr="004B7C52">
        <w:trPr>
          <w:trHeight w:val="559"/>
          <w:jc w:val="center"/>
        </w:trPr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A9A03B8" w14:textId="22652741" w:rsidR="004B7C52" w:rsidRPr="00B44F86" w:rsidRDefault="004B7C52" w:rsidP="00003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AFL3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2AC33A" w14:textId="77777777" w:rsidR="004B7C52" w:rsidRDefault="004B7C52" w:rsidP="0000389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18D8A0D" w14:textId="36DA1A2B" w:rsidR="004B7C52" w:rsidRDefault="004B7C52" w:rsidP="0000389B">
            <w:pPr>
              <w:jc w:val="center"/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5F742" w14:textId="50E36639" w:rsidR="004B7C52" w:rsidRPr="003B409E" w:rsidRDefault="004B7C52" w:rsidP="003B409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cs="Times"/>
                <w:color w:val="000000"/>
                <w:sz w:val="20"/>
                <w:szCs w:val="20"/>
              </w:rPr>
            </w:pPr>
            <w:r w:rsidRPr="003B409E">
              <w:rPr>
                <w:rFonts w:cs="Times New Roman"/>
                <w:color w:val="000000"/>
                <w:sz w:val="20"/>
                <w:szCs w:val="20"/>
              </w:rPr>
              <w:t xml:space="preserve">Un seul rôle suffit à être défini dans l’AFL 3 pour valider le référentiel (Le BO identifie clairement le rôle d’aide/conseiller dans les descriptions des degrés d’acquisition de l’AFL3 </w:t>
            </w:r>
          </w:p>
        </w:tc>
      </w:tr>
    </w:tbl>
    <w:p w14:paraId="64BA8327" w14:textId="77777777" w:rsidR="00CC7587" w:rsidRDefault="00CC7587" w:rsidP="00CC7587"/>
    <w:tbl>
      <w:tblPr>
        <w:tblStyle w:val="Grille"/>
        <w:tblW w:w="10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25"/>
        <w:gridCol w:w="425"/>
        <w:gridCol w:w="8824"/>
      </w:tblGrid>
      <w:tr w:rsidR="00FD7D54" w:rsidRPr="00FD7D54" w14:paraId="7DAC1ED4" w14:textId="77777777" w:rsidTr="004B7C52">
        <w:trPr>
          <w:trHeight w:val="317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182F96A8" w14:textId="03D8F0FD" w:rsidR="00FD7D54" w:rsidRPr="00FD7D54" w:rsidRDefault="00FD7D54" w:rsidP="00FD7D54">
            <w:pPr>
              <w:jc w:val="center"/>
              <w:rPr>
                <w:b/>
                <w:color w:val="FFFFFF" w:themeColor="background1"/>
                <w:szCs w:val="22"/>
              </w:rPr>
            </w:pPr>
            <w:r w:rsidRPr="00FD7D54">
              <w:rPr>
                <w:b/>
                <w:color w:val="FFFFFF" w:themeColor="background1"/>
                <w:szCs w:val="22"/>
              </w:rPr>
              <w:t xml:space="preserve">CA </w:t>
            </w:r>
            <w:r>
              <w:rPr>
                <w:b/>
                <w:color w:val="FFFFFF" w:themeColor="background1"/>
                <w:szCs w:val="22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4B37A27" w14:textId="77777777" w:rsidR="00FD7D54" w:rsidRPr="00FD7D54" w:rsidRDefault="00FD7D54" w:rsidP="00FD7D54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O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2232E" w14:textId="77777777" w:rsidR="00FD7D54" w:rsidRPr="00FD7D54" w:rsidRDefault="00FD7D54" w:rsidP="00FD7D54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N</w:t>
            </w:r>
          </w:p>
        </w:tc>
        <w:tc>
          <w:tcPr>
            <w:tcW w:w="882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63EC5CAC" w14:textId="77777777" w:rsidR="00FD7D54" w:rsidRPr="00FD7D54" w:rsidRDefault="00FD7D54" w:rsidP="00FD7D54">
            <w:pPr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FD7D54">
              <w:rPr>
                <w:b/>
                <w:bCs/>
                <w:color w:val="FFFFFF" w:themeColor="background1"/>
                <w:szCs w:val="22"/>
              </w:rPr>
              <w:t>POINTS DE VIGILANCE</w:t>
            </w:r>
          </w:p>
        </w:tc>
      </w:tr>
      <w:tr w:rsidR="00FD7D54" w:rsidRPr="00FD7D54" w14:paraId="0E6BC9BF" w14:textId="77777777" w:rsidTr="007F0ED6">
        <w:trPr>
          <w:trHeight w:val="648"/>
          <w:jc w:val="center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279DE1" w14:textId="77777777" w:rsidR="00FD7D54" w:rsidRPr="00FD7D54" w:rsidRDefault="00FD7D54" w:rsidP="00FD7D54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AFL1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3DE0AC1C" w14:textId="77777777" w:rsidR="00FD7D54" w:rsidRPr="00FD7D54" w:rsidRDefault="00FD7D54" w:rsidP="00FD7D54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6F37932C" w14:textId="77777777" w:rsidR="00FD7D54" w:rsidRPr="00FD7D54" w:rsidRDefault="00FD7D54" w:rsidP="00FD7D54">
            <w:pPr>
              <w:jc w:val="center"/>
              <w:rPr>
                <w:szCs w:val="22"/>
              </w:rPr>
            </w:pPr>
          </w:p>
        </w:tc>
        <w:tc>
          <w:tcPr>
            <w:tcW w:w="8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D9DB77" w14:textId="0493777C" w:rsidR="00FD7D54" w:rsidRDefault="00FD7D54" w:rsidP="008C0FD6">
            <w:pPr>
              <w:rPr>
                <w:szCs w:val="22"/>
              </w:rPr>
            </w:pPr>
            <w:r w:rsidRPr="00FD7D54">
              <w:rPr>
                <w:szCs w:val="22"/>
              </w:rPr>
              <w:t xml:space="preserve"> </w:t>
            </w:r>
            <w:r w:rsidR="008C0FD6">
              <w:rPr>
                <w:szCs w:val="22"/>
              </w:rPr>
              <w:t xml:space="preserve">Produire : production gestuelle </w:t>
            </w:r>
            <w:r w:rsidR="008C0FD6" w:rsidRPr="008C0FD6">
              <w:rPr>
                <w:b/>
                <w:szCs w:val="22"/>
                <w:u w:val="single"/>
              </w:rPr>
              <w:t>ET</w:t>
            </w:r>
            <w:r w:rsidR="008C0FD6">
              <w:rPr>
                <w:szCs w:val="22"/>
              </w:rPr>
              <w:t xml:space="preserve"> cohérence paramètres/thème/projet personnel </w:t>
            </w:r>
          </w:p>
          <w:p w14:paraId="60113003" w14:textId="20EA1E87" w:rsidR="008C0FD6" w:rsidRPr="00FD7D54" w:rsidRDefault="008C0FD6" w:rsidP="00FD7D54">
            <w:pPr>
              <w:rPr>
                <w:szCs w:val="22"/>
              </w:rPr>
            </w:pPr>
            <w:r>
              <w:rPr>
                <w:szCs w:val="22"/>
              </w:rPr>
              <w:t xml:space="preserve">Analyser : identification ET régulation au regard de ses ressentis </w:t>
            </w:r>
          </w:p>
        </w:tc>
      </w:tr>
      <w:tr w:rsidR="00FD7D54" w:rsidRPr="00FD7D54" w14:paraId="09EE3637" w14:textId="77777777" w:rsidTr="007F0ED6">
        <w:trPr>
          <w:trHeight w:val="564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75204" w14:textId="16C53096" w:rsidR="00FD7D54" w:rsidRPr="00FD7D54" w:rsidRDefault="00FD7D54" w:rsidP="00FD7D54">
            <w:pPr>
              <w:jc w:val="center"/>
              <w:rPr>
                <w:b/>
                <w:bCs/>
                <w:szCs w:val="22"/>
              </w:rPr>
            </w:pPr>
            <w:r w:rsidRPr="00FD7D54">
              <w:rPr>
                <w:b/>
                <w:bCs/>
                <w:szCs w:val="22"/>
              </w:rPr>
              <w:t>AFL2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82550B" w14:textId="77777777" w:rsidR="00FD7D54" w:rsidRPr="00FD7D54" w:rsidRDefault="00FD7D54" w:rsidP="00FD7D54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E056EEC" w14:textId="77777777" w:rsidR="00FD7D54" w:rsidRPr="00FD7D54" w:rsidRDefault="00FD7D54" w:rsidP="00FD7D54">
            <w:pPr>
              <w:jc w:val="center"/>
              <w:rPr>
                <w:szCs w:val="22"/>
              </w:rPr>
            </w:pPr>
          </w:p>
        </w:tc>
        <w:tc>
          <w:tcPr>
            <w:tcW w:w="8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2B2E" w14:textId="59498C60" w:rsidR="00FD7D54" w:rsidRPr="00FD7D54" w:rsidRDefault="008C0FD6" w:rsidP="00FD7D5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Conception du projet d’entrainement</w:t>
            </w:r>
          </w:p>
        </w:tc>
      </w:tr>
    </w:tbl>
    <w:p w14:paraId="624664A7" w14:textId="77777777" w:rsidR="00CC7587" w:rsidRDefault="00CC7587" w:rsidP="00CC7587"/>
    <w:p w14:paraId="419053AD" w14:textId="77777777" w:rsidR="00CC7587" w:rsidRDefault="00CC7587" w:rsidP="00CC7587"/>
    <w:p w14:paraId="58E6FB19" w14:textId="77777777" w:rsidR="0000389B" w:rsidRDefault="0000389B"/>
    <w:sectPr w:rsidR="0000389B" w:rsidSect="00B30733">
      <w:footerReference w:type="default" r:id="rId11"/>
      <w:pgSz w:w="11900" w:h="16840"/>
      <w:pgMar w:top="284" w:right="1134" w:bottom="142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B2FD" w14:textId="77777777" w:rsidR="009C5006" w:rsidRDefault="009C5006">
      <w:pPr>
        <w:spacing w:after="0" w:line="240" w:lineRule="auto"/>
      </w:pPr>
      <w:r>
        <w:separator/>
      </w:r>
    </w:p>
  </w:endnote>
  <w:endnote w:type="continuationSeparator" w:id="0">
    <w:p w14:paraId="02C03388" w14:textId="77777777" w:rsidR="009C5006" w:rsidRDefault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 Black">
    <w:altName w:val="Malgun Gothic Semilight"/>
    <w:panose1 w:val="02010800040101010101"/>
    <w:charset w:val="00"/>
    <w:family w:val="auto"/>
    <w:pitch w:val="variable"/>
    <w:sig w:usb0="00000001" w:usb1="080F0000" w:usb2="00000000" w:usb3="00000000" w:csb0="0004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5F2A" w14:textId="77777777" w:rsidR="008C0FD6" w:rsidRDefault="008C0FD6">
    <w:pPr>
      <w:pStyle w:val="Pieddepage"/>
      <w:rPr>
        <w:sz w:val="20"/>
        <w:szCs w:val="20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67157" wp14:editId="7BF7038C">
              <wp:simplePos x="0" y="0"/>
              <wp:positionH relativeFrom="column">
                <wp:posOffset>-57785</wp:posOffset>
              </wp:positionH>
              <wp:positionV relativeFrom="paragraph">
                <wp:posOffset>-22192</wp:posOffset>
              </wp:positionV>
              <wp:extent cx="9492882" cy="12031"/>
              <wp:effectExtent l="0" t="0" r="19685" b="1397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92882" cy="1203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BA7960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1.75pt" to="742.9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CC1765"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4E501642" wp14:editId="7172BA50">
          <wp:simplePos x="0" y="0"/>
          <wp:positionH relativeFrom="column">
            <wp:posOffset>8879305</wp:posOffset>
          </wp:positionH>
          <wp:positionV relativeFrom="paragraph">
            <wp:posOffset>-2105</wp:posOffset>
          </wp:positionV>
          <wp:extent cx="588010" cy="67818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Guide d’analyse des  référentiels APSA </w:t>
    </w:r>
  </w:p>
  <w:p w14:paraId="49E4A420" w14:textId="77777777" w:rsidR="008C0FD6" w:rsidRPr="00B44F86" w:rsidRDefault="008C0FD6">
    <w:pPr>
      <w:pStyle w:val="Pieddepage"/>
      <w:rPr>
        <w:sz w:val="20"/>
        <w:szCs w:val="20"/>
      </w:rPr>
    </w:pPr>
    <w:r w:rsidRPr="00B44F86">
      <w:rPr>
        <w:sz w:val="20"/>
        <w:szCs w:val="20"/>
      </w:rPr>
      <w:t>Lycée Général et Technologique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4A589" w14:textId="77777777" w:rsidR="009C5006" w:rsidRDefault="009C5006">
      <w:pPr>
        <w:spacing w:after="0" w:line="240" w:lineRule="auto"/>
      </w:pPr>
      <w:r>
        <w:separator/>
      </w:r>
    </w:p>
  </w:footnote>
  <w:footnote w:type="continuationSeparator" w:id="0">
    <w:p w14:paraId="359395C0" w14:textId="77777777" w:rsidR="009C5006" w:rsidRDefault="009C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0104B"/>
    <w:multiLevelType w:val="hybridMultilevel"/>
    <w:tmpl w:val="6A9EB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A37E1"/>
    <w:multiLevelType w:val="hybridMultilevel"/>
    <w:tmpl w:val="CC067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3776"/>
    <w:multiLevelType w:val="hybridMultilevel"/>
    <w:tmpl w:val="63C4EE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960CC"/>
    <w:multiLevelType w:val="hybridMultilevel"/>
    <w:tmpl w:val="81B8D6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AA2367"/>
    <w:multiLevelType w:val="hybridMultilevel"/>
    <w:tmpl w:val="BC2212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A56E31"/>
    <w:multiLevelType w:val="hybridMultilevel"/>
    <w:tmpl w:val="217CF8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B90F03"/>
    <w:multiLevelType w:val="hybridMultilevel"/>
    <w:tmpl w:val="3A1816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E75A58"/>
    <w:multiLevelType w:val="hybridMultilevel"/>
    <w:tmpl w:val="AD5ADB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0648C0"/>
    <w:multiLevelType w:val="hybridMultilevel"/>
    <w:tmpl w:val="50C86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770BB"/>
    <w:multiLevelType w:val="hybridMultilevel"/>
    <w:tmpl w:val="E9AC1C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C77ACD"/>
    <w:multiLevelType w:val="hybridMultilevel"/>
    <w:tmpl w:val="BF8861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87"/>
    <w:rsid w:val="0000389B"/>
    <w:rsid w:val="000C26CE"/>
    <w:rsid w:val="000D018D"/>
    <w:rsid w:val="00124F86"/>
    <w:rsid w:val="0014091A"/>
    <w:rsid w:val="00177A44"/>
    <w:rsid w:val="0018317B"/>
    <w:rsid w:val="0018346D"/>
    <w:rsid w:val="001B1B04"/>
    <w:rsid w:val="002518BF"/>
    <w:rsid w:val="002B1FF3"/>
    <w:rsid w:val="002B49EA"/>
    <w:rsid w:val="002D78FE"/>
    <w:rsid w:val="003637C7"/>
    <w:rsid w:val="003752B3"/>
    <w:rsid w:val="003A5D19"/>
    <w:rsid w:val="003B409E"/>
    <w:rsid w:val="003C1D70"/>
    <w:rsid w:val="00482F01"/>
    <w:rsid w:val="004B7C52"/>
    <w:rsid w:val="005556E3"/>
    <w:rsid w:val="00595851"/>
    <w:rsid w:val="005A287E"/>
    <w:rsid w:val="005D4707"/>
    <w:rsid w:val="00614340"/>
    <w:rsid w:val="006328AE"/>
    <w:rsid w:val="00637D50"/>
    <w:rsid w:val="00647DF2"/>
    <w:rsid w:val="00660095"/>
    <w:rsid w:val="006C3DC1"/>
    <w:rsid w:val="007F0ED6"/>
    <w:rsid w:val="00876493"/>
    <w:rsid w:val="00876E9F"/>
    <w:rsid w:val="008B55DE"/>
    <w:rsid w:val="008C0FD6"/>
    <w:rsid w:val="008C5B7F"/>
    <w:rsid w:val="009C5006"/>
    <w:rsid w:val="009D3D0A"/>
    <w:rsid w:val="00A57413"/>
    <w:rsid w:val="00AE6113"/>
    <w:rsid w:val="00AF051C"/>
    <w:rsid w:val="00B0001D"/>
    <w:rsid w:val="00B30733"/>
    <w:rsid w:val="00B5212D"/>
    <w:rsid w:val="00B60E2B"/>
    <w:rsid w:val="00B76594"/>
    <w:rsid w:val="00CC7587"/>
    <w:rsid w:val="00D07675"/>
    <w:rsid w:val="00DA5246"/>
    <w:rsid w:val="00DB0957"/>
    <w:rsid w:val="00DF050B"/>
    <w:rsid w:val="00E64117"/>
    <w:rsid w:val="00EA5555"/>
    <w:rsid w:val="00EA64F5"/>
    <w:rsid w:val="00EB3FC2"/>
    <w:rsid w:val="00EF3CC4"/>
    <w:rsid w:val="00F71077"/>
    <w:rsid w:val="00F766BF"/>
    <w:rsid w:val="00FD7D54"/>
    <w:rsid w:val="208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621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CC7587"/>
    <w:pPr>
      <w:spacing w:after="0" w:line="240" w:lineRule="auto"/>
    </w:pPr>
    <w:rPr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C7587"/>
    <w:pPr>
      <w:tabs>
        <w:tab w:val="center" w:pos="4536"/>
        <w:tab w:val="right" w:pos="9072"/>
      </w:tabs>
      <w:spacing w:after="0" w:line="240" w:lineRule="auto"/>
    </w:pPr>
    <w:rPr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CC7587"/>
    <w:rPr>
      <w:szCs w:val="32"/>
    </w:rPr>
  </w:style>
  <w:style w:type="paragraph" w:customStyle="1" w:styleId="Default">
    <w:name w:val="Default"/>
    <w:rsid w:val="00CC7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7587"/>
    <w:pPr>
      <w:spacing w:after="0" w:line="240" w:lineRule="auto"/>
      <w:ind w:left="720"/>
      <w:contextualSpacing/>
    </w:pPr>
    <w:rPr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5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D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CC7587"/>
    <w:pPr>
      <w:spacing w:after="0" w:line="240" w:lineRule="auto"/>
    </w:pPr>
    <w:rPr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C7587"/>
    <w:pPr>
      <w:tabs>
        <w:tab w:val="center" w:pos="4536"/>
        <w:tab w:val="right" w:pos="9072"/>
      </w:tabs>
      <w:spacing w:after="0" w:line="240" w:lineRule="auto"/>
    </w:pPr>
    <w:rPr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CC7587"/>
    <w:rPr>
      <w:szCs w:val="32"/>
    </w:rPr>
  </w:style>
  <w:style w:type="paragraph" w:customStyle="1" w:styleId="Default">
    <w:name w:val="Default"/>
    <w:rsid w:val="00CC7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7587"/>
    <w:pPr>
      <w:spacing w:after="0" w:line="240" w:lineRule="auto"/>
      <w:ind w:left="720"/>
      <w:contextualSpacing/>
    </w:pPr>
    <w:rPr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5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F205A-6ECE-AE42-B7BD-B9EC3306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1534</Words>
  <Characters>8442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Deloye</dc:creator>
  <cp:lastModifiedBy>gerald MONNIER</cp:lastModifiedBy>
  <cp:revision>14</cp:revision>
  <dcterms:created xsi:type="dcterms:W3CDTF">2020-09-13T14:10:00Z</dcterms:created>
  <dcterms:modified xsi:type="dcterms:W3CDTF">2022-06-24T07:43:00Z</dcterms:modified>
</cp:coreProperties>
</file>