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65F49" w:rsidTr="00965F49">
        <w:tc>
          <w:tcPr>
            <w:tcW w:w="15388" w:type="dxa"/>
          </w:tcPr>
          <w:p w:rsidR="00965F49" w:rsidRPr="00EF45FF" w:rsidRDefault="00965F49" w:rsidP="00965F49">
            <w:pPr>
              <w:spacing w:after="0"/>
              <w:jc w:val="center"/>
              <w:rPr>
                <w:b/>
                <w:color w:val="FF0000"/>
              </w:rPr>
            </w:pPr>
            <w:r w:rsidRPr="00EF45FF">
              <w:rPr>
                <w:b/>
                <w:color w:val="FF0000"/>
              </w:rPr>
              <w:t>Socle commun : La formation de la personne et du citoyen</w:t>
            </w:r>
            <w:r w:rsidR="00C06B2E">
              <w:rPr>
                <w:b/>
                <w:color w:val="FF0000"/>
              </w:rPr>
              <w:t xml:space="preserve"> (Domaine 3)</w:t>
            </w:r>
          </w:p>
          <w:p w:rsidR="00965F49" w:rsidRPr="00965F49" w:rsidRDefault="00965F49" w:rsidP="00965F49">
            <w:pPr>
              <w:spacing w:after="0"/>
              <w:jc w:val="center"/>
              <w:rPr>
                <w:b/>
                <w:color w:val="0070C0"/>
              </w:rPr>
            </w:pPr>
            <w:r w:rsidRPr="00965F49">
              <w:rPr>
                <w:b/>
                <w:color w:val="0070C0"/>
              </w:rPr>
              <w:t>Compétence générale : Partager des règles, assumer des rôles et des responsabilités</w:t>
            </w:r>
            <w:r w:rsidR="00C06B2E">
              <w:rPr>
                <w:b/>
                <w:color w:val="0070C0"/>
              </w:rPr>
              <w:t xml:space="preserve"> (CG3)</w:t>
            </w:r>
            <w:bookmarkStart w:id="0" w:name="_GoBack"/>
            <w:bookmarkEnd w:id="0"/>
          </w:p>
          <w:p w:rsidR="00965F49" w:rsidRDefault="00965F49" w:rsidP="00965F49">
            <w:pPr>
              <w:spacing w:after="0"/>
              <w:jc w:val="center"/>
              <w:rPr>
                <w:b/>
                <w:sz w:val="24"/>
                <w:szCs w:val="24"/>
                <w:u w:val="single"/>
              </w:rPr>
            </w:pPr>
            <w:proofErr w:type="gramStart"/>
            <w:r w:rsidRPr="00965F49">
              <w:rPr>
                <w:b/>
                <w:color w:val="00B050"/>
              </w:rPr>
              <w:t>Attendus</w:t>
            </w:r>
            <w:proofErr w:type="gramEnd"/>
            <w:r w:rsidRPr="00965F49">
              <w:rPr>
                <w:b/>
                <w:color w:val="00B050"/>
              </w:rPr>
              <w:t xml:space="preserve"> de fin de cycle : </w:t>
            </w:r>
            <w:r w:rsidR="005F5D5E" w:rsidRPr="007430E6">
              <w:rPr>
                <w:b/>
                <w:color w:val="00B050"/>
              </w:rPr>
              <w:t>Participer activement au sein d’un groupe, à l’élaboration et à la formalisation d’un projet artistique</w:t>
            </w:r>
          </w:p>
        </w:tc>
      </w:tr>
    </w:tbl>
    <w:p w:rsidR="00965F49" w:rsidRDefault="00965F49" w:rsidP="00AD4285">
      <w:pPr>
        <w:jc w:val="center"/>
        <w:rPr>
          <w:b/>
          <w:sz w:val="24"/>
          <w:szCs w:val="24"/>
          <w:u w:val="single"/>
        </w:rPr>
      </w:pPr>
    </w:p>
    <w:p w:rsidR="00AD4285" w:rsidRDefault="00AD4285" w:rsidP="00AD428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FICHE Duos à double entrée</w:t>
      </w:r>
    </w:p>
    <w:p w:rsidR="00EF45FF" w:rsidRDefault="00EF45FF" w:rsidP="00AD4285">
      <w:pPr>
        <w:jc w:val="center"/>
        <w:rPr>
          <w:b/>
          <w:sz w:val="24"/>
          <w:szCs w:val="24"/>
          <w:u w:val="single"/>
        </w:rPr>
      </w:pPr>
    </w:p>
    <w:p w:rsidR="00AD4285" w:rsidRDefault="00AD4285" w:rsidP="00AD4285">
      <w:pPr>
        <w:spacing w:after="0"/>
        <w:rPr>
          <w:color w:val="336600"/>
        </w:rPr>
      </w:pPr>
      <w:r>
        <w:rPr>
          <w:color w:val="336600"/>
          <w:u w:val="single"/>
        </w:rPr>
        <w:t>Thème</w:t>
      </w:r>
      <w:r w:rsidR="00792402">
        <w:rPr>
          <w:color w:val="336600"/>
        </w:rPr>
        <w:t>: Faire émerger l</w:t>
      </w:r>
      <w:r w:rsidR="008922E4">
        <w:rPr>
          <w:color w:val="336600"/>
        </w:rPr>
        <w:t>es zones d’appuis sécuritaires</w:t>
      </w:r>
      <w:r w:rsidR="00792402">
        <w:rPr>
          <w:color w:val="336600"/>
        </w:rPr>
        <w:t xml:space="preserve"> sur le porteur</w:t>
      </w:r>
    </w:p>
    <w:p w:rsidR="00AD4285" w:rsidRDefault="00AD4285" w:rsidP="00AD4285">
      <w:pPr>
        <w:spacing w:after="0"/>
      </w:pPr>
      <w:r>
        <w:rPr>
          <w:u w:val="single"/>
        </w:rPr>
        <w:t>Objectif</w:t>
      </w:r>
      <w:r>
        <w:t>: Réaliser des duos à partir de postures imposées</w:t>
      </w:r>
    </w:p>
    <w:p w:rsidR="00AD4285" w:rsidRDefault="00AD1C08" w:rsidP="00AD1C08">
      <w:pPr>
        <w:spacing w:after="0"/>
        <w:rPr>
          <w:color w:val="FF0000"/>
        </w:rPr>
      </w:pPr>
      <w:r>
        <w:rPr>
          <w:u w:val="single"/>
        </w:rPr>
        <w:t>Compétence visée</w:t>
      </w:r>
      <w:r w:rsidR="00792402">
        <w:t>: s’engager dans des actions acrobatiques en maîtrisant les risques, surmonter ses appréhensions</w:t>
      </w:r>
    </w:p>
    <w:p w:rsidR="00AD1C08" w:rsidRPr="00AD1C08" w:rsidRDefault="00AD1C08" w:rsidP="00AD1C08">
      <w:pPr>
        <w:spacing w:after="0"/>
        <w:rPr>
          <w:color w:val="FF0000"/>
        </w:rPr>
      </w:pPr>
    </w:p>
    <w:p w:rsidR="00AD4285" w:rsidRDefault="00AD4285" w:rsidP="00AD4285">
      <w:pPr>
        <w:spacing w:after="0"/>
      </w:pPr>
    </w:p>
    <w:tbl>
      <w:tblPr>
        <w:tblW w:w="153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156"/>
        <w:gridCol w:w="2156"/>
        <w:gridCol w:w="5860"/>
        <w:gridCol w:w="2765"/>
      </w:tblGrid>
      <w:tr w:rsidR="00AD4285" w:rsidTr="00B30590">
        <w:trPr>
          <w:trHeight w:val="723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 xml:space="preserve">Descriptif de la tâche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>But de la tâche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>Aménag.matériel, groupes de besoins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 xml:space="preserve">Contenus d’enseignement - Consignes de réalisation - </w:t>
            </w:r>
          </w:p>
          <w:p w:rsidR="00AD4285" w:rsidRDefault="00AD4285" w:rsidP="00B30590">
            <w:r>
              <w:t>Avec variables +/- (gestion hétérogénéité)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>Critères de réussite</w:t>
            </w:r>
          </w:p>
        </w:tc>
      </w:tr>
      <w:tr w:rsidR="00AD4285" w:rsidTr="00B30590">
        <w:trPr>
          <w:trHeight w:val="77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 xml:space="preserve">Les élèvent doivent créer des duos à partir de la position </w:t>
            </w:r>
            <w:proofErr w:type="spellStart"/>
            <w:r>
              <w:t>quadrupédique</w:t>
            </w:r>
            <w:proofErr w:type="spellEnd"/>
          </w:p>
          <w:p w:rsidR="00AD4285" w:rsidRDefault="00AD4285" w:rsidP="00B30590"/>
          <w:p w:rsidR="00AD4285" w:rsidRDefault="00AD4285" w:rsidP="00B30590"/>
          <w:p w:rsidR="00AD4285" w:rsidRDefault="00AD4285" w:rsidP="00B30590"/>
          <w:p w:rsidR="00AD4285" w:rsidRDefault="00AD4285" w:rsidP="00B30590"/>
          <w:p w:rsidR="00AD4285" w:rsidRDefault="00AD4285" w:rsidP="00B30590"/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pPr>
              <w:spacing w:after="0"/>
            </w:pPr>
            <w:r>
              <w:t>Rechercher, réaliser et dessiner les duos en respectant les consignes données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>Groupe de 3 élèves avec les rôles de porteur, voltigeur et aide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>Reconnaître les différentes zones d’appui sur le porteur</w:t>
            </w:r>
          </w:p>
          <w:p w:rsidR="00AD4285" w:rsidRDefault="00AD4285" w:rsidP="00B30590">
            <w:r>
              <w:t>Réaliser des duos à partir d’une posture imposée et des appuis à utiliser.</w:t>
            </w:r>
          </w:p>
          <w:p w:rsidR="00AD4285" w:rsidRDefault="00AD4285" w:rsidP="00B30590">
            <w:r>
              <w:t>Construction d’un code commun selon des variables établies ensemble</w:t>
            </w:r>
          </w:p>
          <w:p w:rsidR="00AD4285" w:rsidRDefault="00AD4285" w:rsidP="00B30590">
            <w:r>
              <w:t>Création guidée…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5" w:rsidRDefault="00AD4285" w:rsidP="00B30590">
            <w:r>
              <w:t>Proposer les différents duos trouvés à l’ensemble de la classe</w:t>
            </w:r>
          </w:p>
          <w:p w:rsidR="00AD4285" w:rsidRDefault="00AD4285" w:rsidP="00B30590">
            <w:r>
              <w:t>Tenir la figure 3 secondes</w:t>
            </w:r>
          </w:p>
          <w:p w:rsidR="00AD4285" w:rsidRDefault="00AD4285" w:rsidP="00B30590">
            <w:r>
              <w:t>Assurer un montage et démontage sécuritaire</w:t>
            </w:r>
          </w:p>
          <w:p w:rsidR="00AD4285" w:rsidRDefault="00AD4285" w:rsidP="00B30590">
            <w:r>
              <w:t>Respecter les contraintes données  dans la création des duos</w:t>
            </w:r>
          </w:p>
        </w:tc>
      </w:tr>
    </w:tbl>
    <w:p w:rsidR="00AD4285" w:rsidRDefault="00AD4285" w:rsidP="00AD4285">
      <w:pPr>
        <w:spacing w:after="0"/>
        <w:rPr>
          <w:u w:val="single"/>
        </w:rPr>
      </w:pPr>
    </w:p>
    <w:p w:rsidR="00EF45FF" w:rsidRDefault="00EF45FF" w:rsidP="00AD4285">
      <w:pPr>
        <w:spacing w:after="0"/>
        <w:rPr>
          <w:u w:val="single"/>
        </w:rPr>
      </w:pPr>
    </w:p>
    <w:p w:rsidR="00965F49" w:rsidRDefault="00965F49" w:rsidP="00AD4285">
      <w:pPr>
        <w:spacing w:after="0"/>
        <w:rPr>
          <w:u w:val="single"/>
        </w:rPr>
      </w:pPr>
    </w:p>
    <w:p w:rsidR="00AD4285" w:rsidRDefault="00AD4285" w:rsidP="00AD4285">
      <w:pPr>
        <w:spacing w:after="0"/>
        <w:rPr>
          <w:u w:val="single"/>
        </w:rPr>
      </w:pPr>
      <w:r>
        <w:rPr>
          <w:u w:val="single"/>
        </w:rPr>
        <w:lastRenderedPageBreak/>
        <w:t>Bilan et perspectives:</w:t>
      </w:r>
    </w:p>
    <w:p w:rsidR="00AD4285" w:rsidRDefault="00AD4285" w:rsidP="00AD4285">
      <w:pPr>
        <w:spacing w:after="0"/>
        <w:rPr>
          <w:u w:val="single"/>
        </w:rPr>
      </w:pPr>
    </w:p>
    <w:p w:rsidR="00AD4285" w:rsidRDefault="00AD4285" w:rsidP="00AD4285">
      <w:pPr>
        <w:spacing w:after="0"/>
      </w:pPr>
      <w:r>
        <w:t>Chaque élève est capable de se confronter aux différents rôles : porteur, voltigeur et aide</w:t>
      </w:r>
    </w:p>
    <w:p w:rsidR="00AD4285" w:rsidRDefault="00AD4285" w:rsidP="00AD4285">
      <w:pPr>
        <w:spacing w:after="0"/>
      </w:pPr>
      <w:r>
        <w:t>Le choix de plusieurs figures pourra permettre l’élaboration d’un code commun ; elles seront testées par les élèves et coter en A, B, C ou D selon des critères de difficulté définis ensemble</w:t>
      </w:r>
    </w:p>
    <w:p w:rsidR="00AD4285" w:rsidRDefault="00AD4285" w:rsidP="00AD4285">
      <w:pPr>
        <w:spacing w:after="0"/>
      </w:pPr>
      <w:r>
        <w:t>-posture simple→ complexe (renversée)</w:t>
      </w:r>
    </w:p>
    <w:p w:rsidR="00AD4285" w:rsidRDefault="00AD4285" w:rsidP="00AD4285">
      <w:pPr>
        <w:spacing w:after="0"/>
      </w:pPr>
      <w:r>
        <w:t>-nombre d’appuis : beaucoup→ peu</w:t>
      </w:r>
    </w:p>
    <w:p w:rsidR="00AD4285" w:rsidRDefault="00AD4285" w:rsidP="00AD4285">
      <w:pPr>
        <w:spacing w:after="0"/>
      </w:pPr>
      <w:r>
        <w:t>-surfaces d’appuis : faire évoluer le porteur 4 pattes vers d’autres postures</w:t>
      </w:r>
    </w:p>
    <w:p w:rsidR="00AD4285" w:rsidRDefault="00AD4285" w:rsidP="00AD4285">
      <w:pPr>
        <w:spacing w:after="0"/>
      </w:pPr>
      <w:r>
        <w:t>-hauteur du voltigeur par rapport au porteur en lien avec la position du porteur</w:t>
      </w:r>
    </w:p>
    <w:p w:rsidR="00AD4285" w:rsidRDefault="00AD4285" w:rsidP="00AD4285">
      <w:pPr>
        <w:spacing w:after="0"/>
      </w:pPr>
    </w:p>
    <w:p w:rsidR="00AD4285" w:rsidRDefault="00AD4285" w:rsidP="00AD4285">
      <w:pPr>
        <w:spacing w:after="0"/>
      </w:pPr>
    </w:p>
    <w:p w:rsidR="00AD4285" w:rsidRDefault="00AD4285" w:rsidP="00AD4285">
      <w:pPr>
        <w:spacing w:after="0"/>
        <w:rPr>
          <w:u w:val="single"/>
        </w:rPr>
      </w:pPr>
    </w:p>
    <w:p w:rsidR="00AD4285" w:rsidRDefault="00AD4285" w:rsidP="00AD4285">
      <w:pPr>
        <w:rPr>
          <w:b/>
          <w:sz w:val="24"/>
          <w:szCs w:val="24"/>
          <w:u w:val="single"/>
        </w:rPr>
      </w:pPr>
    </w:p>
    <w:p w:rsidR="00AD4285" w:rsidRDefault="00AD4285" w:rsidP="00AD4285"/>
    <w:p w:rsidR="00134332" w:rsidRDefault="00134332" w:rsidP="00AD4285"/>
    <w:sectPr w:rsidR="00134332" w:rsidSect="00EF45FF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FF" w:rsidRDefault="00EF45FF" w:rsidP="00EF45FF">
      <w:pPr>
        <w:spacing w:after="0" w:line="240" w:lineRule="auto"/>
      </w:pPr>
      <w:r>
        <w:separator/>
      </w:r>
    </w:p>
  </w:endnote>
  <w:endnote w:type="continuationSeparator" w:id="0">
    <w:p w:rsidR="00EF45FF" w:rsidRDefault="00EF45FF" w:rsidP="00EF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FF" w:rsidRDefault="00EF45FF" w:rsidP="00EF45FF">
      <w:pPr>
        <w:spacing w:after="0" w:line="240" w:lineRule="auto"/>
      </w:pPr>
      <w:r>
        <w:separator/>
      </w:r>
    </w:p>
  </w:footnote>
  <w:footnote w:type="continuationSeparator" w:id="0">
    <w:p w:rsidR="00EF45FF" w:rsidRDefault="00EF45FF" w:rsidP="00EF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5FF" w:rsidRPr="00EF45FF" w:rsidRDefault="00EF45FF" w:rsidP="00EF45FF">
    <w:pPr>
      <w:pStyle w:val="En-tte"/>
      <w:jc w:val="center"/>
      <w:rPr>
        <w:b/>
        <w:color w:val="FF0000"/>
      </w:rPr>
    </w:pPr>
  </w:p>
  <w:p w:rsidR="00EF45FF" w:rsidRDefault="00EF45F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85B"/>
    <w:rsid w:val="00134332"/>
    <w:rsid w:val="005F5D5E"/>
    <w:rsid w:val="00792402"/>
    <w:rsid w:val="008922E4"/>
    <w:rsid w:val="00965F49"/>
    <w:rsid w:val="00AD1C08"/>
    <w:rsid w:val="00AD4285"/>
    <w:rsid w:val="00C06B2E"/>
    <w:rsid w:val="00C72F97"/>
    <w:rsid w:val="00D6285B"/>
    <w:rsid w:val="00EF4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338FD57-2D76-4D73-9EFA-31247310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285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5FF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5FF"/>
    <w:rPr>
      <w:rFonts w:ascii="Calibri" w:eastAsia="Times New Roman" w:hAnsi="Calibri" w:cs="Times New Roman"/>
      <w:lang w:eastAsia="fr-FR"/>
    </w:rPr>
  </w:style>
  <w:style w:type="table" w:styleId="Grilledutableau">
    <w:name w:val="Table Grid"/>
    <w:basedOn w:val="TableauNormal"/>
    <w:uiPriority w:val="39"/>
    <w:rsid w:val="0096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celinecroquette@orange.fr</dc:creator>
  <cp:keywords/>
  <dc:description/>
  <cp:lastModifiedBy>celinecroquette@orange.fr</cp:lastModifiedBy>
  <cp:revision>8</cp:revision>
  <dcterms:created xsi:type="dcterms:W3CDTF">2016-04-16T13:18:00Z</dcterms:created>
  <dcterms:modified xsi:type="dcterms:W3CDTF">2016-05-29T08:33:00Z</dcterms:modified>
</cp:coreProperties>
</file>