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2F00B5" w:rsidTr="002F00B5">
        <w:tc>
          <w:tcPr>
            <w:tcW w:w="15388" w:type="dxa"/>
          </w:tcPr>
          <w:p w:rsidR="002F00B5" w:rsidRDefault="002F00B5" w:rsidP="002F00B5">
            <w:pPr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Socle commun : Les méthodes et outils pour apprendre</w:t>
            </w:r>
            <w:r w:rsidR="0022178D">
              <w:rPr>
                <w:b/>
                <w:color w:val="FF0000"/>
              </w:rPr>
              <w:t xml:space="preserve"> (Domaine 2)</w:t>
            </w:r>
          </w:p>
          <w:p w:rsidR="002F00B5" w:rsidRPr="008B06A6" w:rsidRDefault="008B06A6" w:rsidP="002F00B5">
            <w:pPr>
              <w:spacing w:after="0"/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Compétence générale :</w:t>
            </w:r>
            <w:r w:rsidRPr="00E63541">
              <w:rPr>
                <w:b/>
                <w:color w:val="FF0000"/>
              </w:rPr>
              <w:t xml:space="preserve"> </w:t>
            </w:r>
            <w:r w:rsidRPr="008B06A6">
              <w:rPr>
                <w:b/>
                <w:color w:val="0070C0"/>
              </w:rPr>
              <w:t>S’approprier par la pratique physique et sportive des outils et des méthodes</w:t>
            </w:r>
            <w:r w:rsidR="0022178D">
              <w:rPr>
                <w:b/>
                <w:color w:val="0070C0"/>
              </w:rPr>
              <w:t xml:space="preserve"> (CG2)</w:t>
            </w:r>
            <w:bookmarkStart w:id="0" w:name="_GoBack"/>
            <w:bookmarkEnd w:id="0"/>
          </w:p>
          <w:p w:rsidR="002F00B5" w:rsidRDefault="002F00B5" w:rsidP="002F00B5">
            <w:pPr>
              <w:pStyle w:val="En-tte"/>
              <w:jc w:val="center"/>
              <w:rPr>
                <w:b/>
                <w:sz w:val="28"/>
                <w:szCs w:val="28"/>
              </w:rPr>
            </w:pPr>
            <w:proofErr w:type="gramStart"/>
            <w:r w:rsidRPr="002F00B5">
              <w:rPr>
                <w:b/>
                <w:color w:val="00B050"/>
              </w:rPr>
              <w:t>Attendus</w:t>
            </w:r>
            <w:proofErr w:type="gramEnd"/>
            <w:r w:rsidRPr="002F00B5">
              <w:rPr>
                <w:b/>
                <w:color w:val="00B050"/>
              </w:rPr>
              <w:t xml:space="preserve"> de fin de cycle : Participer activement au sein d’un groupe, à l’élaboration et à la form</w:t>
            </w:r>
            <w:r>
              <w:rPr>
                <w:b/>
                <w:color w:val="00B050"/>
              </w:rPr>
              <w:t xml:space="preserve">alisation d’un </w:t>
            </w:r>
            <w:r w:rsidR="008B06A6">
              <w:rPr>
                <w:b/>
                <w:color w:val="00B050"/>
              </w:rPr>
              <w:t>projet artistique</w:t>
            </w:r>
          </w:p>
        </w:tc>
      </w:tr>
    </w:tbl>
    <w:p w:rsidR="002F00B5" w:rsidRDefault="002F00B5" w:rsidP="000F0978">
      <w:pPr>
        <w:jc w:val="center"/>
        <w:rPr>
          <w:b/>
          <w:sz w:val="28"/>
          <w:szCs w:val="28"/>
        </w:rPr>
      </w:pPr>
    </w:p>
    <w:p w:rsidR="000F0978" w:rsidRPr="00302F5C" w:rsidRDefault="000F0978" w:rsidP="000F0978">
      <w:pPr>
        <w:jc w:val="center"/>
        <w:rPr>
          <w:b/>
          <w:sz w:val="28"/>
          <w:szCs w:val="28"/>
        </w:rPr>
      </w:pPr>
      <w:r w:rsidRPr="00302F5C">
        <w:rPr>
          <w:b/>
          <w:sz w:val="28"/>
          <w:szCs w:val="28"/>
        </w:rPr>
        <w:t>Construction d’un code commun à partir de la création de duos, trios ou quatuors</w:t>
      </w:r>
    </w:p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619"/>
        <w:gridCol w:w="3620"/>
        <w:gridCol w:w="3619"/>
        <w:gridCol w:w="3620"/>
      </w:tblGrid>
      <w:tr w:rsidR="00302F5C" w:rsidTr="00442ADA">
        <w:tc>
          <w:tcPr>
            <w:tcW w:w="1129" w:type="dxa"/>
            <w:tcBorders>
              <w:tl2br w:val="single" w:sz="4" w:space="0" w:color="auto"/>
            </w:tcBorders>
          </w:tcPr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Porteur à 4 pattes</w:t>
            </w: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Porteur à genou</w:t>
            </w: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Porteur debout</w:t>
            </w: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Porteur en chaise</w:t>
            </w: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302F5C" w:rsidTr="002F00B5">
        <w:trPr>
          <w:trHeight w:val="1666"/>
        </w:trPr>
        <w:tc>
          <w:tcPr>
            <w:tcW w:w="1129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2F00B5" w:rsidRDefault="002F00B5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2F00B5" w:rsidRDefault="002F00B5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Duos</w:t>
            </w: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  <w:r>
              <w:object w:dxaOrig="4679" w:dyaOrig="3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7pt" o:ole="">
                  <v:imagedata r:id="rId6" o:title=""/>
                </v:shape>
                <o:OLEObject Type="Embed" ProgID="PBrush" ShapeID="_x0000_i1025" DrawAspect="Content" ObjectID="_1526022930" r:id="rId7"/>
              </w:object>
            </w: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  <w:r>
              <w:object w:dxaOrig="3720" w:dyaOrig="3990">
                <v:shape id="_x0000_i1026" type="#_x0000_t75" style="width:54pt;height:57.75pt" o:ole="">
                  <v:imagedata r:id="rId8" o:title=""/>
                </v:shape>
                <o:OLEObject Type="Embed" ProgID="PBrush" ShapeID="_x0000_i1026" DrawAspect="Content" ObjectID="_1526022931" r:id="rId9"/>
              </w:object>
            </w: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  <w:r>
              <w:object w:dxaOrig="3570" w:dyaOrig="5535">
                <v:shape id="_x0000_i1027" type="#_x0000_t75" style="width:82.5pt;height:71.25pt" o:ole="">
                  <v:imagedata r:id="rId10" o:title=""/>
                </v:shape>
                <o:OLEObject Type="Embed" ProgID="PBrush" ShapeID="_x0000_i1027" DrawAspect="Content" ObjectID="_1526022932" r:id="rId11"/>
              </w:object>
            </w: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  <w:r>
              <w:object w:dxaOrig="2820" w:dyaOrig="4260">
                <v:shape id="_x0000_i1028" type="#_x0000_t75" style="width:39pt;height:69.75pt" o:ole="">
                  <v:imagedata r:id="rId12" o:title=""/>
                </v:shape>
                <o:OLEObject Type="Embed" ProgID="PBrush" ShapeID="_x0000_i1028" DrawAspect="Content" ObjectID="_1526022933" r:id="rId13"/>
              </w:object>
            </w:r>
          </w:p>
        </w:tc>
      </w:tr>
      <w:tr w:rsidR="00302F5C" w:rsidTr="00442ADA">
        <w:tc>
          <w:tcPr>
            <w:tcW w:w="1129" w:type="dxa"/>
          </w:tcPr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Trios</w:t>
            </w: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</w:tc>
      </w:tr>
      <w:tr w:rsidR="00302F5C" w:rsidTr="00442ADA">
        <w:tc>
          <w:tcPr>
            <w:tcW w:w="1129" w:type="dxa"/>
          </w:tcPr>
          <w:p w:rsidR="00302F5C" w:rsidRDefault="00302F5C" w:rsidP="002F00B5">
            <w:pPr>
              <w:spacing w:after="0" w:line="240" w:lineRule="auto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Quatuors</w:t>
            </w: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  <w:p w:rsidR="00302F5C" w:rsidRDefault="00302F5C" w:rsidP="00442ADA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19" w:type="dxa"/>
          </w:tcPr>
          <w:p w:rsidR="00302F5C" w:rsidRDefault="00302F5C" w:rsidP="00442ADA">
            <w:pPr>
              <w:spacing w:after="0" w:line="240" w:lineRule="auto"/>
            </w:pPr>
          </w:p>
        </w:tc>
        <w:tc>
          <w:tcPr>
            <w:tcW w:w="3620" w:type="dxa"/>
          </w:tcPr>
          <w:p w:rsidR="00302F5C" w:rsidRDefault="00302F5C" w:rsidP="00442ADA">
            <w:pPr>
              <w:spacing w:after="0" w:line="240" w:lineRule="auto"/>
            </w:pPr>
          </w:p>
        </w:tc>
      </w:tr>
    </w:tbl>
    <w:p w:rsidR="00E90E73" w:rsidRDefault="00E90E73"/>
    <w:sectPr w:rsidR="00E90E73" w:rsidSect="000F0978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333" w:rsidRDefault="00011333" w:rsidP="00011333">
      <w:pPr>
        <w:spacing w:after="0" w:line="240" w:lineRule="auto"/>
      </w:pPr>
      <w:r>
        <w:separator/>
      </w:r>
    </w:p>
  </w:endnote>
  <w:endnote w:type="continuationSeparator" w:id="0">
    <w:p w:rsidR="00011333" w:rsidRDefault="00011333" w:rsidP="0001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333" w:rsidRDefault="00011333" w:rsidP="00011333">
      <w:pPr>
        <w:spacing w:after="0" w:line="240" w:lineRule="auto"/>
      </w:pPr>
      <w:r>
        <w:separator/>
      </w:r>
    </w:p>
  </w:footnote>
  <w:footnote w:type="continuationSeparator" w:id="0">
    <w:p w:rsidR="00011333" w:rsidRDefault="00011333" w:rsidP="0001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333" w:rsidRPr="00011333" w:rsidRDefault="00011333" w:rsidP="00011333">
    <w:pPr>
      <w:pStyle w:val="En-tte"/>
      <w:jc w:val="center"/>
      <w:rPr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E6"/>
    <w:rsid w:val="00011333"/>
    <w:rsid w:val="000F0978"/>
    <w:rsid w:val="0022178D"/>
    <w:rsid w:val="002F00B5"/>
    <w:rsid w:val="00302F5C"/>
    <w:rsid w:val="004A10E6"/>
    <w:rsid w:val="007114A6"/>
    <w:rsid w:val="00835FE3"/>
    <w:rsid w:val="008B06A6"/>
    <w:rsid w:val="00B42838"/>
    <w:rsid w:val="00D3619A"/>
    <w:rsid w:val="00E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05FC521-106C-4CB7-9AE0-7B5BF1C0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978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1333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1333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39"/>
    <w:rsid w:val="002F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11</cp:revision>
  <dcterms:created xsi:type="dcterms:W3CDTF">2016-05-06T18:39:00Z</dcterms:created>
  <dcterms:modified xsi:type="dcterms:W3CDTF">2016-05-29T08:29:00Z</dcterms:modified>
</cp:coreProperties>
</file>