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12" w:type="dxa"/>
        <w:jc w:val="center"/>
        <w:tblInd w:w="-992" w:type="dxa"/>
        <w:tblLook w:val="04A0" w:firstRow="1" w:lastRow="0" w:firstColumn="1" w:lastColumn="0" w:noHBand="0" w:noVBand="1"/>
      </w:tblPr>
      <w:tblGrid>
        <w:gridCol w:w="1880"/>
        <w:gridCol w:w="1186"/>
        <w:gridCol w:w="3492"/>
        <w:gridCol w:w="1480"/>
        <w:gridCol w:w="1674"/>
      </w:tblGrid>
      <w:tr w:rsidR="00C94E59" w:rsidRPr="007C363E" w:rsidTr="00C30BCC">
        <w:trPr>
          <w:trHeight w:val="720"/>
          <w:jc w:val="center"/>
        </w:trPr>
        <w:tc>
          <w:tcPr>
            <w:tcW w:w="3066" w:type="dxa"/>
            <w:gridSpan w:val="2"/>
            <w:shd w:val="clear" w:color="auto" w:fill="31849B" w:themeFill="accent5" w:themeFillShade="BF"/>
            <w:vAlign w:val="center"/>
          </w:tcPr>
          <w:p w:rsidR="00C94E59" w:rsidRPr="0003103B" w:rsidRDefault="00C30BCC" w:rsidP="00A95E9D">
            <w:pPr>
              <w:spacing w:after="0"/>
              <w:jc w:val="center"/>
              <w:rPr>
                <w:rFonts w:ascii="Corbel" w:hAnsi="Corbel"/>
                <w:b/>
                <w:bCs/>
                <w:color w:val="FFFFFF" w:themeColor="background1"/>
                <w:lang w:val="en-US"/>
              </w:rPr>
            </w:pPr>
            <w:bookmarkStart w:id="0" w:name="_GoBack"/>
            <w:bookmarkEnd w:id="0"/>
            <w:r w:rsidRPr="0003103B">
              <w:rPr>
                <w:rFonts w:ascii="Corbel" w:hAnsi="Corbel"/>
                <w:b/>
                <w:bCs/>
                <w:color w:val="FFFFFF" w:themeColor="background1"/>
                <w:lang w:val="en-US"/>
              </w:rPr>
              <w:t>Bac Pro GA</w:t>
            </w:r>
          </w:p>
          <w:p w:rsidR="001E7564" w:rsidRPr="0003103B" w:rsidRDefault="001E7564" w:rsidP="00B9762B">
            <w:pPr>
              <w:spacing w:after="0"/>
              <w:jc w:val="center"/>
              <w:rPr>
                <w:rFonts w:ascii="Corbel" w:hAnsi="Corbel"/>
                <w:b/>
                <w:bCs/>
                <w:color w:val="FFFFFF" w:themeColor="background1"/>
                <w:lang w:val="en-US"/>
              </w:rPr>
            </w:pPr>
            <w:r w:rsidRPr="0003103B">
              <w:rPr>
                <w:rFonts w:ascii="Corbel" w:hAnsi="Corbel"/>
                <w:b/>
                <w:bCs/>
                <w:color w:val="FFFFFF" w:themeColor="background1"/>
                <w:lang w:val="en-US"/>
              </w:rPr>
              <w:t xml:space="preserve">Innovons, </w:t>
            </w:r>
            <w:proofErr w:type="gramStart"/>
            <w:r w:rsidRPr="0003103B">
              <w:rPr>
                <w:rFonts w:ascii="Corbel" w:hAnsi="Corbel"/>
                <w:b/>
                <w:bCs/>
                <w:color w:val="FFFFFF" w:themeColor="background1"/>
                <w:lang w:val="en-US"/>
              </w:rPr>
              <w:t>mutualisons</w:t>
            </w:r>
            <w:r w:rsidR="00B9762B">
              <w:rPr>
                <w:rFonts w:ascii="Corbel" w:hAnsi="Corbel"/>
                <w:b/>
                <w:bCs/>
                <w:color w:val="FFFFFF" w:themeColor="background1"/>
                <w:lang w:val="en-US"/>
              </w:rPr>
              <w:t xml:space="preserve"> !</w:t>
            </w:r>
            <w:proofErr w:type="gramEnd"/>
          </w:p>
        </w:tc>
        <w:tc>
          <w:tcPr>
            <w:tcW w:w="4972" w:type="dxa"/>
            <w:gridSpan w:val="2"/>
            <w:tcBorders>
              <w:bottom w:val="thickThinSmallGap" w:sz="24" w:space="0" w:color="auto"/>
            </w:tcBorders>
            <w:shd w:val="clear" w:color="auto" w:fill="29A329"/>
            <w:vAlign w:val="center"/>
          </w:tcPr>
          <w:p w:rsidR="00C94E59" w:rsidRDefault="00F801AA" w:rsidP="00125232">
            <w:pPr>
              <w:spacing w:after="0"/>
              <w:jc w:val="center"/>
              <w:rPr>
                <w:rFonts w:ascii="Corbel" w:hAnsi="Corbel"/>
                <w:b/>
                <w:bCs/>
                <w:color w:val="FFFFFF" w:themeColor="background1"/>
                <w:sz w:val="28"/>
                <w:szCs w:val="28"/>
              </w:rPr>
            </w:pPr>
            <w:r w:rsidRPr="00A2659D">
              <w:rPr>
                <w:rFonts w:ascii="Corbel" w:hAnsi="Corbel"/>
                <w:b/>
                <w:bCs/>
                <w:color w:val="FFFFFF" w:themeColor="background1"/>
                <w:sz w:val="28"/>
                <w:szCs w:val="28"/>
              </w:rPr>
              <w:t>DESCRIPTION DE NOTRE PROJET</w:t>
            </w:r>
          </w:p>
          <w:p w:rsidR="00B9762B" w:rsidRPr="00B9762B" w:rsidRDefault="00B9762B" w:rsidP="00125232">
            <w:pPr>
              <w:spacing w:after="0"/>
              <w:jc w:val="center"/>
              <w:rPr>
                <w:rFonts w:ascii="Corbel" w:hAnsi="Corbel"/>
                <w:b/>
                <w:bCs/>
                <w:color w:val="FFFFFF" w:themeColor="background1"/>
                <w:sz w:val="18"/>
                <w:szCs w:val="18"/>
              </w:rPr>
            </w:pPr>
            <w:r w:rsidRPr="00B9762B">
              <w:rPr>
                <w:rFonts w:ascii="Corbel" w:hAnsi="Corbel"/>
                <w:b/>
                <w:bCs/>
                <w:color w:val="FFFFFF" w:themeColor="background1"/>
                <w:sz w:val="18"/>
                <w:szCs w:val="18"/>
              </w:rPr>
              <w:t>A publier sur le site académique</w:t>
            </w:r>
            <w:r w:rsidR="000D5221">
              <w:rPr>
                <w:rFonts w:ascii="Corbel" w:hAnsi="Corbel"/>
                <w:b/>
                <w:bCs/>
                <w:color w:val="FFFFFF" w:themeColor="background1"/>
                <w:sz w:val="18"/>
                <w:szCs w:val="18"/>
              </w:rPr>
              <w:t>, rubrique Bac Pro GA</w:t>
            </w:r>
          </w:p>
          <w:p w:rsidR="00A23BF2" w:rsidRPr="00E542A9" w:rsidRDefault="00B9762B" w:rsidP="00125232">
            <w:pPr>
              <w:spacing w:after="0"/>
              <w:jc w:val="center"/>
              <w:rPr>
                <w:rFonts w:ascii="Corbel" w:hAnsi="Corbel"/>
                <w:b/>
                <w:bCs/>
                <w:color w:val="FFFFFF" w:themeColor="background1"/>
                <w:sz w:val="24"/>
                <w:szCs w:val="24"/>
              </w:rPr>
            </w:pPr>
            <w:r>
              <w:rPr>
                <w:rFonts w:ascii="Corbel" w:hAnsi="Corbel"/>
                <w:b/>
                <w:bCs/>
                <w:color w:val="FFFFFF" w:themeColor="background1"/>
                <w:sz w:val="24"/>
                <w:szCs w:val="24"/>
              </w:rPr>
              <w:t>A retourner à</w:t>
            </w:r>
          </w:p>
          <w:p w:rsidR="00A23BF2" w:rsidRPr="00A23BF2" w:rsidRDefault="002D07C9" w:rsidP="00A23BF2">
            <w:pPr>
              <w:spacing w:after="0"/>
              <w:jc w:val="center"/>
              <w:rPr>
                <w:rFonts w:ascii="Corbel" w:hAnsi="Corbel"/>
                <w:b/>
                <w:bCs/>
                <w:color w:val="FFFFFF" w:themeColor="background1"/>
                <w:sz w:val="16"/>
                <w:szCs w:val="16"/>
              </w:rPr>
            </w:pPr>
            <w:hyperlink r:id="rId8" w:history="1">
              <w:r w:rsidR="00A23BF2" w:rsidRPr="00A23BF2">
                <w:rPr>
                  <w:rStyle w:val="Lienhypertexte"/>
                  <w:rFonts w:ascii="Corbel" w:hAnsi="Corbel"/>
                  <w:b/>
                  <w:bCs/>
                  <w:sz w:val="16"/>
                  <w:szCs w:val="16"/>
                </w:rPr>
                <w:t>Ludovic.charbit@ac-strasbourg.fr</w:t>
              </w:r>
            </w:hyperlink>
          </w:p>
          <w:p w:rsidR="00A23BF2" w:rsidRPr="00A23BF2" w:rsidRDefault="002D07C9" w:rsidP="00A23BF2">
            <w:pPr>
              <w:spacing w:after="0"/>
              <w:jc w:val="center"/>
              <w:rPr>
                <w:rFonts w:ascii="Corbel" w:hAnsi="Corbel"/>
                <w:b/>
                <w:bCs/>
                <w:color w:val="FFFFFF" w:themeColor="background1"/>
                <w:sz w:val="16"/>
                <w:szCs w:val="16"/>
              </w:rPr>
            </w:pPr>
            <w:hyperlink r:id="rId9" w:history="1">
              <w:r w:rsidR="00A23BF2" w:rsidRPr="00A23BF2">
                <w:rPr>
                  <w:rStyle w:val="Lienhypertexte"/>
                  <w:rFonts w:ascii="Corbel" w:hAnsi="Corbel"/>
                  <w:b/>
                  <w:bCs/>
                  <w:sz w:val="16"/>
                  <w:szCs w:val="16"/>
                </w:rPr>
                <w:t>daniele.meyer@ac-strasbourg.fr</w:t>
              </w:r>
            </w:hyperlink>
          </w:p>
        </w:tc>
        <w:tc>
          <w:tcPr>
            <w:tcW w:w="1674" w:type="dxa"/>
            <w:vAlign w:val="center"/>
          </w:tcPr>
          <w:p w:rsidR="00C94E59" w:rsidRPr="00A95E9D" w:rsidRDefault="00F801AA" w:rsidP="00A95E9D">
            <w:pPr>
              <w:spacing w:after="0"/>
              <w:jc w:val="center"/>
              <w:rPr>
                <w:rFonts w:ascii="Corbel" w:hAnsi="Corbel"/>
                <w:sz w:val="14"/>
                <w:szCs w:val="14"/>
              </w:rPr>
            </w:pPr>
            <w:r>
              <w:rPr>
                <w:rFonts w:ascii="Corbel" w:hAnsi="Corbel"/>
                <w:noProof/>
                <w:sz w:val="14"/>
                <w:szCs w:val="14"/>
                <w:lang w:eastAsia="fr-FR"/>
              </w:rPr>
              <w:drawing>
                <wp:inline distT="0" distB="0" distL="0" distR="0">
                  <wp:extent cx="731520" cy="4957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62" cy="495754"/>
                          </a:xfrm>
                          <a:prstGeom prst="rect">
                            <a:avLst/>
                          </a:prstGeom>
                          <a:noFill/>
                          <a:ln>
                            <a:noFill/>
                          </a:ln>
                        </pic:spPr>
                      </pic:pic>
                    </a:graphicData>
                  </a:graphic>
                </wp:inline>
              </w:drawing>
            </w:r>
          </w:p>
        </w:tc>
      </w:tr>
      <w:tr w:rsidR="001E602E" w:rsidRPr="007C363E" w:rsidTr="00C30BCC">
        <w:trPr>
          <w:trHeight w:val="677"/>
          <w:jc w:val="center"/>
        </w:trPr>
        <w:tc>
          <w:tcPr>
            <w:tcW w:w="9712" w:type="dxa"/>
            <w:gridSpan w:val="5"/>
            <w:shd w:val="clear" w:color="auto" w:fill="FFFFFF" w:themeFill="background1"/>
            <w:vAlign w:val="center"/>
          </w:tcPr>
          <w:p w:rsidR="001E69D5" w:rsidRPr="007C363E" w:rsidRDefault="00F801AA" w:rsidP="00F801AA">
            <w:pPr>
              <w:spacing w:after="0"/>
              <w:jc w:val="left"/>
              <w:rPr>
                <w:rFonts w:ascii="Corbel" w:hAnsi="Corbel"/>
                <w:sz w:val="20"/>
                <w:szCs w:val="20"/>
              </w:rPr>
            </w:pPr>
            <w:r>
              <w:rPr>
                <w:rFonts w:ascii="Corbel" w:hAnsi="Corbel"/>
                <w:b/>
                <w:sz w:val="20"/>
                <w:szCs w:val="20"/>
                <w:u w:val="single"/>
              </w:rPr>
              <w:t>Nom des professeurs de l’équipe :</w:t>
            </w:r>
            <w:r w:rsidRPr="00E538DF">
              <w:rPr>
                <w:rFonts w:ascii="Corbel" w:hAnsi="Corbel"/>
                <w:b/>
                <w:sz w:val="20"/>
                <w:szCs w:val="20"/>
              </w:rPr>
              <w:t xml:space="preserve"> </w:t>
            </w:r>
            <w:r w:rsidR="00E538DF" w:rsidRPr="00E538DF">
              <w:rPr>
                <w:rFonts w:ascii="Corbel" w:hAnsi="Corbel"/>
                <w:b/>
                <w:sz w:val="20"/>
                <w:szCs w:val="20"/>
              </w:rPr>
              <w:t>Mmes BOULAHTIT (GA) et TAKALINE (SPVL)</w:t>
            </w:r>
          </w:p>
        </w:tc>
      </w:tr>
      <w:tr w:rsidR="00F801AA" w:rsidRPr="007C363E" w:rsidTr="009202A5">
        <w:trPr>
          <w:trHeight w:val="366"/>
          <w:jc w:val="center"/>
        </w:trPr>
        <w:tc>
          <w:tcPr>
            <w:tcW w:w="9712" w:type="dxa"/>
            <w:gridSpan w:val="5"/>
            <w:shd w:val="clear" w:color="auto" w:fill="FFFFFF" w:themeFill="background1"/>
            <w:vAlign w:val="center"/>
          </w:tcPr>
          <w:p w:rsidR="00F801AA" w:rsidRPr="00F801AA" w:rsidRDefault="00F801AA" w:rsidP="00F801AA">
            <w:pPr>
              <w:spacing w:after="0"/>
              <w:jc w:val="left"/>
              <w:rPr>
                <w:rFonts w:ascii="Corbel" w:hAnsi="Corbel"/>
                <w:sz w:val="20"/>
                <w:szCs w:val="20"/>
              </w:rPr>
            </w:pPr>
            <w:r>
              <w:rPr>
                <w:rFonts w:ascii="Corbel" w:hAnsi="Corbel"/>
                <w:b/>
                <w:sz w:val="20"/>
                <w:szCs w:val="20"/>
                <w:u w:val="single"/>
              </w:rPr>
              <w:t>Etablissement </w:t>
            </w:r>
            <w:proofErr w:type="gramStart"/>
            <w:r w:rsidRPr="00F801AA">
              <w:rPr>
                <w:rFonts w:ascii="Corbel" w:hAnsi="Corbel"/>
                <w:b/>
                <w:sz w:val="20"/>
                <w:szCs w:val="20"/>
              </w:rPr>
              <w:t>:</w:t>
            </w:r>
            <w:r w:rsidRPr="00F801AA">
              <w:rPr>
                <w:rFonts w:ascii="Corbel" w:hAnsi="Corbel"/>
                <w:sz w:val="20"/>
                <w:szCs w:val="20"/>
              </w:rPr>
              <w:t xml:space="preserve">  </w:t>
            </w:r>
            <w:r w:rsidR="00E538DF">
              <w:rPr>
                <w:rFonts w:ascii="Corbel" w:hAnsi="Corbel"/>
                <w:sz w:val="20"/>
                <w:szCs w:val="20"/>
              </w:rPr>
              <w:t>Lycée</w:t>
            </w:r>
            <w:proofErr w:type="gramEnd"/>
            <w:r w:rsidR="00E538DF">
              <w:rPr>
                <w:rFonts w:ascii="Corbel" w:hAnsi="Corbel"/>
                <w:sz w:val="20"/>
                <w:szCs w:val="20"/>
              </w:rPr>
              <w:t xml:space="preserve"> Jean GEILER</w:t>
            </w:r>
          </w:p>
        </w:tc>
      </w:tr>
      <w:tr w:rsidR="0003103B" w:rsidRPr="007C363E" w:rsidTr="00B9762B">
        <w:trPr>
          <w:trHeight w:val="401"/>
          <w:jc w:val="center"/>
        </w:trPr>
        <w:tc>
          <w:tcPr>
            <w:tcW w:w="1880" w:type="dxa"/>
            <w:shd w:val="clear" w:color="auto" w:fill="FFFFFF" w:themeFill="background1"/>
            <w:vAlign w:val="center"/>
          </w:tcPr>
          <w:p w:rsidR="0003103B" w:rsidRPr="00F801AA" w:rsidRDefault="0003103B" w:rsidP="00E538DF">
            <w:pPr>
              <w:spacing w:after="0"/>
              <w:jc w:val="left"/>
              <w:rPr>
                <w:rFonts w:ascii="Corbel" w:hAnsi="Corbel"/>
                <w:sz w:val="20"/>
                <w:szCs w:val="20"/>
              </w:rPr>
            </w:pPr>
            <w:r>
              <w:rPr>
                <w:rFonts w:ascii="Corbel" w:hAnsi="Corbel"/>
                <w:b/>
                <w:sz w:val="20"/>
                <w:szCs w:val="20"/>
                <w:u w:val="single"/>
              </w:rPr>
              <w:t>Classe </w:t>
            </w:r>
            <w:proofErr w:type="gramStart"/>
            <w:r>
              <w:rPr>
                <w:rFonts w:ascii="Corbel" w:hAnsi="Corbel"/>
                <w:b/>
                <w:sz w:val="20"/>
                <w:szCs w:val="20"/>
                <w:u w:val="single"/>
              </w:rPr>
              <w:t xml:space="preserve">:  </w:t>
            </w:r>
            <w:r w:rsidR="00E538DF" w:rsidRPr="00E538DF">
              <w:rPr>
                <w:rFonts w:ascii="Corbel" w:hAnsi="Corbel"/>
                <w:b/>
                <w:sz w:val="20"/>
                <w:szCs w:val="20"/>
              </w:rPr>
              <w:t>S</w:t>
            </w:r>
            <w:r w:rsidR="00E538DF">
              <w:rPr>
                <w:rFonts w:ascii="Corbel" w:hAnsi="Corbel"/>
                <w:b/>
                <w:sz w:val="20"/>
                <w:szCs w:val="20"/>
              </w:rPr>
              <w:t>econde</w:t>
            </w:r>
            <w:proofErr w:type="gramEnd"/>
            <w:r w:rsidR="00E538DF">
              <w:rPr>
                <w:rFonts w:ascii="Corbel" w:hAnsi="Corbel"/>
                <w:b/>
                <w:sz w:val="20"/>
                <w:szCs w:val="20"/>
              </w:rPr>
              <w:t xml:space="preserve"> GA et SPVL</w:t>
            </w:r>
          </w:p>
        </w:tc>
        <w:tc>
          <w:tcPr>
            <w:tcW w:w="4678" w:type="dxa"/>
            <w:gridSpan w:val="2"/>
            <w:shd w:val="clear" w:color="auto" w:fill="FFFFFF" w:themeFill="background1"/>
            <w:vAlign w:val="center"/>
          </w:tcPr>
          <w:p w:rsidR="0003103B" w:rsidRPr="00F801AA" w:rsidRDefault="0003103B" w:rsidP="00F801AA">
            <w:pPr>
              <w:spacing w:after="0"/>
              <w:jc w:val="left"/>
              <w:rPr>
                <w:rFonts w:ascii="Corbel" w:hAnsi="Corbel"/>
                <w:sz w:val="20"/>
                <w:szCs w:val="20"/>
              </w:rPr>
            </w:pPr>
            <w:r>
              <w:rPr>
                <w:rFonts w:ascii="Corbel" w:hAnsi="Corbel"/>
                <w:b/>
                <w:sz w:val="20"/>
                <w:szCs w:val="20"/>
                <w:u w:val="single"/>
              </w:rPr>
              <w:t xml:space="preserve">Période  </w:t>
            </w:r>
            <w:r w:rsidRPr="00C30BCC">
              <w:rPr>
                <w:rFonts w:ascii="Corbel" w:hAnsi="Corbel"/>
                <w:sz w:val="16"/>
                <w:szCs w:val="16"/>
                <w:u w:val="single"/>
              </w:rPr>
              <w:t>(mois, année)</w:t>
            </w:r>
            <w:r>
              <w:rPr>
                <w:rFonts w:ascii="Corbel" w:hAnsi="Corbel"/>
                <w:sz w:val="20"/>
                <w:szCs w:val="20"/>
                <w:u w:val="single"/>
              </w:rPr>
              <w:t xml:space="preserve"> </w:t>
            </w:r>
            <w:proofErr w:type="gramStart"/>
            <w:r w:rsidRPr="00C30BCC">
              <w:rPr>
                <w:rFonts w:ascii="Corbel" w:hAnsi="Corbel"/>
                <w:sz w:val="20"/>
                <w:szCs w:val="20"/>
                <w:u w:val="single"/>
              </w:rPr>
              <w:t>:</w:t>
            </w:r>
            <w:r>
              <w:rPr>
                <w:rFonts w:ascii="Corbel" w:hAnsi="Corbel"/>
                <w:b/>
                <w:sz w:val="20"/>
                <w:szCs w:val="20"/>
                <w:u w:val="single"/>
              </w:rPr>
              <w:t xml:space="preserve"> </w:t>
            </w:r>
            <w:r>
              <w:rPr>
                <w:rFonts w:ascii="Corbel" w:hAnsi="Corbel"/>
                <w:sz w:val="20"/>
                <w:szCs w:val="20"/>
              </w:rPr>
              <w:t xml:space="preserve"> </w:t>
            </w:r>
            <w:r w:rsidR="00E538DF">
              <w:rPr>
                <w:rFonts w:ascii="Corbel" w:hAnsi="Corbel"/>
                <w:sz w:val="20"/>
                <w:szCs w:val="20"/>
              </w:rPr>
              <w:t>1</w:t>
            </w:r>
            <w:r w:rsidR="00E538DF" w:rsidRPr="00E538DF">
              <w:rPr>
                <w:rFonts w:ascii="Corbel" w:hAnsi="Corbel"/>
                <w:sz w:val="20"/>
                <w:szCs w:val="20"/>
                <w:vertAlign w:val="superscript"/>
              </w:rPr>
              <w:t>ER</w:t>
            </w:r>
            <w:proofErr w:type="gramEnd"/>
            <w:r w:rsidR="00E538DF">
              <w:rPr>
                <w:rFonts w:ascii="Corbel" w:hAnsi="Corbel"/>
                <w:sz w:val="20"/>
                <w:szCs w:val="20"/>
              </w:rPr>
              <w:t xml:space="preserve"> trimestre année 2015/2016</w:t>
            </w:r>
          </w:p>
        </w:tc>
        <w:tc>
          <w:tcPr>
            <w:tcW w:w="3154" w:type="dxa"/>
            <w:gridSpan w:val="2"/>
            <w:shd w:val="clear" w:color="auto" w:fill="FFFFFF" w:themeFill="background1"/>
            <w:vAlign w:val="center"/>
          </w:tcPr>
          <w:p w:rsidR="0003103B" w:rsidRPr="0003103B" w:rsidRDefault="0003103B" w:rsidP="0003103B">
            <w:pPr>
              <w:spacing w:after="0"/>
              <w:jc w:val="left"/>
              <w:rPr>
                <w:rFonts w:ascii="Corbel" w:hAnsi="Corbel"/>
                <w:sz w:val="18"/>
                <w:szCs w:val="18"/>
              </w:rPr>
            </w:pPr>
            <w:r w:rsidRPr="00B9762B">
              <w:rPr>
                <w:rFonts w:ascii="Corbel" w:hAnsi="Corbel"/>
                <w:sz w:val="16"/>
                <w:szCs w:val="16"/>
              </w:rPr>
              <w:t>Projet associé à une mini-entreprise</w:t>
            </w:r>
            <w:r>
              <w:rPr>
                <w:rFonts w:ascii="Corbel" w:hAnsi="Corbel"/>
                <w:sz w:val="18"/>
                <w:szCs w:val="18"/>
              </w:rPr>
              <w:t xml:space="preserve">   </w:t>
            </w:r>
            <w:r>
              <w:rPr>
                <w:rFonts w:ascii="Corbel" w:hAnsi="Corbel"/>
                <w:sz w:val="18"/>
                <w:szCs w:val="18"/>
              </w:rPr>
              <w:sym w:font="Wingdings" w:char="F072"/>
            </w:r>
          </w:p>
        </w:tc>
      </w:tr>
    </w:tbl>
    <w:p w:rsidR="00F801AA" w:rsidRDefault="00F801AA" w:rsidP="00F801AA">
      <w:pPr>
        <w:pStyle w:val="Sansinterligne"/>
        <w:rPr>
          <w:b/>
        </w:rPr>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9747"/>
      </w:tblGrid>
      <w:tr w:rsidR="00BE7251"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bottom w:val="single" w:sz="8" w:space="0" w:color="31849B" w:themeColor="accent5" w:themeShade="BF"/>
            </w:tcBorders>
            <w:shd w:val="clear" w:color="auto" w:fill="31849B" w:themeFill="accent5" w:themeFillShade="BF"/>
            <w:vAlign w:val="center"/>
          </w:tcPr>
          <w:p w:rsidR="00AC6B56" w:rsidRPr="003E6383" w:rsidRDefault="00AC6B56" w:rsidP="00AC6B56">
            <w:pPr>
              <w:tabs>
                <w:tab w:val="left" w:pos="4678"/>
              </w:tabs>
              <w:spacing w:after="0"/>
              <w:ind w:right="-250"/>
              <w:jc w:val="center"/>
              <w:rPr>
                <w:rFonts w:ascii="Corbel" w:hAnsi="Corbel"/>
              </w:rPr>
            </w:pPr>
            <w:r>
              <w:rPr>
                <w:rFonts w:ascii="Corbel" w:hAnsi="Corbel"/>
              </w:rPr>
              <w:t>TITRE DE NOTRE PROJET</w:t>
            </w:r>
            <w:r w:rsidR="00BE7251" w:rsidRPr="003E6383">
              <w:rPr>
                <w:rFonts w:ascii="Corbel" w:hAnsi="Corbel"/>
              </w:rPr>
              <w:t> </w:t>
            </w:r>
          </w:p>
        </w:tc>
      </w:tr>
      <w:tr w:rsidR="00BE7251" w:rsidRPr="003A08B7" w:rsidTr="00C30BCC">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BE7251" w:rsidRPr="00373628" w:rsidRDefault="00E538DF" w:rsidP="00373628">
            <w:pPr>
              <w:tabs>
                <w:tab w:val="left" w:pos="4678"/>
              </w:tabs>
              <w:spacing w:after="0"/>
              <w:rPr>
                <w:rFonts w:ascii="Corbel" w:hAnsi="Corbel"/>
                <w:b w:val="0"/>
                <w:sz w:val="20"/>
                <w:szCs w:val="20"/>
              </w:rPr>
            </w:pPr>
            <w:r>
              <w:rPr>
                <w:rFonts w:ascii="Corbel" w:hAnsi="Corbel"/>
                <w:b w:val="0"/>
                <w:sz w:val="20"/>
                <w:szCs w:val="20"/>
              </w:rPr>
              <w:t>ORGANISATION DE LA REMISE DES DIPLOMES</w:t>
            </w:r>
          </w:p>
        </w:tc>
      </w:tr>
    </w:tbl>
    <w:p w:rsidR="00F801AA" w:rsidRDefault="00F801AA" w:rsidP="00F801AA">
      <w:pPr>
        <w:pStyle w:val="Sansinterligne"/>
      </w:pPr>
    </w:p>
    <w:p w:rsidR="00F801AA" w:rsidRDefault="00F801AA" w:rsidP="00F801AA">
      <w:pPr>
        <w:pStyle w:val="Sansinterligne"/>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9747"/>
      </w:tblGrid>
      <w:tr w:rsidR="00AC6B56"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bottom w:val="single" w:sz="8" w:space="0" w:color="31849B" w:themeColor="accent5" w:themeShade="BF"/>
            </w:tcBorders>
            <w:shd w:val="clear" w:color="auto" w:fill="31849B" w:themeFill="accent5" w:themeFillShade="BF"/>
            <w:vAlign w:val="center"/>
          </w:tcPr>
          <w:p w:rsidR="00AC6B56" w:rsidRPr="003E6383" w:rsidRDefault="00AC6B56" w:rsidP="00C30BCC">
            <w:pPr>
              <w:tabs>
                <w:tab w:val="left" w:pos="4678"/>
              </w:tabs>
              <w:spacing w:after="0"/>
              <w:ind w:right="-250"/>
              <w:jc w:val="center"/>
              <w:rPr>
                <w:rFonts w:ascii="Corbel" w:hAnsi="Corbel"/>
              </w:rPr>
            </w:pPr>
            <w:r>
              <w:rPr>
                <w:rFonts w:ascii="Corbel" w:hAnsi="Corbel"/>
              </w:rPr>
              <w:t xml:space="preserve">OBJECTIFS </w:t>
            </w:r>
            <w:r w:rsidR="00C30BCC">
              <w:rPr>
                <w:rFonts w:ascii="Corbel" w:hAnsi="Corbel"/>
              </w:rPr>
              <w:t>DE NOTRE PROJET</w:t>
            </w:r>
          </w:p>
        </w:tc>
      </w:tr>
      <w:tr w:rsidR="00AC6B56" w:rsidRPr="003A08B7" w:rsidTr="009202A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E538DF" w:rsidRPr="00E538DF" w:rsidRDefault="00E538DF" w:rsidP="00E538DF">
            <w:pPr>
              <w:pStyle w:val="Sansinterligne"/>
              <w:jc w:val="both"/>
              <w:rPr>
                <w:rFonts w:ascii="Arial" w:hAnsi="Arial" w:cs="Arial"/>
                <w:b w:val="0"/>
                <w:sz w:val="20"/>
                <w:szCs w:val="20"/>
              </w:rPr>
            </w:pPr>
            <w:r w:rsidRPr="00E538DF">
              <w:rPr>
                <w:rFonts w:ascii="Arial" w:hAnsi="Arial" w:cs="Arial"/>
                <w:b w:val="0"/>
                <w:sz w:val="20"/>
                <w:szCs w:val="20"/>
                <w:u w:val="single"/>
              </w:rPr>
              <w:t>Objectifs généraux</w:t>
            </w:r>
            <w:r w:rsidRPr="00E538DF">
              <w:rPr>
                <w:rFonts w:ascii="Arial" w:hAnsi="Arial" w:cs="Arial"/>
                <w:b w:val="0"/>
                <w:sz w:val="20"/>
                <w:szCs w:val="20"/>
              </w:rPr>
              <w:t> :</w:t>
            </w:r>
          </w:p>
          <w:p w:rsidR="00E538DF" w:rsidRPr="00E538DF" w:rsidRDefault="00E538DF" w:rsidP="00E538DF">
            <w:pPr>
              <w:pStyle w:val="Sansinterligne"/>
              <w:jc w:val="both"/>
              <w:rPr>
                <w:rFonts w:ascii="Arial" w:hAnsi="Arial" w:cs="Arial"/>
                <w:b w:val="0"/>
                <w:sz w:val="20"/>
                <w:szCs w:val="20"/>
              </w:rPr>
            </w:pPr>
          </w:p>
          <w:p w:rsidR="00E538DF" w:rsidRPr="00E538DF" w:rsidRDefault="00E538DF" w:rsidP="00E538DF">
            <w:pPr>
              <w:pStyle w:val="Sansinterligne"/>
              <w:numPr>
                <w:ilvl w:val="0"/>
                <w:numId w:val="25"/>
              </w:numPr>
              <w:rPr>
                <w:rFonts w:ascii="Arial" w:hAnsi="Arial" w:cs="Arial"/>
                <w:b w:val="0"/>
                <w:sz w:val="20"/>
                <w:szCs w:val="20"/>
              </w:rPr>
            </w:pPr>
            <w:r w:rsidRPr="00E538DF">
              <w:rPr>
                <w:rFonts w:ascii="Arial" w:hAnsi="Arial" w:cs="Arial"/>
                <w:b w:val="0"/>
                <w:sz w:val="20"/>
                <w:szCs w:val="20"/>
              </w:rPr>
              <w:t>Animer la vie du lycée</w:t>
            </w:r>
          </w:p>
          <w:p w:rsidR="00E538DF" w:rsidRPr="00E538DF" w:rsidRDefault="00E538DF" w:rsidP="00E538DF">
            <w:pPr>
              <w:pStyle w:val="Sansinterligne"/>
              <w:numPr>
                <w:ilvl w:val="0"/>
                <w:numId w:val="25"/>
              </w:numPr>
              <w:rPr>
                <w:rFonts w:ascii="Arial" w:hAnsi="Arial" w:cs="Arial"/>
                <w:b w:val="0"/>
                <w:sz w:val="20"/>
                <w:szCs w:val="20"/>
              </w:rPr>
            </w:pPr>
            <w:r w:rsidRPr="00E538DF">
              <w:rPr>
                <w:rFonts w:ascii="Arial" w:hAnsi="Arial" w:cs="Arial"/>
                <w:b w:val="0"/>
                <w:sz w:val="20"/>
                <w:szCs w:val="20"/>
              </w:rPr>
              <w:t>Favoriser l’échange entre anciens et nouveaux élèves</w:t>
            </w:r>
          </w:p>
          <w:p w:rsidR="00E538DF" w:rsidRPr="00E538DF" w:rsidRDefault="00E538DF" w:rsidP="00E538DF">
            <w:pPr>
              <w:pStyle w:val="Sansinterligne"/>
              <w:numPr>
                <w:ilvl w:val="0"/>
                <w:numId w:val="25"/>
              </w:numPr>
              <w:rPr>
                <w:rFonts w:ascii="Arial" w:hAnsi="Arial" w:cs="Arial"/>
                <w:b w:val="0"/>
                <w:sz w:val="20"/>
                <w:szCs w:val="20"/>
              </w:rPr>
            </w:pPr>
            <w:r w:rsidRPr="00E538DF">
              <w:rPr>
                <w:rFonts w:ascii="Arial" w:hAnsi="Arial" w:cs="Arial"/>
                <w:b w:val="0"/>
                <w:sz w:val="20"/>
                <w:szCs w:val="20"/>
              </w:rPr>
              <w:t>Intégrer les familles</w:t>
            </w:r>
          </w:p>
          <w:p w:rsidR="00E538DF" w:rsidRPr="00E538DF" w:rsidRDefault="00E538DF" w:rsidP="00E538DF">
            <w:pPr>
              <w:pStyle w:val="Sansinterligne"/>
              <w:numPr>
                <w:ilvl w:val="0"/>
                <w:numId w:val="25"/>
              </w:numPr>
              <w:rPr>
                <w:rFonts w:ascii="Arial" w:hAnsi="Arial" w:cs="Arial"/>
                <w:b w:val="0"/>
                <w:sz w:val="20"/>
                <w:szCs w:val="20"/>
              </w:rPr>
            </w:pPr>
            <w:r w:rsidRPr="00E538DF">
              <w:rPr>
                <w:rFonts w:ascii="Arial" w:hAnsi="Arial" w:cs="Arial"/>
                <w:b w:val="0"/>
                <w:sz w:val="20"/>
                <w:szCs w:val="20"/>
              </w:rPr>
              <w:t>Valoriser le travail et la réussite des élèves</w:t>
            </w:r>
          </w:p>
          <w:p w:rsidR="00AC6B56" w:rsidRPr="00373628" w:rsidRDefault="00AC6B56" w:rsidP="00E538DF">
            <w:pPr>
              <w:rPr>
                <w:rFonts w:ascii="Corbel" w:hAnsi="Corbel"/>
                <w:b w:val="0"/>
                <w:sz w:val="18"/>
                <w:szCs w:val="18"/>
              </w:rPr>
            </w:pPr>
          </w:p>
        </w:tc>
      </w:tr>
    </w:tbl>
    <w:p w:rsidR="00AC6B56" w:rsidRDefault="00AC6B56" w:rsidP="00F801AA">
      <w:pPr>
        <w:pStyle w:val="Sansinterligne"/>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9747"/>
      </w:tblGrid>
      <w:tr w:rsidR="00AC6B56"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bottom w:val="single" w:sz="8" w:space="0" w:color="31849B" w:themeColor="accent5" w:themeShade="BF"/>
            </w:tcBorders>
            <w:shd w:val="clear" w:color="auto" w:fill="31849B" w:themeFill="accent5" w:themeFillShade="BF"/>
            <w:vAlign w:val="center"/>
          </w:tcPr>
          <w:p w:rsidR="00AC6B56" w:rsidRPr="003E6383" w:rsidRDefault="00B9762B" w:rsidP="00B9762B">
            <w:pPr>
              <w:tabs>
                <w:tab w:val="left" w:pos="4678"/>
              </w:tabs>
              <w:spacing w:after="0"/>
              <w:ind w:right="-250"/>
              <w:jc w:val="center"/>
              <w:rPr>
                <w:rFonts w:ascii="Corbel" w:hAnsi="Corbel"/>
              </w:rPr>
            </w:pPr>
            <w:r>
              <w:rPr>
                <w:rFonts w:ascii="Corbel" w:hAnsi="Corbel"/>
              </w:rPr>
              <w:t>DESCRIPTION DE NOTRE PROJET</w:t>
            </w:r>
          </w:p>
        </w:tc>
      </w:tr>
      <w:tr w:rsidR="00AC6B56" w:rsidRPr="003A08B7" w:rsidTr="009202A5">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E538DF" w:rsidRPr="00E538DF" w:rsidRDefault="00E538DF" w:rsidP="00E538DF">
            <w:pPr>
              <w:pStyle w:val="Sansinterligne"/>
              <w:jc w:val="both"/>
              <w:rPr>
                <w:rFonts w:ascii="Arial" w:hAnsi="Arial" w:cs="Arial"/>
                <w:b w:val="0"/>
                <w:sz w:val="20"/>
                <w:szCs w:val="20"/>
              </w:rPr>
            </w:pPr>
            <w:r w:rsidRPr="00E538DF">
              <w:rPr>
                <w:rFonts w:ascii="Arial" w:hAnsi="Arial" w:cs="Arial"/>
                <w:b w:val="0"/>
                <w:sz w:val="20"/>
                <w:szCs w:val="20"/>
              </w:rPr>
              <w:t xml:space="preserve">Le lycée et Centre de Formation des Apprentis (CFA) Jean </w:t>
            </w:r>
            <w:proofErr w:type="spellStart"/>
            <w:r w:rsidRPr="00E538DF">
              <w:rPr>
                <w:rFonts w:ascii="Arial" w:hAnsi="Arial" w:cs="Arial"/>
                <w:b w:val="0"/>
                <w:sz w:val="20"/>
                <w:szCs w:val="20"/>
              </w:rPr>
              <w:t>Geiler</w:t>
            </w:r>
            <w:proofErr w:type="spellEnd"/>
            <w:r w:rsidRPr="00E538DF">
              <w:rPr>
                <w:rFonts w:ascii="Arial" w:hAnsi="Arial" w:cs="Arial"/>
                <w:b w:val="0"/>
                <w:sz w:val="20"/>
                <w:szCs w:val="20"/>
              </w:rPr>
              <w:t xml:space="preserve"> souhaite organiser cette année une cérémonie de remise des diplômes pour les bacheliers 2015. </w:t>
            </w:r>
          </w:p>
          <w:p w:rsidR="00E538DF" w:rsidRPr="00E538DF" w:rsidRDefault="00E538DF" w:rsidP="00E538DF">
            <w:pPr>
              <w:pStyle w:val="Sansinterligne"/>
              <w:jc w:val="both"/>
              <w:rPr>
                <w:rFonts w:ascii="Arial" w:hAnsi="Arial" w:cs="Arial"/>
                <w:b w:val="0"/>
                <w:sz w:val="20"/>
                <w:szCs w:val="20"/>
              </w:rPr>
            </w:pPr>
            <w:r w:rsidRPr="00E538DF">
              <w:rPr>
                <w:rFonts w:ascii="Arial" w:hAnsi="Arial" w:cs="Arial"/>
                <w:b w:val="0"/>
                <w:sz w:val="20"/>
                <w:szCs w:val="20"/>
              </w:rPr>
              <w:t>Cette manifestation se déroulera le samedi 12 décembre 2015 à partir de 10 h en présence des Professeurs Principaux de chaque classe de terminale de 2014/2015 ainsi que de représentants de l’administration et du corps d’inspection.</w:t>
            </w:r>
          </w:p>
          <w:p w:rsidR="00E538DF" w:rsidRPr="00E538DF" w:rsidRDefault="00E538DF" w:rsidP="00E538DF">
            <w:pPr>
              <w:pStyle w:val="Sansinterligne"/>
              <w:jc w:val="both"/>
              <w:rPr>
                <w:rFonts w:ascii="Arial" w:hAnsi="Arial" w:cs="Arial"/>
                <w:b w:val="0"/>
                <w:sz w:val="20"/>
                <w:szCs w:val="20"/>
              </w:rPr>
            </w:pPr>
          </w:p>
          <w:p w:rsidR="00E538DF" w:rsidRPr="00E538DF" w:rsidRDefault="00E538DF" w:rsidP="00E538DF">
            <w:pPr>
              <w:pStyle w:val="Sansinterligne"/>
              <w:jc w:val="both"/>
              <w:rPr>
                <w:rFonts w:ascii="Arial" w:hAnsi="Arial" w:cs="Arial"/>
                <w:b w:val="0"/>
                <w:sz w:val="20"/>
                <w:szCs w:val="20"/>
              </w:rPr>
            </w:pPr>
            <w:r w:rsidRPr="00E538DF">
              <w:rPr>
                <w:rFonts w:ascii="Arial" w:hAnsi="Arial" w:cs="Arial"/>
                <w:b w:val="0"/>
                <w:sz w:val="20"/>
                <w:szCs w:val="20"/>
              </w:rPr>
              <w:t xml:space="preserve">Le thème retenu par les élèves est celui du Casino. </w:t>
            </w:r>
          </w:p>
          <w:p w:rsidR="00E538DF" w:rsidRPr="00E538DF" w:rsidRDefault="00E538DF" w:rsidP="00E538DF">
            <w:pPr>
              <w:pStyle w:val="Sansinterligne"/>
              <w:jc w:val="both"/>
              <w:rPr>
                <w:rFonts w:ascii="Arial" w:hAnsi="Arial" w:cs="Arial"/>
                <w:b w:val="0"/>
                <w:sz w:val="20"/>
                <w:szCs w:val="20"/>
              </w:rPr>
            </w:pPr>
            <w:r w:rsidRPr="00E538DF">
              <w:rPr>
                <w:rFonts w:ascii="Arial" w:hAnsi="Arial" w:cs="Arial"/>
                <w:b w:val="0"/>
                <w:sz w:val="20"/>
                <w:szCs w:val="20"/>
              </w:rPr>
              <w:t xml:space="preserve">Le projet est porté par les classes de 2GA1 et SPVL qui </w:t>
            </w:r>
            <w:proofErr w:type="spellStart"/>
            <w:r w:rsidRPr="00E538DF">
              <w:rPr>
                <w:rFonts w:ascii="Arial" w:hAnsi="Arial" w:cs="Arial"/>
                <w:b w:val="0"/>
                <w:sz w:val="20"/>
                <w:szCs w:val="20"/>
              </w:rPr>
              <w:t>co</w:t>
            </w:r>
            <w:proofErr w:type="spellEnd"/>
            <w:r w:rsidRPr="00E538DF">
              <w:rPr>
                <w:rFonts w:ascii="Arial" w:hAnsi="Arial" w:cs="Arial"/>
                <w:b w:val="0"/>
                <w:sz w:val="20"/>
                <w:szCs w:val="20"/>
              </w:rPr>
              <w:t>-organise cette cérémonie.</w:t>
            </w:r>
          </w:p>
          <w:p w:rsidR="00E538DF" w:rsidRPr="00E538DF" w:rsidRDefault="00E538DF" w:rsidP="00E538DF">
            <w:pPr>
              <w:rPr>
                <w:rFonts w:ascii="Arial" w:hAnsi="Arial" w:cs="Arial"/>
                <w:b w:val="0"/>
                <w:sz w:val="20"/>
                <w:szCs w:val="20"/>
              </w:rPr>
            </w:pPr>
          </w:p>
          <w:p w:rsidR="00E538DF" w:rsidRPr="00E538DF" w:rsidRDefault="00E538DF" w:rsidP="00E538DF">
            <w:pPr>
              <w:rPr>
                <w:rFonts w:ascii="Arial" w:hAnsi="Arial" w:cs="Arial"/>
                <w:b w:val="0"/>
                <w:sz w:val="20"/>
                <w:szCs w:val="20"/>
              </w:rPr>
            </w:pPr>
            <w:r w:rsidRPr="00E538DF">
              <w:rPr>
                <w:rFonts w:ascii="Arial" w:hAnsi="Arial" w:cs="Arial"/>
                <w:b w:val="0"/>
                <w:sz w:val="20"/>
                <w:szCs w:val="20"/>
              </w:rPr>
              <w:t xml:space="preserve">La 2GA1 s’occupe de l’organisation administrative du projet dans le cadre de la validation du pôle 4 « gestion administrative des projets ». </w:t>
            </w:r>
          </w:p>
          <w:p w:rsidR="00E538DF" w:rsidRPr="00E538DF" w:rsidRDefault="00E538DF" w:rsidP="00E538DF">
            <w:pPr>
              <w:rPr>
                <w:rFonts w:ascii="Arial" w:hAnsi="Arial" w:cs="Arial"/>
                <w:b w:val="0"/>
                <w:sz w:val="20"/>
                <w:szCs w:val="20"/>
              </w:rPr>
            </w:pPr>
            <w:r w:rsidRPr="00E538DF">
              <w:rPr>
                <w:rFonts w:ascii="Arial" w:hAnsi="Arial" w:cs="Arial"/>
                <w:b w:val="0"/>
                <w:sz w:val="20"/>
                <w:szCs w:val="20"/>
              </w:rPr>
              <w:t>La 2SPVL s’occupe de la partie animation dans le cadre de la validation des compétences de l’option A2 (Activités participants à la socialisation et au développement de la citoyenneté)</w:t>
            </w:r>
          </w:p>
          <w:p w:rsidR="00AC6B56" w:rsidRPr="00373628" w:rsidRDefault="00AC6B56" w:rsidP="00373628">
            <w:pPr>
              <w:tabs>
                <w:tab w:val="left" w:pos="4678"/>
              </w:tabs>
              <w:spacing w:after="0"/>
              <w:jc w:val="left"/>
              <w:rPr>
                <w:rFonts w:ascii="Corbel" w:hAnsi="Corbel"/>
                <w:b w:val="0"/>
                <w:sz w:val="18"/>
                <w:szCs w:val="18"/>
              </w:rPr>
            </w:pPr>
          </w:p>
        </w:tc>
      </w:tr>
    </w:tbl>
    <w:p w:rsidR="00F801AA" w:rsidRDefault="00F801AA" w:rsidP="00F801AA">
      <w:pPr>
        <w:pStyle w:val="Sansinterligne"/>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9747"/>
      </w:tblGrid>
      <w:tr w:rsidR="00AC6B56"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bottom w:val="single" w:sz="8" w:space="0" w:color="31849B" w:themeColor="accent5" w:themeShade="BF"/>
            </w:tcBorders>
            <w:shd w:val="clear" w:color="auto" w:fill="31849B" w:themeFill="accent5" w:themeFillShade="BF"/>
            <w:vAlign w:val="center"/>
          </w:tcPr>
          <w:p w:rsidR="00AC6B56" w:rsidRPr="003E6383" w:rsidRDefault="00AC6B56" w:rsidP="0003103B">
            <w:pPr>
              <w:tabs>
                <w:tab w:val="left" w:pos="4678"/>
              </w:tabs>
              <w:spacing w:after="0"/>
              <w:ind w:right="-250"/>
              <w:jc w:val="center"/>
              <w:rPr>
                <w:rFonts w:ascii="Corbel" w:hAnsi="Corbel"/>
              </w:rPr>
            </w:pPr>
            <w:r>
              <w:rPr>
                <w:rFonts w:ascii="Corbel" w:hAnsi="Corbel"/>
              </w:rPr>
              <w:t xml:space="preserve">BILAN </w:t>
            </w:r>
          </w:p>
        </w:tc>
      </w:tr>
      <w:tr w:rsidR="00AC6B56" w:rsidRPr="003A08B7" w:rsidTr="00C30BCC">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AC6B56" w:rsidRPr="00373628" w:rsidRDefault="00AC6B56" w:rsidP="00373628">
            <w:pPr>
              <w:tabs>
                <w:tab w:val="left" w:pos="4678"/>
              </w:tabs>
              <w:spacing w:after="0"/>
              <w:rPr>
                <w:rFonts w:ascii="Corbel" w:hAnsi="Corbel"/>
                <w:b w:val="0"/>
                <w:sz w:val="18"/>
                <w:szCs w:val="18"/>
              </w:rPr>
            </w:pPr>
            <w:r w:rsidRPr="00373628">
              <w:rPr>
                <w:rFonts w:ascii="Corbel" w:hAnsi="Corbel"/>
                <w:sz w:val="18"/>
                <w:szCs w:val="18"/>
                <w:u w:val="single"/>
              </w:rPr>
              <w:t>Vu du côté élève</w:t>
            </w:r>
            <w:r w:rsidR="00EC5A2B" w:rsidRPr="00373628">
              <w:rPr>
                <w:rFonts w:ascii="Corbel" w:hAnsi="Corbel"/>
                <w:sz w:val="18"/>
                <w:szCs w:val="18"/>
                <w:u w:val="single"/>
              </w:rPr>
              <w:t>s</w:t>
            </w:r>
            <w:r w:rsidR="00E538DF">
              <w:rPr>
                <w:rFonts w:ascii="Corbel" w:hAnsi="Corbel"/>
                <w:sz w:val="18"/>
                <w:szCs w:val="18"/>
              </w:rPr>
              <w:t> : Très positif. Les élèves ont pu travailler sur l’acquisition de nouvelles compétences de manière très concrète. Ils étaient très fiers de voir leurs efforts en cours se concrétiser lors de cette journée.</w:t>
            </w:r>
          </w:p>
        </w:tc>
      </w:tr>
      <w:tr w:rsidR="00AC6B56" w:rsidRPr="003A08B7" w:rsidTr="00C30BCC">
        <w:trPr>
          <w:trHeight w:val="522"/>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AC6B56" w:rsidRPr="00373628" w:rsidRDefault="00AC6B56" w:rsidP="00373628">
            <w:pPr>
              <w:tabs>
                <w:tab w:val="left" w:pos="4678"/>
              </w:tabs>
              <w:spacing w:after="0"/>
              <w:rPr>
                <w:rFonts w:ascii="Corbel" w:hAnsi="Corbel"/>
                <w:b w:val="0"/>
                <w:sz w:val="18"/>
                <w:szCs w:val="18"/>
              </w:rPr>
            </w:pPr>
            <w:r w:rsidRPr="00373628">
              <w:rPr>
                <w:rFonts w:ascii="Corbel" w:hAnsi="Corbel"/>
                <w:sz w:val="18"/>
                <w:szCs w:val="18"/>
                <w:u w:val="single"/>
              </w:rPr>
              <w:t>Vu du côté enseignants </w:t>
            </w:r>
            <w:r w:rsidRPr="00373628">
              <w:rPr>
                <w:rFonts w:ascii="Corbel" w:hAnsi="Corbel"/>
                <w:sz w:val="18"/>
                <w:szCs w:val="18"/>
              </w:rPr>
              <w:t xml:space="preserve">: </w:t>
            </w:r>
            <w:r w:rsidR="00E538DF">
              <w:rPr>
                <w:rFonts w:ascii="Corbel" w:hAnsi="Corbel"/>
                <w:sz w:val="18"/>
                <w:szCs w:val="18"/>
              </w:rPr>
              <w:t>Les élèves sont devenus autonomes et responsables.</w:t>
            </w:r>
          </w:p>
        </w:tc>
      </w:tr>
    </w:tbl>
    <w:p w:rsidR="00F801AA" w:rsidRDefault="00F801AA" w:rsidP="00F801AA">
      <w:pPr>
        <w:pStyle w:val="Sansinterligne"/>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4744"/>
        <w:gridCol w:w="5003"/>
      </w:tblGrid>
      <w:tr w:rsidR="00AC6B56"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gridSpan w:val="2"/>
            <w:tcBorders>
              <w:bottom w:val="single" w:sz="8" w:space="0" w:color="31849B" w:themeColor="accent5" w:themeShade="BF"/>
            </w:tcBorders>
            <w:shd w:val="clear" w:color="auto" w:fill="31849B" w:themeFill="accent5" w:themeFillShade="BF"/>
            <w:vAlign w:val="center"/>
          </w:tcPr>
          <w:p w:rsidR="00AC6B56" w:rsidRPr="003E6383" w:rsidRDefault="00AC6B56" w:rsidP="0003103B">
            <w:pPr>
              <w:tabs>
                <w:tab w:val="left" w:pos="4678"/>
              </w:tabs>
              <w:spacing w:after="0"/>
              <w:ind w:right="-250"/>
              <w:jc w:val="center"/>
              <w:rPr>
                <w:rFonts w:ascii="Corbel" w:hAnsi="Corbel"/>
              </w:rPr>
            </w:pPr>
            <w:r>
              <w:rPr>
                <w:rFonts w:ascii="Corbel" w:hAnsi="Corbel"/>
              </w:rPr>
              <w:t>ANNEXES POSSIBLES</w:t>
            </w:r>
            <w:r w:rsidRPr="003E6383">
              <w:rPr>
                <w:rFonts w:ascii="Corbel" w:hAnsi="Corbel"/>
              </w:rPr>
              <w:t> </w:t>
            </w:r>
          </w:p>
        </w:tc>
      </w:tr>
      <w:tr w:rsidR="00AC6B56" w:rsidRPr="003A08B7" w:rsidTr="00B9762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744" w:type="dxa"/>
            <w:tcBorders>
              <w:top w:val="single" w:sz="8" w:space="0" w:color="31849B" w:themeColor="accent5" w:themeShade="BF"/>
              <w:bottom w:val="single" w:sz="8" w:space="0" w:color="31849B" w:themeColor="accent5" w:themeShade="BF"/>
            </w:tcBorders>
            <w:shd w:val="clear" w:color="auto" w:fill="auto"/>
            <w:vAlign w:val="center"/>
          </w:tcPr>
          <w:p w:rsidR="00AC6B56" w:rsidRPr="001C09CB" w:rsidRDefault="00E538DF" w:rsidP="00AC6B56">
            <w:pPr>
              <w:tabs>
                <w:tab w:val="left" w:pos="4678"/>
              </w:tabs>
              <w:spacing w:after="0"/>
              <w:rPr>
                <w:rFonts w:ascii="Corbel" w:hAnsi="Corbel"/>
                <w:bCs w:val="0"/>
                <w:sz w:val="20"/>
                <w:szCs w:val="20"/>
              </w:rPr>
            </w:pPr>
            <w:r>
              <w:rPr>
                <w:rFonts w:ascii="Corbel" w:hAnsi="Corbel"/>
                <w:sz w:val="20"/>
                <w:szCs w:val="20"/>
              </w:rPr>
              <w:sym w:font="Wingdings" w:char="F078"/>
            </w:r>
            <w:r w:rsidR="00AC6B56">
              <w:rPr>
                <w:rFonts w:ascii="Corbel" w:hAnsi="Corbel"/>
                <w:sz w:val="20"/>
                <w:szCs w:val="20"/>
              </w:rPr>
              <w:t xml:space="preserve"> </w:t>
            </w:r>
            <w:r w:rsidR="000D5221">
              <w:rPr>
                <w:rFonts w:ascii="Corbel" w:hAnsi="Corbel"/>
                <w:sz w:val="20"/>
                <w:szCs w:val="20"/>
              </w:rPr>
              <w:t xml:space="preserve"> </w:t>
            </w:r>
            <w:r w:rsidR="00AC6B56" w:rsidRPr="009202A5">
              <w:rPr>
                <w:rFonts w:ascii="Corbel" w:hAnsi="Corbel"/>
                <w:b w:val="0"/>
                <w:sz w:val="20"/>
                <w:szCs w:val="20"/>
              </w:rPr>
              <w:t>1 photo</w:t>
            </w:r>
          </w:p>
        </w:tc>
        <w:tc>
          <w:tcPr>
            <w:tcW w:w="5003" w:type="dxa"/>
            <w:tcBorders>
              <w:top w:val="single" w:sz="8" w:space="0" w:color="31849B" w:themeColor="accent5" w:themeShade="BF"/>
              <w:bottom w:val="single" w:sz="8" w:space="0" w:color="31849B" w:themeColor="accent5" w:themeShade="BF"/>
            </w:tcBorders>
            <w:shd w:val="clear" w:color="auto" w:fill="auto"/>
            <w:vAlign w:val="center"/>
          </w:tcPr>
          <w:p w:rsidR="00AC6B56" w:rsidRPr="001C09CB" w:rsidRDefault="00E538DF" w:rsidP="0003103B">
            <w:pPr>
              <w:tabs>
                <w:tab w:val="left" w:pos="4678"/>
              </w:tabs>
              <w:spacing w:after="0"/>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Pr>
                <w:rFonts w:ascii="Corbel" w:hAnsi="Corbel"/>
                <w:bCs/>
                <w:sz w:val="20"/>
                <w:szCs w:val="20"/>
              </w:rPr>
              <w:sym w:font="Wingdings" w:char="F078"/>
            </w:r>
            <w:r w:rsidR="00AC6B56">
              <w:rPr>
                <w:rFonts w:ascii="Corbel" w:hAnsi="Corbel"/>
                <w:bCs/>
                <w:sz w:val="20"/>
                <w:szCs w:val="20"/>
              </w:rPr>
              <w:t xml:space="preserve"> </w:t>
            </w:r>
            <w:r w:rsidR="000D5221">
              <w:rPr>
                <w:rFonts w:ascii="Corbel" w:hAnsi="Corbel"/>
                <w:bCs/>
                <w:sz w:val="20"/>
                <w:szCs w:val="20"/>
              </w:rPr>
              <w:t xml:space="preserve"> </w:t>
            </w:r>
            <w:r w:rsidR="00AC6B56">
              <w:rPr>
                <w:rFonts w:ascii="Corbel" w:hAnsi="Corbel"/>
                <w:bCs/>
                <w:sz w:val="20"/>
                <w:szCs w:val="20"/>
              </w:rPr>
              <w:t>1 vidéo (2 mn maximum)</w:t>
            </w:r>
          </w:p>
        </w:tc>
      </w:tr>
      <w:tr w:rsidR="00EC5A2B" w:rsidRPr="009202A5" w:rsidTr="009202A5">
        <w:trPr>
          <w:trHeight w:val="317"/>
        </w:trPr>
        <w:tc>
          <w:tcPr>
            <w:cnfStyle w:val="001000000000" w:firstRow="0" w:lastRow="0" w:firstColumn="1" w:lastColumn="0" w:oddVBand="0" w:evenVBand="0" w:oddHBand="0" w:evenHBand="0" w:firstRowFirstColumn="0" w:firstRowLastColumn="0" w:lastRowFirstColumn="0" w:lastRowLastColumn="0"/>
            <w:tcW w:w="9747" w:type="dxa"/>
            <w:gridSpan w:val="2"/>
            <w:tcBorders>
              <w:top w:val="single" w:sz="8" w:space="0" w:color="31849B" w:themeColor="accent5" w:themeShade="BF"/>
              <w:bottom w:val="single" w:sz="8" w:space="0" w:color="31849B" w:themeColor="accent5" w:themeShade="BF"/>
            </w:tcBorders>
            <w:shd w:val="clear" w:color="auto" w:fill="auto"/>
            <w:vAlign w:val="center"/>
          </w:tcPr>
          <w:p w:rsidR="00EC5A2B" w:rsidRPr="009202A5" w:rsidRDefault="00EC5A2B" w:rsidP="00EC5A2B">
            <w:pPr>
              <w:tabs>
                <w:tab w:val="left" w:pos="4678"/>
              </w:tabs>
              <w:spacing w:after="0"/>
              <w:rPr>
                <w:rFonts w:ascii="Corbel" w:hAnsi="Corbel"/>
                <w:b w:val="0"/>
                <w:bCs w:val="0"/>
                <w:sz w:val="16"/>
                <w:szCs w:val="16"/>
              </w:rPr>
            </w:pPr>
            <w:r w:rsidRPr="009202A5">
              <w:rPr>
                <w:rFonts w:ascii="Corbel" w:hAnsi="Corbel"/>
                <w:sz w:val="16"/>
                <w:szCs w:val="16"/>
              </w:rPr>
              <w:t>Autorisation d’enregistrement de l’image/de la voix :</w:t>
            </w:r>
            <w:r w:rsidRPr="009202A5">
              <w:rPr>
                <w:rStyle w:val="lev"/>
                <w:rFonts w:ascii="Arial" w:hAnsi="Arial" w:cs="Arial"/>
                <w:color w:val="474747"/>
                <w:sz w:val="16"/>
                <w:szCs w:val="16"/>
                <w:bdr w:val="none" w:sz="0" w:space="0" w:color="auto" w:frame="1"/>
                <w:shd w:val="clear" w:color="auto" w:fill="F2F4F7"/>
              </w:rPr>
              <w:t xml:space="preserve"> </w:t>
            </w:r>
            <w:hyperlink r:id="rId11" w:history="1">
              <w:r w:rsidRPr="009202A5">
                <w:rPr>
                  <w:rStyle w:val="Lienhypertexte"/>
                  <w:rFonts w:ascii="Arial" w:hAnsi="Arial" w:cs="Arial"/>
                  <w:sz w:val="14"/>
                  <w:szCs w:val="14"/>
                  <w:bdr w:val="none" w:sz="0" w:space="0" w:color="auto" w:frame="1"/>
                  <w:shd w:val="clear" w:color="auto" w:fill="F2F4F7"/>
                </w:rPr>
                <w:t>lien pour télécharger le document sur le site du ministère</w:t>
              </w:r>
            </w:hyperlink>
          </w:p>
        </w:tc>
      </w:tr>
      <w:tr w:rsidR="009202A5" w:rsidRPr="003A08B7" w:rsidTr="00B9762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747" w:type="dxa"/>
            <w:gridSpan w:val="2"/>
            <w:tcBorders>
              <w:top w:val="single" w:sz="8" w:space="0" w:color="31849B" w:themeColor="accent5" w:themeShade="BF"/>
              <w:bottom w:val="single" w:sz="8" w:space="0" w:color="31849B" w:themeColor="accent5" w:themeShade="BF"/>
            </w:tcBorders>
            <w:shd w:val="clear" w:color="auto" w:fill="auto"/>
            <w:vAlign w:val="center"/>
          </w:tcPr>
          <w:p w:rsidR="00785393" w:rsidRDefault="00E538DF" w:rsidP="009202A5">
            <w:pPr>
              <w:tabs>
                <w:tab w:val="left" w:pos="4678"/>
              </w:tabs>
              <w:spacing w:after="0"/>
              <w:rPr>
                <w:rFonts w:ascii="Corbel" w:hAnsi="Corbel"/>
                <w:b w:val="0"/>
                <w:sz w:val="20"/>
                <w:szCs w:val="20"/>
              </w:rPr>
            </w:pPr>
            <w:r>
              <w:rPr>
                <w:rFonts w:ascii="Corbel" w:hAnsi="Corbel"/>
                <w:sz w:val="20"/>
                <w:szCs w:val="20"/>
              </w:rPr>
              <w:lastRenderedPageBreak/>
              <w:sym w:font="Wingdings" w:char="F078"/>
            </w:r>
            <w:r w:rsidR="009202A5">
              <w:rPr>
                <w:rFonts w:ascii="Corbel" w:hAnsi="Corbel"/>
                <w:sz w:val="20"/>
                <w:szCs w:val="20"/>
              </w:rPr>
              <w:t xml:space="preserve"> </w:t>
            </w:r>
            <w:r w:rsidR="000D5221">
              <w:rPr>
                <w:rFonts w:ascii="Corbel" w:hAnsi="Corbel"/>
                <w:sz w:val="20"/>
                <w:szCs w:val="20"/>
              </w:rPr>
              <w:t xml:space="preserve"> </w:t>
            </w:r>
            <w:r w:rsidR="009202A5" w:rsidRPr="009202A5">
              <w:rPr>
                <w:rFonts w:ascii="Corbel" w:hAnsi="Corbel"/>
                <w:b w:val="0"/>
                <w:sz w:val="18"/>
                <w:szCs w:val="18"/>
              </w:rPr>
              <w:t>Des informations et/ou ressources sur ce projet sont publiées sur le site suivant (site du lycée ou site personnel) :</w:t>
            </w:r>
            <w:r w:rsidR="009202A5">
              <w:rPr>
                <w:rFonts w:ascii="Corbel" w:hAnsi="Corbel"/>
                <w:b w:val="0"/>
                <w:sz w:val="20"/>
                <w:szCs w:val="20"/>
              </w:rPr>
              <w:t xml:space="preserve"> </w:t>
            </w:r>
            <w:r>
              <w:rPr>
                <w:rFonts w:ascii="Corbel" w:hAnsi="Corbel"/>
                <w:b w:val="0"/>
                <w:sz w:val="20"/>
                <w:szCs w:val="20"/>
              </w:rPr>
              <w:t xml:space="preserve">Des photos seront </w:t>
            </w:r>
            <w:proofErr w:type="gramStart"/>
            <w:r>
              <w:rPr>
                <w:rFonts w:ascii="Corbel" w:hAnsi="Corbel"/>
                <w:b w:val="0"/>
                <w:sz w:val="20"/>
                <w:szCs w:val="20"/>
              </w:rPr>
              <w:t>publiés</w:t>
            </w:r>
            <w:proofErr w:type="gramEnd"/>
            <w:r>
              <w:rPr>
                <w:rFonts w:ascii="Corbel" w:hAnsi="Corbel"/>
                <w:b w:val="0"/>
                <w:sz w:val="20"/>
                <w:szCs w:val="20"/>
              </w:rPr>
              <w:t xml:space="preserve"> sur le site du lycée Jean GEILER.</w:t>
            </w:r>
          </w:p>
          <w:p w:rsidR="009202A5" w:rsidRPr="009202A5" w:rsidRDefault="009202A5" w:rsidP="000D5221">
            <w:pPr>
              <w:tabs>
                <w:tab w:val="left" w:pos="4678"/>
              </w:tabs>
              <w:spacing w:after="0"/>
              <w:ind w:left="284"/>
              <w:rPr>
                <w:rFonts w:ascii="Corbel" w:hAnsi="Corbel"/>
                <w:b w:val="0"/>
                <w:sz w:val="18"/>
                <w:szCs w:val="18"/>
              </w:rPr>
            </w:pPr>
            <w:r w:rsidRPr="009202A5">
              <w:rPr>
                <w:rFonts w:ascii="Corbel" w:hAnsi="Corbel"/>
                <w:i/>
                <w:sz w:val="16"/>
                <w:szCs w:val="16"/>
              </w:rPr>
              <w:t>notez ici le lien vers le site</w:t>
            </w:r>
            <w:r>
              <w:rPr>
                <w:rFonts w:ascii="Corbel" w:hAnsi="Corbel"/>
                <w:i/>
                <w:sz w:val="20"/>
                <w:szCs w:val="20"/>
              </w:rPr>
              <w:t xml:space="preserve"> </w:t>
            </w:r>
          </w:p>
        </w:tc>
      </w:tr>
    </w:tbl>
    <w:p w:rsidR="00AC6B56" w:rsidRDefault="00AC6B56" w:rsidP="00F801AA">
      <w:pPr>
        <w:pStyle w:val="Sansinterligne"/>
      </w:pPr>
    </w:p>
    <w:tbl>
      <w:tblPr>
        <w:tblStyle w:val="Listeclaire-Accent1"/>
        <w:tblW w:w="9747"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tblBorders>
        <w:tblLook w:val="04A0" w:firstRow="1" w:lastRow="0" w:firstColumn="1" w:lastColumn="0" w:noHBand="0" w:noVBand="1"/>
      </w:tblPr>
      <w:tblGrid>
        <w:gridCol w:w="9747"/>
      </w:tblGrid>
      <w:tr w:rsidR="00AC6B56" w:rsidRPr="001C09CB" w:rsidTr="00C30BC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747" w:type="dxa"/>
            <w:tcBorders>
              <w:bottom w:val="single" w:sz="8" w:space="0" w:color="31849B" w:themeColor="accent5" w:themeShade="BF"/>
            </w:tcBorders>
            <w:shd w:val="clear" w:color="auto" w:fill="31849B" w:themeFill="accent5" w:themeFillShade="BF"/>
            <w:vAlign w:val="center"/>
          </w:tcPr>
          <w:p w:rsidR="00AC6B56" w:rsidRPr="003E6383" w:rsidRDefault="00AC6B56" w:rsidP="0003103B">
            <w:pPr>
              <w:tabs>
                <w:tab w:val="left" w:pos="4678"/>
              </w:tabs>
              <w:spacing w:after="0"/>
              <w:ind w:right="-250"/>
              <w:jc w:val="center"/>
              <w:rPr>
                <w:rFonts w:ascii="Corbel" w:hAnsi="Corbel"/>
              </w:rPr>
            </w:pPr>
            <w:r>
              <w:rPr>
                <w:rFonts w:ascii="Corbel" w:hAnsi="Corbel"/>
              </w:rPr>
              <w:t>CONTRIBUTION COMPLEMENTAIRE</w:t>
            </w:r>
            <w:r w:rsidRPr="003E6383">
              <w:rPr>
                <w:rFonts w:ascii="Corbel" w:hAnsi="Corbel"/>
              </w:rPr>
              <w:t> </w:t>
            </w:r>
          </w:p>
        </w:tc>
      </w:tr>
      <w:tr w:rsidR="00AC6B56" w:rsidRPr="003A08B7" w:rsidTr="009202A5">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747" w:type="dxa"/>
            <w:tcBorders>
              <w:top w:val="single" w:sz="8" w:space="0" w:color="31849B" w:themeColor="accent5" w:themeShade="BF"/>
              <w:bottom w:val="single" w:sz="8" w:space="0" w:color="31849B" w:themeColor="accent5" w:themeShade="BF"/>
            </w:tcBorders>
            <w:shd w:val="clear" w:color="auto" w:fill="auto"/>
            <w:vAlign w:val="center"/>
          </w:tcPr>
          <w:p w:rsidR="00E538DF" w:rsidRPr="00E538DF" w:rsidRDefault="00E538DF" w:rsidP="00E538DF">
            <w:pPr>
              <w:tabs>
                <w:tab w:val="left" w:pos="4678"/>
              </w:tabs>
              <w:spacing w:after="0"/>
              <w:ind w:left="284" w:hanging="284"/>
              <w:rPr>
                <w:rFonts w:ascii="Corbel" w:hAnsi="Corbel"/>
                <w:sz w:val="20"/>
                <w:szCs w:val="20"/>
              </w:rPr>
            </w:pPr>
            <w:r>
              <w:rPr>
                <w:rFonts w:ascii="Corbel" w:hAnsi="Corbel"/>
                <w:sz w:val="20"/>
                <w:szCs w:val="20"/>
              </w:rPr>
              <w:sym w:font="Wingdings" w:char="F078"/>
            </w:r>
            <w:r w:rsidR="00C30BCC">
              <w:rPr>
                <w:rFonts w:ascii="Corbel" w:hAnsi="Corbel"/>
                <w:sz w:val="20"/>
                <w:szCs w:val="20"/>
              </w:rPr>
              <w:t xml:space="preserve"> </w:t>
            </w:r>
            <w:r w:rsidR="000D5221">
              <w:rPr>
                <w:rFonts w:ascii="Corbel" w:hAnsi="Corbel"/>
                <w:sz w:val="20"/>
                <w:szCs w:val="20"/>
              </w:rPr>
              <w:t xml:space="preserve"> </w:t>
            </w:r>
            <w:r w:rsidR="00C30BCC" w:rsidRPr="0003103B">
              <w:rPr>
                <w:rFonts w:ascii="Corbel" w:hAnsi="Corbel"/>
                <w:sz w:val="16"/>
                <w:szCs w:val="16"/>
              </w:rPr>
              <w:t>nous acceptons d’être contactés par des collègues pour des éclairages complémentaires sur notre projet à l’adresse mail académique suivante :</w:t>
            </w:r>
            <w:r w:rsidR="00C30BCC">
              <w:rPr>
                <w:rFonts w:ascii="Corbel" w:hAnsi="Corbel"/>
                <w:sz w:val="20"/>
                <w:szCs w:val="20"/>
              </w:rPr>
              <w:t xml:space="preserve"> </w:t>
            </w:r>
            <w:hyperlink r:id="rId12" w:history="1">
              <w:r w:rsidRPr="00AB1737">
                <w:rPr>
                  <w:rStyle w:val="Lienhypertexte"/>
                  <w:rFonts w:ascii="Corbel" w:hAnsi="Corbel"/>
                  <w:sz w:val="20"/>
                  <w:szCs w:val="20"/>
                </w:rPr>
                <w:t>souad.bijou@ac-strasbourg.fr</w:t>
              </w:r>
            </w:hyperlink>
            <w:r>
              <w:rPr>
                <w:rFonts w:ascii="Corbel" w:hAnsi="Corbel"/>
                <w:sz w:val="20"/>
                <w:szCs w:val="20"/>
              </w:rPr>
              <w:t xml:space="preserve"> et </w:t>
            </w:r>
            <w:hyperlink r:id="rId13" w:history="1">
              <w:r w:rsidRPr="00AB1737">
                <w:rPr>
                  <w:rStyle w:val="Lienhypertexte"/>
                  <w:rFonts w:ascii="Corbel" w:hAnsi="Corbel"/>
                  <w:sz w:val="20"/>
                  <w:szCs w:val="20"/>
                </w:rPr>
                <w:t>fatma.takaline@ac-strasbourg.fr</w:t>
              </w:r>
            </w:hyperlink>
            <w:r>
              <w:rPr>
                <w:rFonts w:ascii="Corbel" w:hAnsi="Corbel"/>
                <w:b w:val="0"/>
                <w:sz w:val="20"/>
                <w:szCs w:val="20"/>
              </w:rPr>
              <w:t xml:space="preserve"> </w:t>
            </w:r>
          </w:p>
        </w:tc>
      </w:tr>
    </w:tbl>
    <w:p w:rsidR="00693456" w:rsidRPr="007C363E" w:rsidRDefault="00693456" w:rsidP="00C30BCC">
      <w:pPr>
        <w:pStyle w:val="Sansinterligne"/>
        <w:rPr>
          <w:rFonts w:ascii="Corbel" w:hAnsi="Corbel"/>
          <w:sz w:val="20"/>
          <w:szCs w:val="20"/>
        </w:rPr>
      </w:pPr>
    </w:p>
    <w:sectPr w:rsidR="00693456" w:rsidRPr="007C363E" w:rsidSect="009202A5">
      <w:footerReference w:type="default" r:id="rId14"/>
      <w:pgSz w:w="11906" w:h="16838"/>
      <w:pgMar w:top="426"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C9" w:rsidRDefault="002D07C9" w:rsidP="00A71549">
      <w:pPr>
        <w:spacing w:after="0" w:line="240" w:lineRule="auto"/>
      </w:pPr>
      <w:r>
        <w:separator/>
      </w:r>
    </w:p>
  </w:endnote>
  <w:endnote w:type="continuationSeparator" w:id="0">
    <w:p w:rsidR="002D07C9" w:rsidRDefault="002D07C9" w:rsidP="00A7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4C" w:rsidRPr="00C30BCC" w:rsidRDefault="00C30BCC" w:rsidP="00C30BCC">
    <w:pPr>
      <w:pStyle w:val="Pieddepage"/>
      <w:pBdr>
        <w:top w:val="single" w:sz="4" w:space="1" w:color="auto"/>
      </w:pBdr>
      <w:rPr>
        <w:sz w:val="16"/>
        <w:szCs w:val="16"/>
      </w:rPr>
    </w:pPr>
    <w:r w:rsidRPr="00C30BCC">
      <w:rPr>
        <w:sz w:val="16"/>
        <w:szCs w:val="16"/>
      </w:rPr>
      <w:t>Description Projet Bac Pro Gestion Administration</w:t>
    </w:r>
    <w:r w:rsidRPr="00C30BCC">
      <w:rPr>
        <w:sz w:val="16"/>
        <w:szCs w:val="16"/>
      </w:rPr>
      <w:tab/>
    </w:r>
    <w:r w:rsidRPr="00C30BCC">
      <w:rPr>
        <w:sz w:val="16"/>
        <w:szCs w:val="16"/>
      </w:rPr>
      <w:tab/>
    </w:r>
    <w:r w:rsidR="00A97A7E" w:rsidRPr="00C30BCC">
      <w:rPr>
        <w:sz w:val="16"/>
        <w:szCs w:val="16"/>
      </w:rPr>
      <w:fldChar w:fldCharType="begin"/>
    </w:r>
    <w:r w:rsidRPr="00C30BCC">
      <w:rPr>
        <w:sz w:val="16"/>
        <w:szCs w:val="16"/>
      </w:rPr>
      <w:instrText xml:space="preserve"> TIME \@ "dd/MM/yy" </w:instrText>
    </w:r>
    <w:r w:rsidR="00A97A7E" w:rsidRPr="00C30BCC">
      <w:rPr>
        <w:sz w:val="16"/>
        <w:szCs w:val="16"/>
      </w:rPr>
      <w:fldChar w:fldCharType="separate"/>
    </w:r>
    <w:r w:rsidR="00BF756D">
      <w:rPr>
        <w:noProof/>
        <w:sz w:val="16"/>
        <w:szCs w:val="16"/>
      </w:rPr>
      <w:t>16/12/15</w:t>
    </w:r>
    <w:r w:rsidR="00A97A7E" w:rsidRPr="00C30BC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C9" w:rsidRDefault="002D07C9" w:rsidP="00A71549">
      <w:pPr>
        <w:spacing w:after="0" w:line="240" w:lineRule="auto"/>
      </w:pPr>
      <w:r>
        <w:separator/>
      </w:r>
    </w:p>
  </w:footnote>
  <w:footnote w:type="continuationSeparator" w:id="0">
    <w:p w:rsidR="002D07C9" w:rsidRDefault="002D07C9" w:rsidP="00A71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DA"/>
    <w:multiLevelType w:val="hybridMultilevel"/>
    <w:tmpl w:val="4F4691CA"/>
    <w:lvl w:ilvl="0" w:tplc="EAA2EDE0">
      <w:start w:val="9"/>
      <w:numFmt w:val="bullet"/>
      <w:lvlText w:val="-"/>
      <w:lvlJc w:val="left"/>
      <w:pPr>
        <w:ind w:left="677" w:hanging="360"/>
      </w:pPr>
      <w:rPr>
        <w:rFonts w:ascii="Calibri" w:eastAsiaTheme="minorHAnsi" w:hAnsi="Calibri" w:cstheme="minorBid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
    <w:nsid w:val="02407AE8"/>
    <w:multiLevelType w:val="hybridMultilevel"/>
    <w:tmpl w:val="D4FC4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C71B9"/>
    <w:multiLevelType w:val="hybridMultilevel"/>
    <w:tmpl w:val="46BC29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3E0947"/>
    <w:multiLevelType w:val="hybridMultilevel"/>
    <w:tmpl w:val="D8606790"/>
    <w:lvl w:ilvl="0" w:tplc="92B24656">
      <w:start w:val="12"/>
      <w:numFmt w:val="bullet"/>
      <w:lvlText w:val="-"/>
      <w:lvlJc w:val="left"/>
      <w:pPr>
        <w:ind w:left="1275" w:hanging="360"/>
      </w:pPr>
      <w:rPr>
        <w:rFonts w:ascii="Calibri" w:eastAsiaTheme="minorHAnsi" w:hAnsi="Calibri" w:cstheme="minorBid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4">
    <w:nsid w:val="1A182DBD"/>
    <w:multiLevelType w:val="hybridMultilevel"/>
    <w:tmpl w:val="C42ED0D8"/>
    <w:lvl w:ilvl="0" w:tplc="0D0A7DDC">
      <w:start w:val="12"/>
      <w:numFmt w:val="bullet"/>
      <w:lvlText w:val="-"/>
      <w:lvlJc w:val="left"/>
      <w:pPr>
        <w:ind w:left="1275" w:hanging="360"/>
      </w:pPr>
      <w:rPr>
        <w:rFonts w:ascii="Calibri" w:eastAsiaTheme="minorHAnsi" w:hAnsi="Calibri" w:cstheme="minorBid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5">
    <w:nsid w:val="27E24994"/>
    <w:multiLevelType w:val="hybridMultilevel"/>
    <w:tmpl w:val="CF8012B4"/>
    <w:lvl w:ilvl="0" w:tplc="7086541A">
      <w:start w:val="14"/>
      <w:numFmt w:val="bullet"/>
      <w:lvlText w:val="-"/>
      <w:lvlJc w:val="left"/>
      <w:pPr>
        <w:ind w:left="1247" w:hanging="360"/>
      </w:pPr>
      <w:rPr>
        <w:rFonts w:ascii="Calibri" w:eastAsiaTheme="minorHAnsi" w:hAnsi="Calibri" w:cstheme="minorBidi" w:hint="default"/>
      </w:rPr>
    </w:lvl>
    <w:lvl w:ilvl="1" w:tplc="040C0003" w:tentative="1">
      <w:start w:val="1"/>
      <w:numFmt w:val="bullet"/>
      <w:lvlText w:val="o"/>
      <w:lvlJc w:val="left"/>
      <w:pPr>
        <w:ind w:left="1967" w:hanging="360"/>
      </w:pPr>
      <w:rPr>
        <w:rFonts w:ascii="Courier New" w:hAnsi="Courier New" w:cs="Courier New" w:hint="default"/>
      </w:rPr>
    </w:lvl>
    <w:lvl w:ilvl="2" w:tplc="040C0005" w:tentative="1">
      <w:start w:val="1"/>
      <w:numFmt w:val="bullet"/>
      <w:lvlText w:val=""/>
      <w:lvlJc w:val="left"/>
      <w:pPr>
        <w:ind w:left="2687" w:hanging="360"/>
      </w:pPr>
      <w:rPr>
        <w:rFonts w:ascii="Wingdings" w:hAnsi="Wingdings" w:hint="default"/>
      </w:rPr>
    </w:lvl>
    <w:lvl w:ilvl="3" w:tplc="040C0001" w:tentative="1">
      <w:start w:val="1"/>
      <w:numFmt w:val="bullet"/>
      <w:lvlText w:val=""/>
      <w:lvlJc w:val="left"/>
      <w:pPr>
        <w:ind w:left="3407" w:hanging="360"/>
      </w:pPr>
      <w:rPr>
        <w:rFonts w:ascii="Symbol" w:hAnsi="Symbol" w:hint="default"/>
      </w:rPr>
    </w:lvl>
    <w:lvl w:ilvl="4" w:tplc="040C0003" w:tentative="1">
      <w:start w:val="1"/>
      <w:numFmt w:val="bullet"/>
      <w:lvlText w:val="o"/>
      <w:lvlJc w:val="left"/>
      <w:pPr>
        <w:ind w:left="4127" w:hanging="360"/>
      </w:pPr>
      <w:rPr>
        <w:rFonts w:ascii="Courier New" w:hAnsi="Courier New" w:cs="Courier New" w:hint="default"/>
      </w:rPr>
    </w:lvl>
    <w:lvl w:ilvl="5" w:tplc="040C0005" w:tentative="1">
      <w:start w:val="1"/>
      <w:numFmt w:val="bullet"/>
      <w:lvlText w:val=""/>
      <w:lvlJc w:val="left"/>
      <w:pPr>
        <w:ind w:left="4847" w:hanging="360"/>
      </w:pPr>
      <w:rPr>
        <w:rFonts w:ascii="Wingdings" w:hAnsi="Wingdings" w:hint="default"/>
      </w:rPr>
    </w:lvl>
    <w:lvl w:ilvl="6" w:tplc="040C0001" w:tentative="1">
      <w:start w:val="1"/>
      <w:numFmt w:val="bullet"/>
      <w:lvlText w:val=""/>
      <w:lvlJc w:val="left"/>
      <w:pPr>
        <w:ind w:left="5567" w:hanging="360"/>
      </w:pPr>
      <w:rPr>
        <w:rFonts w:ascii="Symbol" w:hAnsi="Symbol" w:hint="default"/>
      </w:rPr>
    </w:lvl>
    <w:lvl w:ilvl="7" w:tplc="040C0003" w:tentative="1">
      <w:start w:val="1"/>
      <w:numFmt w:val="bullet"/>
      <w:lvlText w:val="o"/>
      <w:lvlJc w:val="left"/>
      <w:pPr>
        <w:ind w:left="6287" w:hanging="360"/>
      </w:pPr>
      <w:rPr>
        <w:rFonts w:ascii="Courier New" w:hAnsi="Courier New" w:cs="Courier New" w:hint="default"/>
      </w:rPr>
    </w:lvl>
    <w:lvl w:ilvl="8" w:tplc="040C0005" w:tentative="1">
      <w:start w:val="1"/>
      <w:numFmt w:val="bullet"/>
      <w:lvlText w:val=""/>
      <w:lvlJc w:val="left"/>
      <w:pPr>
        <w:ind w:left="7007" w:hanging="360"/>
      </w:pPr>
      <w:rPr>
        <w:rFonts w:ascii="Wingdings" w:hAnsi="Wingdings" w:hint="default"/>
      </w:rPr>
    </w:lvl>
  </w:abstractNum>
  <w:abstractNum w:abstractNumId="6">
    <w:nsid w:val="34B65E90"/>
    <w:multiLevelType w:val="hybridMultilevel"/>
    <w:tmpl w:val="8C200924"/>
    <w:lvl w:ilvl="0" w:tplc="FFC6DA2C">
      <w:start w:val="12"/>
      <w:numFmt w:val="bullet"/>
      <w:lvlText w:val="-"/>
      <w:lvlJc w:val="left"/>
      <w:pPr>
        <w:ind w:left="1277" w:hanging="360"/>
      </w:pPr>
      <w:rPr>
        <w:rFonts w:ascii="Calibri" w:eastAsiaTheme="minorHAnsi" w:hAnsi="Calibri" w:cstheme="minorBidi" w:hint="default"/>
      </w:rPr>
    </w:lvl>
    <w:lvl w:ilvl="1" w:tplc="040C0003" w:tentative="1">
      <w:start w:val="1"/>
      <w:numFmt w:val="bullet"/>
      <w:lvlText w:val="o"/>
      <w:lvlJc w:val="left"/>
      <w:pPr>
        <w:ind w:left="1997" w:hanging="360"/>
      </w:pPr>
      <w:rPr>
        <w:rFonts w:ascii="Courier New" w:hAnsi="Courier New" w:cs="Courier New" w:hint="default"/>
      </w:rPr>
    </w:lvl>
    <w:lvl w:ilvl="2" w:tplc="040C0005" w:tentative="1">
      <w:start w:val="1"/>
      <w:numFmt w:val="bullet"/>
      <w:lvlText w:val=""/>
      <w:lvlJc w:val="left"/>
      <w:pPr>
        <w:ind w:left="2717" w:hanging="360"/>
      </w:pPr>
      <w:rPr>
        <w:rFonts w:ascii="Wingdings" w:hAnsi="Wingdings" w:hint="default"/>
      </w:rPr>
    </w:lvl>
    <w:lvl w:ilvl="3" w:tplc="040C0001" w:tentative="1">
      <w:start w:val="1"/>
      <w:numFmt w:val="bullet"/>
      <w:lvlText w:val=""/>
      <w:lvlJc w:val="left"/>
      <w:pPr>
        <w:ind w:left="3437" w:hanging="360"/>
      </w:pPr>
      <w:rPr>
        <w:rFonts w:ascii="Symbol" w:hAnsi="Symbol" w:hint="default"/>
      </w:rPr>
    </w:lvl>
    <w:lvl w:ilvl="4" w:tplc="040C0003" w:tentative="1">
      <w:start w:val="1"/>
      <w:numFmt w:val="bullet"/>
      <w:lvlText w:val="o"/>
      <w:lvlJc w:val="left"/>
      <w:pPr>
        <w:ind w:left="4157" w:hanging="360"/>
      </w:pPr>
      <w:rPr>
        <w:rFonts w:ascii="Courier New" w:hAnsi="Courier New" w:cs="Courier New" w:hint="default"/>
      </w:rPr>
    </w:lvl>
    <w:lvl w:ilvl="5" w:tplc="040C0005" w:tentative="1">
      <w:start w:val="1"/>
      <w:numFmt w:val="bullet"/>
      <w:lvlText w:val=""/>
      <w:lvlJc w:val="left"/>
      <w:pPr>
        <w:ind w:left="4877" w:hanging="360"/>
      </w:pPr>
      <w:rPr>
        <w:rFonts w:ascii="Wingdings" w:hAnsi="Wingdings" w:hint="default"/>
      </w:rPr>
    </w:lvl>
    <w:lvl w:ilvl="6" w:tplc="040C0001" w:tentative="1">
      <w:start w:val="1"/>
      <w:numFmt w:val="bullet"/>
      <w:lvlText w:val=""/>
      <w:lvlJc w:val="left"/>
      <w:pPr>
        <w:ind w:left="5597" w:hanging="360"/>
      </w:pPr>
      <w:rPr>
        <w:rFonts w:ascii="Symbol" w:hAnsi="Symbol" w:hint="default"/>
      </w:rPr>
    </w:lvl>
    <w:lvl w:ilvl="7" w:tplc="040C0003" w:tentative="1">
      <w:start w:val="1"/>
      <w:numFmt w:val="bullet"/>
      <w:lvlText w:val="o"/>
      <w:lvlJc w:val="left"/>
      <w:pPr>
        <w:ind w:left="6317" w:hanging="360"/>
      </w:pPr>
      <w:rPr>
        <w:rFonts w:ascii="Courier New" w:hAnsi="Courier New" w:cs="Courier New" w:hint="default"/>
      </w:rPr>
    </w:lvl>
    <w:lvl w:ilvl="8" w:tplc="040C0005" w:tentative="1">
      <w:start w:val="1"/>
      <w:numFmt w:val="bullet"/>
      <w:lvlText w:val=""/>
      <w:lvlJc w:val="left"/>
      <w:pPr>
        <w:ind w:left="7037" w:hanging="360"/>
      </w:pPr>
      <w:rPr>
        <w:rFonts w:ascii="Wingdings" w:hAnsi="Wingdings" w:hint="default"/>
      </w:rPr>
    </w:lvl>
  </w:abstractNum>
  <w:abstractNum w:abstractNumId="7">
    <w:nsid w:val="35704134"/>
    <w:multiLevelType w:val="hybridMultilevel"/>
    <w:tmpl w:val="7272DE38"/>
    <w:lvl w:ilvl="0" w:tplc="5D2CF87C">
      <w:start w:val="12"/>
      <w:numFmt w:val="bullet"/>
      <w:lvlText w:val="-"/>
      <w:lvlJc w:val="left"/>
      <w:pPr>
        <w:ind w:left="1397" w:hanging="360"/>
      </w:pPr>
      <w:rPr>
        <w:rFonts w:ascii="Calibri" w:eastAsiaTheme="minorHAnsi" w:hAnsi="Calibri" w:cstheme="minorBidi" w:hint="default"/>
      </w:rPr>
    </w:lvl>
    <w:lvl w:ilvl="1" w:tplc="040C0003" w:tentative="1">
      <w:start w:val="1"/>
      <w:numFmt w:val="bullet"/>
      <w:lvlText w:val="o"/>
      <w:lvlJc w:val="left"/>
      <w:pPr>
        <w:ind w:left="2117" w:hanging="360"/>
      </w:pPr>
      <w:rPr>
        <w:rFonts w:ascii="Courier New" w:hAnsi="Courier New" w:cs="Courier New" w:hint="default"/>
      </w:rPr>
    </w:lvl>
    <w:lvl w:ilvl="2" w:tplc="040C0005" w:tentative="1">
      <w:start w:val="1"/>
      <w:numFmt w:val="bullet"/>
      <w:lvlText w:val=""/>
      <w:lvlJc w:val="left"/>
      <w:pPr>
        <w:ind w:left="2837" w:hanging="360"/>
      </w:pPr>
      <w:rPr>
        <w:rFonts w:ascii="Wingdings" w:hAnsi="Wingdings" w:hint="default"/>
      </w:rPr>
    </w:lvl>
    <w:lvl w:ilvl="3" w:tplc="040C0001" w:tentative="1">
      <w:start w:val="1"/>
      <w:numFmt w:val="bullet"/>
      <w:lvlText w:val=""/>
      <w:lvlJc w:val="left"/>
      <w:pPr>
        <w:ind w:left="3557" w:hanging="360"/>
      </w:pPr>
      <w:rPr>
        <w:rFonts w:ascii="Symbol" w:hAnsi="Symbol" w:hint="default"/>
      </w:rPr>
    </w:lvl>
    <w:lvl w:ilvl="4" w:tplc="040C0003" w:tentative="1">
      <w:start w:val="1"/>
      <w:numFmt w:val="bullet"/>
      <w:lvlText w:val="o"/>
      <w:lvlJc w:val="left"/>
      <w:pPr>
        <w:ind w:left="4277" w:hanging="360"/>
      </w:pPr>
      <w:rPr>
        <w:rFonts w:ascii="Courier New" w:hAnsi="Courier New" w:cs="Courier New" w:hint="default"/>
      </w:rPr>
    </w:lvl>
    <w:lvl w:ilvl="5" w:tplc="040C0005" w:tentative="1">
      <w:start w:val="1"/>
      <w:numFmt w:val="bullet"/>
      <w:lvlText w:val=""/>
      <w:lvlJc w:val="left"/>
      <w:pPr>
        <w:ind w:left="4997" w:hanging="360"/>
      </w:pPr>
      <w:rPr>
        <w:rFonts w:ascii="Wingdings" w:hAnsi="Wingdings" w:hint="default"/>
      </w:rPr>
    </w:lvl>
    <w:lvl w:ilvl="6" w:tplc="040C0001" w:tentative="1">
      <w:start w:val="1"/>
      <w:numFmt w:val="bullet"/>
      <w:lvlText w:val=""/>
      <w:lvlJc w:val="left"/>
      <w:pPr>
        <w:ind w:left="5717" w:hanging="360"/>
      </w:pPr>
      <w:rPr>
        <w:rFonts w:ascii="Symbol" w:hAnsi="Symbol" w:hint="default"/>
      </w:rPr>
    </w:lvl>
    <w:lvl w:ilvl="7" w:tplc="040C0003" w:tentative="1">
      <w:start w:val="1"/>
      <w:numFmt w:val="bullet"/>
      <w:lvlText w:val="o"/>
      <w:lvlJc w:val="left"/>
      <w:pPr>
        <w:ind w:left="6437" w:hanging="360"/>
      </w:pPr>
      <w:rPr>
        <w:rFonts w:ascii="Courier New" w:hAnsi="Courier New" w:cs="Courier New" w:hint="default"/>
      </w:rPr>
    </w:lvl>
    <w:lvl w:ilvl="8" w:tplc="040C0005" w:tentative="1">
      <w:start w:val="1"/>
      <w:numFmt w:val="bullet"/>
      <w:lvlText w:val=""/>
      <w:lvlJc w:val="left"/>
      <w:pPr>
        <w:ind w:left="7157" w:hanging="360"/>
      </w:pPr>
      <w:rPr>
        <w:rFonts w:ascii="Wingdings" w:hAnsi="Wingdings" w:hint="default"/>
      </w:rPr>
    </w:lvl>
  </w:abstractNum>
  <w:abstractNum w:abstractNumId="8">
    <w:nsid w:val="377712B3"/>
    <w:multiLevelType w:val="hybridMultilevel"/>
    <w:tmpl w:val="7E4EFC78"/>
    <w:lvl w:ilvl="0" w:tplc="15DACC1A">
      <w:start w:val="9"/>
      <w:numFmt w:val="bullet"/>
      <w:lvlText w:val="-"/>
      <w:lvlJc w:val="left"/>
      <w:pPr>
        <w:ind w:left="1277" w:hanging="360"/>
      </w:pPr>
      <w:rPr>
        <w:rFonts w:ascii="Calibri" w:eastAsiaTheme="minorHAnsi" w:hAnsi="Calibri" w:cstheme="minorBidi" w:hint="default"/>
      </w:rPr>
    </w:lvl>
    <w:lvl w:ilvl="1" w:tplc="040C0003" w:tentative="1">
      <w:start w:val="1"/>
      <w:numFmt w:val="bullet"/>
      <w:lvlText w:val="o"/>
      <w:lvlJc w:val="left"/>
      <w:pPr>
        <w:ind w:left="1997" w:hanging="360"/>
      </w:pPr>
      <w:rPr>
        <w:rFonts w:ascii="Courier New" w:hAnsi="Courier New" w:cs="Courier New" w:hint="default"/>
      </w:rPr>
    </w:lvl>
    <w:lvl w:ilvl="2" w:tplc="040C0005" w:tentative="1">
      <w:start w:val="1"/>
      <w:numFmt w:val="bullet"/>
      <w:lvlText w:val=""/>
      <w:lvlJc w:val="left"/>
      <w:pPr>
        <w:ind w:left="2717" w:hanging="360"/>
      </w:pPr>
      <w:rPr>
        <w:rFonts w:ascii="Wingdings" w:hAnsi="Wingdings" w:hint="default"/>
      </w:rPr>
    </w:lvl>
    <w:lvl w:ilvl="3" w:tplc="040C0001" w:tentative="1">
      <w:start w:val="1"/>
      <w:numFmt w:val="bullet"/>
      <w:lvlText w:val=""/>
      <w:lvlJc w:val="left"/>
      <w:pPr>
        <w:ind w:left="3437" w:hanging="360"/>
      </w:pPr>
      <w:rPr>
        <w:rFonts w:ascii="Symbol" w:hAnsi="Symbol" w:hint="default"/>
      </w:rPr>
    </w:lvl>
    <w:lvl w:ilvl="4" w:tplc="040C0003" w:tentative="1">
      <w:start w:val="1"/>
      <w:numFmt w:val="bullet"/>
      <w:lvlText w:val="o"/>
      <w:lvlJc w:val="left"/>
      <w:pPr>
        <w:ind w:left="4157" w:hanging="360"/>
      </w:pPr>
      <w:rPr>
        <w:rFonts w:ascii="Courier New" w:hAnsi="Courier New" w:cs="Courier New" w:hint="default"/>
      </w:rPr>
    </w:lvl>
    <w:lvl w:ilvl="5" w:tplc="040C0005" w:tentative="1">
      <w:start w:val="1"/>
      <w:numFmt w:val="bullet"/>
      <w:lvlText w:val=""/>
      <w:lvlJc w:val="left"/>
      <w:pPr>
        <w:ind w:left="4877" w:hanging="360"/>
      </w:pPr>
      <w:rPr>
        <w:rFonts w:ascii="Wingdings" w:hAnsi="Wingdings" w:hint="default"/>
      </w:rPr>
    </w:lvl>
    <w:lvl w:ilvl="6" w:tplc="040C0001" w:tentative="1">
      <w:start w:val="1"/>
      <w:numFmt w:val="bullet"/>
      <w:lvlText w:val=""/>
      <w:lvlJc w:val="left"/>
      <w:pPr>
        <w:ind w:left="5597" w:hanging="360"/>
      </w:pPr>
      <w:rPr>
        <w:rFonts w:ascii="Symbol" w:hAnsi="Symbol" w:hint="default"/>
      </w:rPr>
    </w:lvl>
    <w:lvl w:ilvl="7" w:tplc="040C0003" w:tentative="1">
      <w:start w:val="1"/>
      <w:numFmt w:val="bullet"/>
      <w:lvlText w:val="o"/>
      <w:lvlJc w:val="left"/>
      <w:pPr>
        <w:ind w:left="6317" w:hanging="360"/>
      </w:pPr>
      <w:rPr>
        <w:rFonts w:ascii="Courier New" w:hAnsi="Courier New" w:cs="Courier New" w:hint="default"/>
      </w:rPr>
    </w:lvl>
    <w:lvl w:ilvl="8" w:tplc="040C0005" w:tentative="1">
      <w:start w:val="1"/>
      <w:numFmt w:val="bullet"/>
      <w:lvlText w:val=""/>
      <w:lvlJc w:val="left"/>
      <w:pPr>
        <w:ind w:left="7037" w:hanging="360"/>
      </w:pPr>
      <w:rPr>
        <w:rFonts w:ascii="Wingdings" w:hAnsi="Wingdings" w:hint="default"/>
      </w:rPr>
    </w:lvl>
  </w:abstractNum>
  <w:abstractNum w:abstractNumId="9">
    <w:nsid w:val="3B392E4D"/>
    <w:multiLevelType w:val="hybridMultilevel"/>
    <w:tmpl w:val="144AD116"/>
    <w:lvl w:ilvl="0" w:tplc="FBC0C0BA">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671EE8"/>
    <w:multiLevelType w:val="hybridMultilevel"/>
    <w:tmpl w:val="E45EAF30"/>
    <w:lvl w:ilvl="0" w:tplc="95322146">
      <w:start w:val="12"/>
      <w:numFmt w:val="bullet"/>
      <w:lvlText w:val="-"/>
      <w:lvlJc w:val="left"/>
      <w:pPr>
        <w:ind w:left="677" w:hanging="360"/>
      </w:pPr>
      <w:rPr>
        <w:rFonts w:ascii="Calibri" w:eastAsiaTheme="minorHAnsi" w:hAnsi="Calibri" w:cstheme="minorBid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1">
    <w:nsid w:val="44510B91"/>
    <w:multiLevelType w:val="hybridMultilevel"/>
    <w:tmpl w:val="718A3984"/>
    <w:lvl w:ilvl="0" w:tplc="1D92DF7E">
      <w:start w:val="9"/>
      <w:numFmt w:val="bullet"/>
      <w:lvlText w:val="-"/>
      <w:lvlJc w:val="left"/>
      <w:pPr>
        <w:ind w:left="1277" w:hanging="360"/>
      </w:pPr>
      <w:rPr>
        <w:rFonts w:ascii="Calibri" w:eastAsiaTheme="minorHAnsi" w:hAnsi="Calibri" w:cstheme="minorBidi" w:hint="default"/>
      </w:rPr>
    </w:lvl>
    <w:lvl w:ilvl="1" w:tplc="040C0003" w:tentative="1">
      <w:start w:val="1"/>
      <w:numFmt w:val="bullet"/>
      <w:lvlText w:val="o"/>
      <w:lvlJc w:val="left"/>
      <w:pPr>
        <w:ind w:left="1997" w:hanging="360"/>
      </w:pPr>
      <w:rPr>
        <w:rFonts w:ascii="Courier New" w:hAnsi="Courier New" w:cs="Courier New" w:hint="default"/>
      </w:rPr>
    </w:lvl>
    <w:lvl w:ilvl="2" w:tplc="040C0005" w:tentative="1">
      <w:start w:val="1"/>
      <w:numFmt w:val="bullet"/>
      <w:lvlText w:val=""/>
      <w:lvlJc w:val="left"/>
      <w:pPr>
        <w:ind w:left="2717" w:hanging="360"/>
      </w:pPr>
      <w:rPr>
        <w:rFonts w:ascii="Wingdings" w:hAnsi="Wingdings" w:hint="default"/>
      </w:rPr>
    </w:lvl>
    <w:lvl w:ilvl="3" w:tplc="040C0001" w:tentative="1">
      <w:start w:val="1"/>
      <w:numFmt w:val="bullet"/>
      <w:lvlText w:val=""/>
      <w:lvlJc w:val="left"/>
      <w:pPr>
        <w:ind w:left="3437" w:hanging="360"/>
      </w:pPr>
      <w:rPr>
        <w:rFonts w:ascii="Symbol" w:hAnsi="Symbol" w:hint="default"/>
      </w:rPr>
    </w:lvl>
    <w:lvl w:ilvl="4" w:tplc="040C0003" w:tentative="1">
      <w:start w:val="1"/>
      <w:numFmt w:val="bullet"/>
      <w:lvlText w:val="o"/>
      <w:lvlJc w:val="left"/>
      <w:pPr>
        <w:ind w:left="4157" w:hanging="360"/>
      </w:pPr>
      <w:rPr>
        <w:rFonts w:ascii="Courier New" w:hAnsi="Courier New" w:cs="Courier New" w:hint="default"/>
      </w:rPr>
    </w:lvl>
    <w:lvl w:ilvl="5" w:tplc="040C0005" w:tentative="1">
      <w:start w:val="1"/>
      <w:numFmt w:val="bullet"/>
      <w:lvlText w:val=""/>
      <w:lvlJc w:val="left"/>
      <w:pPr>
        <w:ind w:left="4877" w:hanging="360"/>
      </w:pPr>
      <w:rPr>
        <w:rFonts w:ascii="Wingdings" w:hAnsi="Wingdings" w:hint="default"/>
      </w:rPr>
    </w:lvl>
    <w:lvl w:ilvl="6" w:tplc="040C0001" w:tentative="1">
      <w:start w:val="1"/>
      <w:numFmt w:val="bullet"/>
      <w:lvlText w:val=""/>
      <w:lvlJc w:val="left"/>
      <w:pPr>
        <w:ind w:left="5597" w:hanging="360"/>
      </w:pPr>
      <w:rPr>
        <w:rFonts w:ascii="Symbol" w:hAnsi="Symbol" w:hint="default"/>
      </w:rPr>
    </w:lvl>
    <w:lvl w:ilvl="7" w:tplc="040C0003" w:tentative="1">
      <w:start w:val="1"/>
      <w:numFmt w:val="bullet"/>
      <w:lvlText w:val="o"/>
      <w:lvlJc w:val="left"/>
      <w:pPr>
        <w:ind w:left="6317" w:hanging="360"/>
      </w:pPr>
      <w:rPr>
        <w:rFonts w:ascii="Courier New" w:hAnsi="Courier New" w:cs="Courier New" w:hint="default"/>
      </w:rPr>
    </w:lvl>
    <w:lvl w:ilvl="8" w:tplc="040C0005" w:tentative="1">
      <w:start w:val="1"/>
      <w:numFmt w:val="bullet"/>
      <w:lvlText w:val=""/>
      <w:lvlJc w:val="left"/>
      <w:pPr>
        <w:ind w:left="7037" w:hanging="360"/>
      </w:pPr>
      <w:rPr>
        <w:rFonts w:ascii="Wingdings" w:hAnsi="Wingdings" w:hint="default"/>
      </w:rPr>
    </w:lvl>
  </w:abstractNum>
  <w:abstractNum w:abstractNumId="12">
    <w:nsid w:val="5084245D"/>
    <w:multiLevelType w:val="hybridMultilevel"/>
    <w:tmpl w:val="996C667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3807B6"/>
    <w:multiLevelType w:val="hybridMultilevel"/>
    <w:tmpl w:val="DA849114"/>
    <w:lvl w:ilvl="0" w:tplc="1D129B64">
      <w:start w:val="9"/>
      <w:numFmt w:val="bullet"/>
      <w:lvlText w:val="-"/>
      <w:lvlJc w:val="left"/>
      <w:pPr>
        <w:ind w:left="1582" w:hanging="360"/>
      </w:pPr>
      <w:rPr>
        <w:rFonts w:ascii="Calibri" w:eastAsiaTheme="minorHAnsi" w:hAnsi="Calibri" w:cs="Calibri"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4">
    <w:nsid w:val="577C6FCC"/>
    <w:multiLevelType w:val="hybridMultilevel"/>
    <w:tmpl w:val="67B27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2D6BA6"/>
    <w:multiLevelType w:val="hybridMultilevel"/>
    <w:tmpl w:val="E662DFEC"/>
    <w:lvl w:ilvl="0" w:tplc="DEA03104">
      <w:start w:val="12"/>
      <w:numFmt w:val="bullet"/>
      <w:lvlText w:val="-"/>
      <w:lvlJc w:val="left"/>
      <w:pPr>
        <w:ind w:left="1275" w:hanging="360"/>
      </w:pPr>
      <w:rPr>
        <w:rFonts w:ascii="Calibri" w:eastAsiaTheme="minorHAnsi" w:hAnsi="Calibri" w:cstheme="minorBid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6">
    <w:nsid w:val="5C6A1DFA"/>
    <w:multiLevelType w:val="hybridMultilevel"/>
    <w:tmpl w:val="E97CE6F6"/>
    <w:lvl w:ilvl="0" w:tplc="0CB85D76">
      <w:start w:val="9"/>
      <w:numFmt w:val="bullet"/>
      <w:lvlText w:val="-"/>
      <w:lvlJc w:val="left"/>
      <w:pPr>
        <w:ind w:left="1247" w:hanging="360"/>
      </w:pPr>
      <w:rPr>
        <w:rFonts w:ascii="Calibri" w:eastAsiaTheme="minorHAnsi" w:hAnsi="Calibri" w:cstheme="minorBidi" w:hint="default"/>
      </w:rPr>
    </w:lvl>
    <w:lvl w:ilvl="1" w:tplc="040C0003" w:tentative="1">
      <w:start w:val="1"/>
      <w:numFmt w:val="bullet"/>
      <w:lvlText w:val="o"/>
      <w:lvlJc w:val="left"/>
      <w:pPr>
        <w:ind w:left="1967" w:hanging="360"/>
      </w:pPr>
      <w:rPr>
        <w:rFonts w:ascii="Courier New" w:hAnsi="Courier New" w:cs="Courier New" w:hint="default"/>
      </w:rPr>
    </w:lvl>
    <w:lvl w:ilvl="2" w:tplc="040C0005" w:tentative="1">
      <w:start w:val="1"/>
      <w:numFmt w:val="bullet"/>
      <w:lvlText w:val=""/>
      <w:lvlJc w:val="left"/>
      <w:pPr>
        <w:ind w:left="2687" w:hanging="360"/>
      </w:pPr>
      <w:rPr>
        <w:rFonts w:ascii="Wingdings" w:hAnsi="Wingdings" w:hint="default"/>
      </w:rPr>
    </w:lvl>
    <w:lvl w:ilvl="3" w:tplc="040C0001" w:tentative="1">
      <w:start w:val="1"/>
      <w:numFmt w:val="bullet"/>
      <w:lvlText w:val=""/>
      <w:lvlJc w:val="left"/>
      <w:pPr>
        <w:ind w:left="3407" w:hanging="360"/>
      </w:pPr>
      <w:rPr>
        <w:rFonts w:ascii="Symbol" w:hAnsi="Symbol" w:hint="default"/>
      </w:rPr>
    </w:lvl>
    <w:lvl w:ilvl="4" w:tplc="040C0003" w:tentative="1">
      <w:start w:val="1"/>
      <w:numFmt w:val="bullet"/>
      <w:lvlText w:val="o"/>
      <w:lvlJc w:val="left"/>
      <w:pPr>
        <w:ind w:left="4127" w:hanging="360"/>
      </w:pPr>
      <w:rPr>
        <w:rFonts w:ascii="Courier New" w:hAnsi="Courier New" w:cs="Courier New" w:hint="default"/>
      </w:rPr>
    </w:lvl>
    <w:lvl w:ilvl="5" w:tplc="040C0005" w:tentative="1">
      <w:start w:val="1"/>
      <w:numFmt w:val="bullet"/>
      <w:lvlText w:val=""/>
      <w:lvlJc w:val="left"/>
      <w:pPr>
        <w:ind w:left="4847" w:hanging="360"/>
      </w:pPr>
      <w:rPr>
        <w:rFonts w:ascii="Wingdings" w:hAnsi="Wingdings" w:hint="default"/>
      </w:rPr>
    </w:lvl>
    <w:lvl w:ilvl="6" w:tplc="040C0001" w:tentative="1">
      <w:start w:val="1"/>
      <w:numFmt w:val="bullet"/>
      <w:lvlText w:val=""/>
      <w:lvlJc w:val="left"/>
      <w:pPr>
        <w:ind w:left="5567" w:hanging="360"/>
      </w:pPr>
      <w:rPr>
        <w:rFonts w:ascii="Symbol" w:hAnsi="Symbol" w:hint="default"/>
      </w:rPr>
    </w:lvl>
    <w:lvl w:ilvl="7" w:tplc="040C0003" w:tentative="1">
      <w:start w:val="1"/>
      <w:numFmt w:val="bullet"/>
      <w:lvlText w:val="o"/>
      <w:lvlJc w:val="left"/>
      <w:pPr>
        <w:ind w:left="6287" w:hanging="360"/>
      </w:pPr>
      <w:rPr>
        <w:rFonts w:ascii="Courier New" w:hAnsi="Courier New" w:cs="Courier New" w:hint="default"/>
      </w:rPr>
    </w:lvl>
    <w:lvl w:ilvl="8" w:tplc="040C0005" w:tentative="1">
      <w:start w:val="1"/>
      <w:numFmt w:val="bullet"/>
      <w:lvlText w:val=""/>
      <w:lvlJc w:val="left"/>
      <w:pPr>
        <w:ind w:left="7007" w:hanging="360"/>
      </w:pPr>
      <w:rPr>
        <w:rFonts w:ascii="Wingdings" w:hAnsi="Wingdings" w:hint="default"/>
      </w:rPr>
    </w:lvl>
  </w:abstractNum>
  <w:abstractNum w:abstractNumId="17">
    <w:nsid w:val="5CE2013D"/>
    <w:multiLevelType w:val="hybridMultilevel"/>
    <w:tmpl w:val="EA9E4C60"/>
    <w:lvl w:ilvl="0" w:tplc="040C000B">
      <w:start w:val="1"/>
      <w:numFmt w:val="bullet"/>
      <w:lvlText w:val=""/>
      <w:lvlJc w:val="left"/>
      <w:pPr>
        <w:ind w:left="1594" w:hanging="360"/>
      </w:pPr>
      <w:rPr>
        <w:rFonts w:ascii="Wingdings" w:hAnsi="Wingdings"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8">
    <w:nsid w:val="5F0B7B24"/>
    <w:multiLevelType w:val="hybridMultilevel"/>
    <w:tmpl w:val="802A544A"/>
    <w:lvl w:ilvl="0" w:tplc="F7E496CC">
      <w:start w:val="12"/>
      <w:numFmt w:val="bullet"/>
      <w:lvlText w:val="-"/>
      <w:lvlJc w:val="left"/>
      <w:pPr>
        <w:ind w:left="1037" w:hanging="360"/>
      </w:pPr>
      <w:rPr>
        <w:rFonts w:ascii="Calibri" w:eastAsiaTheme="minorHAnsi" w:hAnsi="Calibri" w:cstheme="minorBidi"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9">
    <w:nsid w:val="63BD04BD"/>
    <w:multiLevelType w:val="hybridMultilevel"/>
    <w:tmpl w:val="D4D45876"/>
    <w:lvl w:ilvl="0" w:tplc="F558BEB6">
      <w:start w:val="9"/>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nsid w:val="6B770B00"/>
    <w:multiLevelType w:val="hybridMultilevel"/>
    <w:tmpl w:val="88C8EEF0"/>
    <w:lvl w:ilvl="0" w:tplc="C164B42A">
      <w:numFmt w:val="bullet"/>
      <w:lvlText w:val="-"/>
      <w:lvlJc w:val="left"/>
      <w:pPr>
        <w:ind w:left="360" w:hanging="360"/>
      </w:pPr>
      <w:rPr>
        <w:rFonts w:ascii="Corbel" w:eastAsiaTheme="minorHAnsi" w:hAnsi="Corbe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D9403F3"/>
    <w:multiLevelType w:val="hybridMultilevel"/>
    <w:tmpl w:val="3A24EB40"/>
    <w:lvl w:ilvl="0" w:tplc="0FF483F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F82F4D"/>
    <w:multiLevelType w:val="hybridMultilevel"/>
    <w:tmpl w:val="3858104A"/>
    <w:lvl w:ilvl="0" w:tplc="533A66DA">
      <w:start w:val="9"/>
      <w:numFmt w:val="bullet"/>
      <w:lvlText w:val="-"/>
      <w:lvlJc w:val="left"/>
      <w:pPr>
        <w:ind w:left="1245" w:hanging="360"/>
      </w:pPr>
      <w:rPr>
        <w:rFonts w:ascii="Calibri" w:eastAsiaTheme="minorHAnsi" w:hAnsi="Calibri" w:cs="Calibri"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3">
    <w:nsid w:val="7E6529D3"/>
    <w:multiLevelType w:val="hybridMultilevel"/>
    <w:tmpl w:val="9970C336"/>
    <w:lvl w:ilvl="0" w:tplc="6546836E">
      <w:start w:val="11"/>
      <w:numFmt w:val="bullet"/>
      <w:lvlText w:val="-"/>
      <w:lvlJc w:val="left"/>
      <w:pPr>
        <w:ind w:left="1277" w:hanging="360"/>
      </w:pPr>
      <w:rPr>
        <w:rFonts w:ascii="Calibri" w:eastAsiaTheme="minorHAnsi" w:hAnsi="Calibri" w:cstheme="minorBidi" w:hint="default"/>
      </w:rPr>
    </w:lvl>
    <w:lvl w:ilvl="1" w:tplc="040C0003" w:tentative="1">
      <w:start w:val="1"/>
      <w:numFmt w:val="bullet"/>
      <w:lvlText w:val="o"/>
      <w:lvlJc w:val="left"/>
      <w:pPr>
        <w:ind w:left="1997" w:hanging="360"/>
      </w:pPr>
      <w:rPr>
        <w:rFonts w:ascii="Courier New" w:hAnsi="Courier New" w:cs="Courier New" w:hint="default"/>
      </w:rPr>
    </w:lvl>
    <w:lvl w:ilvl="2" w:tplc="040C0005" w:tentative="1">
      <w:start w:val="1"/>
      <w:numFmt w:val="bullet"/>
      <w:lvlText w:val=""/>
      <w:lvlJc w:val="left"/>
      <w:pPr>
        <w:ind w:left="2717" w:hanging="360"/>
      </w:pPr>
      <w:rPr>
        <w:rFonts w:ascii="Wingdings" w:hAnsi="Wingdings" w:hint="default"/>
      </w:rPr>
    </w:lvl>
    <w:lvl w:ilvl="3" w:tplc="040C0001" w:tentative="1">
      <w:start w:val="1"/>
      <w:numFmt w:val="bullet"/>
      <w:lvlText w:val=""/>
      <w:lvlJc w:val="left"/>
      <w:pPr>
        <w:ind w:left="3437" w:hanging="360"/>
      </w:pPr>
      <w:rPr>
        <w:rFonts w:ascii="Symbol" w:hAnsi="Symbol" w:hint="default"/>
      </w:rPr>
    </w:lvl>
    <w:lvl w:ilvl="4" w:tplc="040C0003" w:tentative="1">
      <w:start w:val="1"/>
      <w:numFmt w:val="bullet"/>
      <w:lvlText w:val="o"/>
      <w:lvlJc w:val="left"/>
      <w:pPr>
        <w:ind w:left="4157" w:hanging="360"/>
      </w:pPr>
      <w:rPr>
        <w:rFonts w:ascii="Courier New" w:hAnsi="Courier New" w:cs="Courier New" w:hint="default"/>
      </w:rPr>
    </w:lvl>
    <w:lvl w:ilvl="5" w:tplc="040C0005" w:tentative="1">
      <w:start w:val="1"/>
      <w:numFmt w:val="bullet"/>
      <w:lvlText w:val=""/>
      <w:lvlJc w:val="left"/>
      <w:pPr>
        <w:ind w:left="4877" w:hanging="360"/>
      </w:pPr>
      <w:rPr>
        <w:rFonts w:ascii="Wingdings" w:hAnsi="Wingdings" w:hint="default"/>
      </w:rPr>
    </w:lvl>
    <w:lvl w:ilvl="6" w:tplc="040C0001" w:tentative="1">
      <w:start w:val="1"/>
      <w:numFmt w:val="bullet"/>
      <w:lvlText w:val=""/>
      <w:lvlJc w:val="left"/>
      <w:pPr>
        <w:ind w:left="5597" w:hanging="360"/>
      </w:pPr>
      <w:rPr>
        <w:rFonts w:ascii="Symbol" w:hAnsi="Symbol" w:hint="default"/>
      </w:rPr>
    </w:lvl>
    <w:lvl w:ilvl="7" w:tplc="040C0003" w:tentative="1">
      <w:start w:val="1"/>
      <w:numFmt w:val="bullet"/>
      <w:lvlText w:val="o"/>
      <w:lvlJc w:val="left"/>
      <w:pPr>
        <w:ind w:left="6317" w:hanging="360"/>
      </w:pPr>
      <w:rPr>
        <w:rFonts w:ascii="Courier New" w:hAnsi="Courier New" w:cs="Courier New" w:hint="default"/>
      </w:rPr>
    </w:lvl>
    <w:lvl w:ilvl="8" w:tplc="040C0005" w:tentative="1">
      <w:start w:val="1"/>
      <w:numFmt w:val="bullet"/>
      <w:lvlText w:val=""/>
      <w:lvlJc w:val="left"/>
      <w:pPr>
        <w:ind w:left="7037" w:hanging="360"/>
      </w:pPr>
      <w:rPr>
        <w:rFonts w:ascii="Wingdings" w:hAnsi="Wingdings" w:hint="default"/>
      </w:rPr>
    </w:lvl>
  </w:abstractNum>
  <w:abstractNum w:abstractNumId="24">
    <w:nsid w:val="7EEB5292"/>
    <w:multiLevelType w:val="hybridMultilevel"/>
    <w:tmpl w:val="4FA61A98"/>
    <w:lvl w:ilvl="0" w:tplc="8F1EEFBA">
      <w:start w:val="9"/>
      <w:numFmt w:val="bullet"/>
      <w:lvlText w:val="-"/>
      <w:lvlJc w:val="left"/>
      <w:pPr>
        <w:ind w:left="1222" w:hanging="360"/>
      </w:pPr>
      <w:rPr>
        <w:rFonts w:ascii="Calibri" w:eastAsiaTheme="minorHAnsi" w:hAnsi="Calibri" w:cs="Calibri"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num w:numId="1">
    <w:abstractNumId w:val="21"/>
  </w:num>
  <w:num w:numId="2">
    <w:abstractNumId w:val="1"/>
  </w:num>
  <w:num w:numId="3">
    <w:abstractNumId w:val="14"/>
  </w:num>
  <w:num w:numId="4">
    <w:abstractNumId w:val="12"/>
  </w:num>
  <w:num w:numId="5">
    <w:abstractNumId w:val="16"/>
  </w:num>
  <w:num w:numId="6">
    <w:abstractNumId w:val="0"/>
  </w:num>
  <w:num w:numId="7">
    <w:abstractNumId w:val="8"/>
  </w:num>
  <w:num w:numId="8">
    <w:abstractNumId w:val="11"/>
  </w:num>
  <w:num w:numId="9">
    <w:abstractNumId w:val="6"/>
  </w:num>
  <w:num w:numId="10">
    <w:abstractNumId w:val="10"/>
  </w:num>
  <w:num w:numId="11">
    <w:abstractNumId w:val="18"/>
  </w:num>
  <w:num w:numId="12">
    <w:abstractNumId w:val="7"/>
  </w:num>
  <w:num w:numId="13">
    <w:abstractNumId w:val="15"/>
  </w:num>
  <w:num w:numId="14">
    <w:abstractNumId w:val="3"/>
  </w:num>
  <w:num w:numId="15">
    <w:abstractNumId w:val="4"/>
  </w:num>
  <w:num w:numId="16">
    <w:abstractNumId w:val="19"/>
  </w:num>
  <w:num w:numId="17">
    <w:abstractNumId w:val="24"/>
  </w:num>
  <w:num w:numId="18">
    <w:abstractNumId w:val="13"/>
  </w:num>
  <w:num w:numId="19">
    <w:abstractNumId w:val="22"/>
  </w:num>
  <w:num w:numId="20">
    <w:abstractNumId w:val="23"/>
  </w:num>
  <w:num w:numId="21">
    <w:abstractNumId w:val="17"/>
  </w:num>
  <w:num w:numId="22">
    <w:abstractNumId w:val="5"/>
  </w:num>
  <w:num w:numId="23">
    <w:abstractNumId w:val="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9C"/>
    <w:rsid w:val="00020EA6"/>
    <w:rsid w:val="0003103B"/>
    <w:rsid w:val="00037780"/>
    <w:rsid w:val="0005259A"/>
    <w:rsid w:val="00076F05"/>
    <w:rsid w:val="00086F61"/>
    <w:rsid w:val="00095C58"/>
    <w:rsid w:val="000A1F6D"/>
    <w:rsid w:val="000D5221"/>
    <w:rsid w:val="000E579F"/>
    <w:rsid w:val="000F3008"/>
    <w:rsid w:val="000F3819"/>
    <w:rsid w:val="00105DBA"/>
    <w:rsid w:val="001132AD"/>
    <w:rsid w:val="00123CCD"/>
    <w:rsid w:val="00125232"/>
    <w:rsid w:val="0014539C"/>
    <w:rsid w:val="00150F86"/>
    <w:rsid w:val="00173C14"/>
    <w:rsid w:val="00186382"/>
    <w:rsid w:val="001B5D14"/>
    <w:rsid w:val="001E1AB6"/>
    <w:rsid w:val="001E602E"/>
    <w:rsid w:val="001E69D5"/>
    <w:rsid w:val="001E7564"/>
    <w:rsid w:val="001F753B"/>
    <w:rsid w:val="0021149A"/>
    <w:rsid w:val="002141C6"/>
    <w:rsid w:val="00222857"/>
    <w:rsid w:val="00232071"/>
    <w:rsid w:val="0024417C"/>
    <w:rsid w:val="002677AB"/>
    <w:rsid w:val="00277247"/>
    <w:rsid w:val="002B630C"/>
    <w:rsid w:val="002C04FB"/>
    <w:rsid w:val="002C089C"/>
    <w:rsid w:val="002D035B"/>
    <w:rsid w:val="002D07C9"/>
    <w:rsid w:val="002D259B"/>
    <w:rsid w:val="002E6527"/>
    <w:rsid w:val="002E7B4C"/>
    <w:rsid w:val="002E7CF5"/>
    <w:rsid w:val="003139AF"/>
    <w:rsid w:val="00335383"/>
    <w:rsid w:val="00346C0D"/>
    <w:rsid w:val="00350E99"/>
    <w:rsid w:val="00373628"/>
    <w:rsid w:val="003857F1"/>
    <w:rsid w:val="00386BAF"/>
    <w:rsid w:val="003A08B7"/>
    <w:rsid w:val="003B316C"/>
    <w:rsid w:val="003B5160"/>
    <w:rsid w:val="003C6BCE"/>
    <w:rsid w:val="003D1A95"/>
    <w:rsid w:val="003E6383"/>
    <w:rsid w:val="0040697E"/>
    <w:rsid w:val="00435C5F"/>
    <w:rsid w:val="004517ED"/>
    <w:rsid w:val="00470B45"/>
    <w:rsid w:val="00470BF9"/>
    <w:rsid w:val="004A12ED"/>
    <w:rsid w:val="00502186"/>
    <w:rsid w:val="00512C6B"/>
    <w:rsid w:val="00513B13"/>
    <w:rsid w:val="00515542"/>
    <w:rsid w:val="00563FFA"/>
    <w:rsid w:val="005761A9"/>
    <w:rsid w:val="00583C1F"/>
    <w:rsid w:val="005C4E5B"/>
    <w:rsid w:val="006004B9"/>
    <w:rsid w:val="00603503"/>
    <w:rsid w:val="00607077"/>
    <w:rsid w:val="00671F4C"/>
    <w:rsid w:val="00680DD1"/>
    <w:rsid w:val="00691BFD"/>
    <w:rsid w:val="00693456"/>
    <w:rsid w:val="006B0311"/>
    <w:rsid w:val="006C1B22"/>
    <w:rsid w:val="006E7D95"/>
    <w:rsid w:val="00711070"/>
    <w:rsid w:val="007159BD"/>
    <w:rsid w:val="00767B90"/>
    <w:rsid w:val="00785393"/>
    <w:rsid w:val="007C363E"/>
    <w:rsid w:val="007D1C00"/>
    <w:rsid w:val="007F7D77"/>
    <w:rsid w:val="008309E6"/>
    <w:rsid w:val="00896EA3"/>
    <w:rsid w:val="008A0DB0"/>
    <w:rsid w:val="008B67AF"/>
    <w:rsid w:val="008D3922"/>
    <w:rsid w:val="008E2164"/>
    <w:rsid w:val="008E3050"/>
    <w:rsid w:val="0091281E"/>
    <w:rsid w:val="009202A5"/>
    <w:rsid w:val="009220CA"/>
    <w:rsid w:val="00957E31"/>
    <w:rsid w:val="00993533"/>
    <w:rsid w:val="009D099A"/>
    <w:rsid w:val="009D526C"/>
    <w:rsid w:val="009F6B6F"/>
    <w:rsid w:val="00A05736"/>
    <w:rsid w:val="00A077E6"/>
    <w:rsid w:val="00A23BF2"/>
    <w:rsid w:val="00A2659D"/>
    <w:rsid w:val="00A3068D"/>
    <w:rsid w:val="00A30CB5"/>
    <w:rsid w:val="00A37547"/>
    <w:rsid w:val="00A54AA3"/>
    <w:rsid w:val="00A56142"/>
    <w:rsid w:val="00A5775C"/>
    <w:rsid w:val="00A71549"/>
    <w:rsid w:val="00A74E02"/>
    <w:rsid w:val="00A95E9D"/>
    <w:rsid w:val="00A97A7E"/>
    <w:rsid w:val="00A97E4F"/>
    <w:rsid w:val="00AC6B56"/>
    <w:rsid w:val="00AD1E58"/>
    <w:rsid w:val="00AE2E25"/>
    <w:rsid w:val="00B401BA"/>
    <w:rsid w:val="00B625FD"/>
    <w:rsid w:val="00B73D41"/>
    <w:rsid w:val="00B76484"/>
    <w:rsid w:val="00B83FF6"/>
    <w:rsid w:val="00B9762B"/>
    <w:rsid w:val="00BA42B6"/>
    <w:rsid w:val="00BE3B59"/>
    <w:rsid w:val="00BE7251"/>
    <w:rsid w:val="00BF5ACC"/>
    <w:rsid w:val="00BF756D"/>
    <w:rsid w:val="00C273FC"/>
    <w:rsid w:val="00C30BCC"/>
    <w:rsid w:val="00C57EC9"/>
    <w:rsid w:val="00C62EB6"/>
    <w:rsid w:val="00C83D1A"/>
    <w:rsid w:val="00C94E59"/>
    <w:rsid w:val="00CB174E"/>
    <w:rsid w:val="00CB7B6B"/>
    <w:rsid w:val="00CE6DF9"/>
    <w:rsid w:val="00D11659"/>
    <w:rsid w:val="00DD39CE"/>
    <w:rsid w:val="00DD7427"/>
    <w:rsid w:val="00DE3207"/>
    <w:rsid w:val="00DE758E"/>
    <w:rsid w:val="00DF1C08"/>
    <w:rsid w:val="00DF235E"/>
    <w:rsid w:val="00E01795"/>
    <w:rsid w:val="00E32695"/>
    <w:rsid w:val="00E538DF"/>
    <w:rsid w:val="00E542A9"/>
    <w:rsid w:val="00EC5A2B"/>
    <w:rsid w:val="00F24D34"/>
    <w:rsid w:val="00F26C10"/>
    <w:rsid w:val="00F30BF3"/>
    <w:rsid w:val="00F32D0D"/>
    <w:rsid w:val="00F54723"/>
    <w:rsid w:val="00F801AA"/>
    <w:rsid w:val="00FA06F1"/>
    <w:rsid w:val="00FA787D"/>
    <w:rsid w:val="00FE3EC7"/>
    <w:rsid w:val="00FF46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i/>
      <w:sz w:val="16"/>
    </w:rPr>
  </w:style>
  <w:style w:type="paragraph" w:styleId="Commentaire">
    <w:name w:val="annotation text"/>
    <w:basedOn w:val="Normal"/>
    <w:link w:val="CommentaireCar"/>
    <w:uiPriority w:val="99"/>
    <w:semiHidden/>
    <w:unhideWhenUsed/>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sz w:val="20"/>
      <w:szCs w:val="20"/>
    </w:rPr>
  </w:style>
  <w:style w:type="paragraph" w:styleId="Pieddepage">
    <w:name w:val="footer"/>
    <w:basedOn w:val="Normal"/>
    <w:link w:val="PieddepageCar"/>
    <w:uiPriority w:val="99"/>
    <w:unhideWhenUsed/>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style>
  <w:style w:type="paragraph" w:customStyle="1" w:styleId="Titrechapitre">
    <w:name w:val="Titre chapitre"/>
    <w:basedOn w:val="Normal"/>
    <w:next w:val="Normal"/>
    <w:qFormat/>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59"/>
    <w:rsid w:val="0012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63"/>
    <w:rsid w:val="00C83D1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435C5F"/>
    <w:pPr>
      <w:ind w:left="720"/>
      <w:contextualSpacing/>
    </w:pPr>
  </w:style>
  <w:style w:type="character" w:styleId="Lienhypertexte">
    <w:name w:val="Hyperlink"/>
    <w:basedOn w:val="Policepardfaut"/>
    <w:uiPriority w:val="99"/>
    <w:unhideWhenUsed/>
    <w:rsid w:val="004A12ED"/>
    <w:rPr>
      <w:color w:val="0000FF"/>
      <w:u w:val="single"/>
    </w:rPr>
  </w:style>
  <w:style w:type="paragraph" w:customStyle="1" w:styleId="Default">
    <w:name w:val="Default"/>
    <w:rsid w:val="006004B9"/>
    <w:pPr>
      <w:autoSpaceDE w:val="0"/>
      <w:autoSpaceDN w:val="0"/>
      <w:adjustRightInd w:val="0"/>
      <w:spacing w:after="0" w:line="240" w:lineRule="auto"/>
    </w:pPr>
    <w:rPr>
      <w:rFonts w:ascii="Calibri" w:hAnsi="Calibri" w:cs="Calibri"/>
      <w:color w:val="000000"/>
      <w:sz w:val="24"/>
      <w:szCs w:val="24"/>
    </w:rPr>
  </w:style>
  <w:style w:type="table" w:styleId="Listeclaire-Accent4">
    <w:name w:val="Light List Accent 4"/>
    <w:basedOn w:val="TableauNormal"/>
    <w:uiPriority w:val="61"/>
    <w:rsid w:val="00767B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1">
    <w:name w:val="Light List Accent 1"/>
    <w:basedOn w:val="TableauNormal"/>
    <w:uiPriority w:val="61"/>
    <w:rsid w:val="00F32D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ansinterligne">
    <w:name w:val="No Spacing"/>
    <w:uiPriority w:val="1"/>
    <w:qFormat/>
    <w:rsid w:val="00F801AA"/>
    <w:pPr>
      <w:spacing w:after="0" w:line="240" w:lineRule="auto"/>
    </w:pPr>
  </w:style>
  <w:style w:type="character" w:styleId="lev">
    <w:name w:val="Strong"/>
    <w:basedOn w:val="Policepardfaut"/>
    <w:uiPriority w:val="22"/>
    <w:qFormat/>
    <w:rsid w:val="00EC5A2B"/>
    <w:rPr>
      <w:b/>
      <w:bCs/>
    </w:rPr>
  </w:style>
  <w:style w:type="character" w:customStyle="1" w:styleId="SansinterligneCar">
    <w:name w:val="Sans interligne Car"/>
    <w:basedOn w:val="Policepardfaut"/>
    <w:link w:val="Sansinterligne"/>
    <w:uiPriority w:val="1"/>
    <w:rsid w:val="00E53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i/>
      <w:sz w:val="16"/>
    </w:rPr>
  </w:style>
  <w:style w:type="paragraph" w:styleId="Commentaire">
    <w:name w:val="annotation text"/>
    <w:basedOn w:val="Normal"/>
    <w:link w:val="CommentaireCar"/>
    <w:uiPriority w:val="99"/>
    <w:semiHidden/>
    <w:unhideWhenUsed/>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sz w:val="20"/>
      <w:szCs w:val="20"/>
    </w:rPr>
  </w:style>
  <w:style w:type="paragraph" w:styleId="Pieddepage">
    <w:name w:val="footer"/>
    <w:basedOn w:val="Normal"/>
    <w:link w:val="PieddepageCar"/>
    <w:uiPriority w:val="99"/>
    <w:unhideWhenUsed/>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style>
  <w:style w:type="paragraph" w:customStyle="1" w:styleId="Titrechapitre">
    <w:name w:val="Titre chapitre"/>
    <w:basedOn w:val="Normal"/>
    <w:next w:val="Normal"/>
    <w:qFormat/>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59"/>
    <w:rsid w:val="0012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63"/>
    <w:rsid w:val="00C83D1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435C5F"/>
    <w:pPr>
      <w:ind w:left="720"/>
      <w:contextualSpacing/>
    </w:pPr>
  </w:style>
  <w:style w:type="character" w:styleId="Lienhypertexte">
    <w:name w:val="Hyperlink"/>
    <w:basedOn w:val="Policepardfaut"/>
    <w:uiPriority w:val="99"/>
    <w:unhideWhenUsed/>
    <w:rsid w:val="004A12ED"/>
    <w:rPr>
      <w:color w:val="0000FF"/>
      <w:u w:val="single"/>
    </w:rPr>
  </w:style>
  <w:style w:type="paragraph" w:customStyle="1" w:styleId="Default">
    <w:name w:val="Default"/>
    <w:rsid w:val="006004B9"/>
    <w:pPr>
      <w:autoSpaceDE w:val="0"/>
      <w:autoSpaceDN w:val="0"/>
      <w:adjustRightInd w:val="0"/>
      <w:spacing w:after="0" w:line="240" w:lineRule="auto"/>
    </w:pPr>
    <w:rPr>
      <w:rFonts w:ascii="Calibri" w:hAnsi="Calibri" w:cs="Calibri"/>
      <w:color w:val="000000"/>
      <w:sz w:val="24"/>
      <w:szCs w:val="24"/>
    </w:rPr>
  </w:style>
  <w:style w:type="table" w:styleId="Listeclaire-Accent4">
    <w:name w:val="Light List Accent 4"/>
    <w:basedOn w:val="TableauNormal"/>
    <w:uiPriority w:val="61"/>
    <w:rsid w:val="00767B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1">
    <w:name w:val="Light List Accent 1"/>
    <w:basedOn w:val="TableauNormal"/>
    <w:uiPriority w:val="61"/>
    <w:rsid w:val="00F32D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ansinterligne">
    <w:name w:val="No Spacing"/>
    <w:uiPriority w:val="1"/>
    <w:qFormat/>
    <w:rsid w:val="00F801AA"/>
    <w:pPr>
      <w:spacing w:after="0" w:line="240" w:lineRule="auto"/>
    </w:pPr>
  </w:style>
  <w:style w:type="character" w:styleId="lev">
    <w:name w:val="Strong"/>
    <w:basedOn w:val="Policepardfaut"/>
    <w:uiPriority w:val="22"/>
    <w:qFormat/>
    <w:rsid w:val="00EC5A2B"/>
    <w:rPr>
      <w:b/>
      <w:bCs/>
    </w:rPr>
  </w:style>
  <w:style w:type="character" w:customStyle="1" w:styleId="SansinterligneCar">
    <w:name w:val="Sans interligne Car"/>
    <w:basedOn w:val="Policepardfaut"/>
    <w:link w:val="Sansinterligne"/>
    <w:uiPriority w:val="1"/>
    <w:rsid w:val="00E5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817">
      <w:bodyDiv w:val="1"/>
      <w:marLeft w:val="0"/>
      <w:marRight w:val="0"/>
      <w:marTop w:val="0"/>
      <w:marBottom w:val="0"/>
      <w:divBdr>
        <w:top w:val="none" w:sz="0" w:space="0" w:color="auto"/>
        <w:left w:val="none" w:sz="0" w:space="0" w:color="auto"/>
        <w:bottom w:val="none" w:sz="0" w:space="0" w:color="auto"/>
        <w:right w:val="none" w:sz="0" w:space="0" w:color="auto"/>
      </w:divBdr>
    </w:div>
    <w:div w:id="14824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ovic.charbit@ac-strasbourg.fr" TargetMode="External"/><Relationship Id="rId13" Type="http://schemas.openxmlformats.org/officeDocument/2006/relationships/hyperlink" Target="mailto:fatma.takaline@ac-strasbourg.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uad.bijou@ac-strasbourg.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scol.education.fr/internet-responsable/ressources/boite-a-outil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niele.meyer@ac-strasbourg.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IATICE\Mod&#232;le_ComTi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Modèle_ComTice</Template>
  <TotalTime>1</TotalTime>
  <Pages>2</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Fiche Projet</vt:lpstr>
    </vt:vector>
  </TitlesOfParts>
  <Company>Région Alsace</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creator>Danièle Meyer-Reeber</dc:creator>
  <cp:keywords>Projet</cp:keywords>
  <cp:lastModifiedBy>LUDOVIC</cp:lastModifiedBy>
  <cp:revision>2</cp:revision>
  <cp:lastPrinted>2014-07-04T21:01:00Z</cp:lastPrinted>
  <dcterms:created xsi:type="dcterms:W3CDTF">2015-12-16T17:37:00Z</dcterms:created>
  <dcterms:modified xsi:type="dcterms:W3CDTF">2015-12-16T17:37:00Z</dcterms:modified>
</cp:coreProperties>
</file>