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802" w14:textId="77777777" w:rsidR="00BB170E" w:rsidRDefault="005D12A2">
      <w:pPr>
        <w:spacing w:after="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Annexe </w:t>
      </w:r>
      <w:proofErr w:type="spellStart"/>
      <w:r>
        <w:rPr>
          <w:rFonts w:ascii="Times New Roman" w:eastAsia="Times New Roman" w:hAnsi="Times New Roman" w:cs="Times New Roman"/>
          <w:sz w:val="24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96" w:type="dxa"/>
        <w:tblInd w:w="-106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6"/>
      </w:tblGrid>
      <w:tr w:rsidR="00BB170E" w14:paraId="08328EDC" w14:textId="77777777">
        <w:trPr>
          <w:trHeight w:val="912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A098" w14:textId="77777777" w:rsidR="00BB170E" w:rsidRDefault="005D12A2">
            <w:pPr>
              <w:ind w:left="1821" w:right="1769"/>
              <w:jc w:val="center"/>
            </w:pPr>
            <w:r>
              <w:rPr>
                <w:rFonts w:ascii="Times New Roman" w:eastAsia="Times New Roman" w:hAnsi="Times New Roman" w:cs="Times New Roman"/>
              </w:rPr>
              <w:t>BACCALAURÉAT PROFESSIONNEL GESTION – ADMINISTRATION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PREUVE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E33 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ESTION ADMINISTRATIVE DES PROJETS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170E" w14:paraId="45B45851" w14:textId="77777777">
        <w:trPr>
          <w:trHeight w:val="1704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F44C6" w14:textId="77777777" w:rsidR="00BB170E" w:rsidRDefault="005D12A2">
            <w:pPr>
              <w:spacing w:after="91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RILLE 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VALUATION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PONCTUEL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1E11E7" w14:textId="77777777" w:rsidR="00BB170E" w:rsidRDefault="005D12A2">
            <w:pPr>
              <w:spacing w:after="1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Coefficient 2 </w:t>
            </w:r>
          </w:p>
          <w:p w14:paraId="57A1D10A" w14:textId="77777777" w:rsidR="00BB170E" w:rsidRDefault="005D12A2">
            <w:pPr>
              <w:spacing w:after="113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Durée totale = 30 minutes (5 minutes maxi de présentation + 25 minutes maxi d’entretien) </w:t>
            </w:r>
          </w:p>
          <w:p w14:paraId="75DD4BDD" w14:textId="77777777" w:rsidR="00BB170E" w:rsidRDefault="005D12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À l’usage de la commission d’évaluation (non communicable aux candidats) </w:t>
            </w:r>
          </w:p>
        </w:tc>
      </w:tr>
    </w:tbl>
    <w:p w14:paraId="32ACFF28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30"/>
        <w:gridCol w:w="5668"/>
      </w:tblGrid>
      <w:tr w:rsidR="00BB170E" w14:paraId="188B74B0" w14:textId="77777777">
        <w:trPr>
          <w:trHeight w:val="830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24E" w14:textId="77777777" w:rsidR="00BB170E" w:rsidRDefault="005D12A2">
            <w:pPr>
              <w:spacing w:after="1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Nom, Prénom du candidat : </w:t>
            </w:r>
          </w:p>
          <w:p w14:paraId="7EBEECD4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80B1" w14:textId="77777777" w:rsidR="00BB170E" w:rsidRDefault="005D12A2">
            <w:pPr>
              <w:spacing w:after="1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Centre d'examen :  </w:t>
            </w:r>
          </w:p>
          <w:p w14:paraId="2BA5F3EC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170E" w14:paraId="0DA39773" w14:textId="77777777">
        <w:trPr>
          <w:trHeight w:val="833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3025" w14:textId="77777777" w:rsidR="00BB170E" w:rsidRDefault="005D12A2">
            <w:pPr>
              <w:spacing w:after="1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d’inscription : </w:t>
            </w:r>
          </w:p>
          <w:p w14:paraId="0A2BDBBA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31B5" w14:textId="77777777" w:rsidR="00BB170E" w:rsidRDefault="005D12A2">
            <w:pPr>
              <w:spacing w:after="1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de l’évaluation :  </w:t>
            </w:r>
          </w:p>
          <w:p w14:paraId="4314BD01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F5C036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3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781"/>
        <w:gridCol w:w="564"/>
        <w:gridCol w:w="605"/>
        <w:gridCol w:w="682"/>
        <w:gridCol w:w="566"/>
      </w:tblGrid>
      <w:tr w:rsidR="00BB170E" w14:paraId="5CCDD951" w14:textId="77777777" w:rsidTr="00FB59B7">
        <w:trPr>
          <w:trHeight w:val="581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BC29E" w14:textId="77777777" w:rsidR="00BB170E" w:rsidRDefault="005D12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E33.A. Suivi opérationnel du projet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C5E98F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DFBB4" w14:textId="77777777" w:rsidR="00BB170E" w:rsidRDefault="005D12A2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48265BAC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E9B7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03E5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500B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666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6B6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3BDDABEB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C13C" w14:textId="77777777" w:rsidR="00BB170E" w:rsidRDefault="005D12A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D5EB" w14:textId="77777777" w:rsidR="00BB170E" w:rsidRDefault="005D12A2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57EA" w14:textId="77777777" w:rsidR="00BB170E" w:rsidRDefault="005D12A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77AF" w14:textId="77777777" w:rsidR="00BB170E" w:rsidRDefault="005D1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5FF2" w14:textId="77777777" w:rsidR="00BB170E" w:rsidRDefault="005D12A2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36C6FDB4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A84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Qualité du descriptif du projet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0E31E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D95D596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2F8D3F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34A74BD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6D621C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15991EF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440356D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4E4188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B34DB52" w14:textId="77777777" w:rsidR="00FB59B7" w:rsidRDefault="00FB59B7" w:rsidP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E9543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140CEDB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4C8526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9CB143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E49227F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BD1CBA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040D6C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83B9D5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7CF2CD" w14:textId="77777777" w:rsidR="00FB59B7" w:rsidRDefault="00FB59B7" w:rsidP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B74D2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53D67AB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FBEDA9E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D5D4E4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154DB1D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F66A86D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581C9D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F4E83A9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1DAEF4" w14:textId="77777777" w:rsidR="00FB59B7" w:rsidRDefault="00FB59B7" w:rsidP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DA832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BA730A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DBF730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FA6BAE4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5C7720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52C63E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A8BF42B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622DF94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2E7EEF5" w14:textId="77777777" w:rsidR="00FB59B7" w:rsidRDefault="00FB59B7" w:rsidP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4126A07F" w14:textId="77777777" w:rsidTr="00FB59B7">
        <w:trPr>
          <w:trHeight w:val="499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DEC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Pertinence de la base documentaire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FEDCF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2E516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B2A06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80863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6DCD49B6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C83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de l’état budgétaire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ECEEF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57A27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BCDB0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E9029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400355D4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BCA1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Rigueur dans le traitement des formalités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E73E3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087A2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02638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7206B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395F0F80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F41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du contrôle du déroulement du projet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EC744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F4FB2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15142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7128A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6966548A" w14:textId="77777777" w:rsidTr="00FB59B7">
        <w:trPr>
          <w:trHeight w:val="499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366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Pertinence des modalités de communication mises en place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D7FD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7C6C6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166CE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1D49C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1E0A143C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33E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Adaptation des réunions aux étapes et objectifs du projet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CF495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FE7C6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B6348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C9E84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2974979E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F307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Disponibilité des moyens matériels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613FC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9661D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F4FE2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879C6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4119B15B" w14:textId="77777777" w:rsidTr="00FB59B7">
        <w:trPr>
          <w:trHeight w:val="499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5772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et pertinence du signalement des dysfonctionnements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A275" w14:textId="77777777" w:rsidR="00FB59B7" w:rsidRDefault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27AB" w14:textId="77777777" w:rsidR="00FB59B7" w:rsidRDefault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7157" w14:textId="77777777" w:rsidR="00FB59B7" w:rsidRDefault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BC24" w14:textId="77777777" w:rsidR="00FB59B7" w:rsidRDefault="00FB59B7">
            <w:pPr>
              <w:ind w:left="33"/>
              <w:jc w:val="center"/>
            </w:pPr>
          </w:p>
        </w:tc>
      </w:tr>
      <w:tr w:rsidR="00BB170E" w14:paraId="0C6DC665" w14:textId="77777777" w:rsidTr="00FB59B7">
        <w:trPr>
          <w:trHeight w:val="1135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D43E" w14:textId="77777777" w:rsidR="00BB170E" w:rsidRDefault="005D12A2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079BFC62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2DF560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B1913" w14:textId="77777777" w:rsidR="00BB170E" w:rsidRDefault="00BB170E"/>
        </w:tc>
      </w:tr>
    </w:tbl>
    <w:p w14:paraId="6A60D805" w14:textId="00C74C28" w:rsidR="00DA6547" w:rsidRDefault="005D12A2">
      <w:pPr>
        <w:spacing w:after="0"/>
        <w:ind w:left="3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C15AAB" w14:textId="77777777" w:rsidR="00DA6547" w:rsidRDefault="00DA654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11198" w:type="dxa"/>
        <w:tblInd w:w="-106" w:type="dxa"/>
        <w:tblCellMar>
          <w:top w:w="53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781"/>
        <w:gridCol w:w="564"/>
        <w:gridCol w:w="605"/>
        <w:gridCol w:w="682"/>
        <w:gridCol w:w="566"/>
      </w:tblGrid>
      <w:tr w:rsidR="00BB170E" w14:paraId="3852F558" w14:textId="77777777" w:rsidTr="00FB59B7">
        <w:trPr>
          <w:trHeight w:val="581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7B41A" w14:textId="77777777" w:rsidR="00BB170E" w:rsidRDefault="005D12A2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E33.B. Évaluation du projet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051BA5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24661" w14:textId="77777777" w:rsidR="00BB170E" w:rsidRDefault="005D12A2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00CF40DE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FF6B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8C88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FD06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8AD4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A9B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1170B50D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2F22" w14:textId="77777777" w:rsidR="00BB170E" w:rsidRDefault="005D12A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04D1" w14:textId="77777777" w:rsidR="00BB170E" w:rsidRDefault="005D12A2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A69F" w14:textId="77777777" w:rsidR="00BB170E" w:rsidRDefault="005D12A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F80B" w14:textId="77777777" w:rsidR="00BB170E" w:rsidRDefault="005D12A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8AB9" w14:textId="77777777" w:rsidR="00BB170E" w:rsidRDefault="005D12A2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16CC42AD" w14:textId="77777777" w:rsidTr="00FB59B7">
        <w:trPr>
          <w:trHeight w:val="499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5F08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et lisibilité du document de synthèse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08F4D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3B624D7" w14:textId="77777777" w:rsidR="00FB59B7" w:rsidRDefault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AFF17E" w14:textId="77777777" w:rsidR="00FB59B7" w:rsidRDefault="00FB59B7" w:rsidP="00FB59B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0611D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22A7692" w14:textId="77777777" w:rsidR="00FB59B7" w:rsidRDefault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2137B23" w14:textId="77777777" w:rsidR="00FB59B7" w:rsidRDefault="00FB59B7" w:rsidP="00FB59B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794C1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C27BF1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019B680" w14:textId="77777777" w:rsidR="00FB59B7" w:rsidRDefault="00FB59B7" w:rsidP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B2033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8EF3E2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A2EF727" w14:textId="77777777" w:rsidR="00FB59B7" w:rsidRDefault="00FB59B7" w:rsidP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1399362D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A078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Pertinence et réalisme des propositions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6E939" w14:textId="77777777" w:rsidR="00FB59B7" w:rsidRDefault="00FB59B7" w:rsidP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DEA14" w14:textId="77777777" w:rsidR="00FB59B7" w:rsidRDefault="00FB59B7" w:rsidP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9C7D9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4ADB7" w14:textId="77777777" w:rsidR="00FB59B7" w:rsidRDefault="00FB59B7" w:rsidP="00FB59B7">
            <w:pPr>
              <w:ind w:left="33"/>
              <w:jc w:val="center"/>
            </w:pPr>
          </w:p>
        </w:tc>
      </w:tr>
      <w:tr w:rsidR="00FB59B7" w14:paraId="472B0682" w14:textId="77777777" w:rsidTr="00FB59B7">
        <w:trPr>
          <w:trHeight w:val="502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703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Respect des procédures de clôture administrative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D6E9" w14:textId="77777777" w:rsidR="00FB59B7" w:rsidRDefault="00FB59B7">
            <w:pPr>
              <w:ind w:left="38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631" w14:textId="77777777" w:rsidR="00FB59B7" w:rsidRDefault="00FB59B7">
            <w:pPr>
              <w:ind w:left="35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5ED" w14:textId="77777777" w:rsidR="00FB59B7" w:rsidRDefault="00FB59B7">
            <w:pPr>
              <w:ind w:left="33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B651" w14:textId="77777777" w:rsidR="00FB59B7" w:rsidRDefault="00FB59B7">
            <w:pPr>
              <w:ind w:left="33"/>
              <w:jc w:val="center"/>
            </w:pPr>
          </w:p>
        </w:tc>
      </w:tr>
      <w:tr w:rsidR="00BB170E" w14:paraId="5DDBBE06" w14:textId="77777777" w:rsidTr="00FB59B7">
        <w:trPr>
          <w:trHeight w:val="1135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9532" w14:textId="77777777" w:rsidR="00BB170E" w:rsidRDefault="005D12A2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6359958D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B1BC2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4E400" w14:textId="77777777" w:rsidR="00BB170E" w:rsidRDefault="00BB170E"/>
        </w:tc>
      </w:tr>
    </w:tbl>
    <w:p w14:paraId="5215C6D8" w14:textId="77777777" w:rsidR="00C43EF4" w:rsidRPr="004008D1" w:rsidRDefault="00C43EF4" w:rsidP="00C43EF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008D1">
        <w:rPr>
          <w:sz w:val="20"/>
          <w:szCs w:val="20"/>
        </w:rPr>
        <w:t>TI : très insuffisant – I : insuffisant – S : satisfaisant – TS : très satisfaisant</w:t>
      </w:r>
    </w:p>
    <w:p w14:paraId="287A1E11" w14:textId="77777777" w:rsidR="00C43EF4" w:rsidRDefault="00C43EF4" w:rsidP="00C43EF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008D1">
        <w:rPr>
          <w:sz w:val="20"/>
          <w:szCs w:val="20"/>
        </w:rPr>
        <w:t>L’évaluation par profil pour chaque classe de situations tient compte des évaluations de PFMP</w:t>
      </w:r>
    </w:p>
    <w:p w14:paraId="6FE04498" w14:textId="77777777" w:rsidR="00C43EF4" w:rsidRDefault="00C43EF4" w:rsidP="00C43EF4">
      <w:pPr>
        <w:spacing w:after="200" w:line="276" w:lineRule="auto"/>
      </w:pPr>
      <w:r w:rsidRPr="000C48BC">
        <w:rPr>
          <w:b/>
        </w:rPr>
        <w:t>*</w:t>
      </w:r>
      <w:r>
        <w:rPr>
          <w:b/>
        </w:rPr>
        <w:t>*</w:t>
      </w:r>
      <w:r w:rsidRPr="000C48BC">
        <w:rPr>
          <w:b/>
        </w:rPr>
        <w:t>Paliers de compétences</w:t>
      </w:r>
      <w:r>
        <w:t> :</w:t>
      </w:r>
    </w:p>
    <w:p w14:paraId="09B473EF" w14:textId="77777777" w:rsidR="00C43EF4" w:rsidRDefault="00C43EF4" w:rsidP="00C43EF4">
      <w:pPr>
        <w:jc w:val="both"/>
      </w:pPr>
      <w:r w:rsidRPr="0060241F">
        <w:rPr>
          <w:b/>
        </w:rPr>
        <w:t>Novice</w:t>
      </w:r>
      <w:r>
        <w:t xml:space="preserve"> : aucune </w:t>
      </w:r>
      <w:r w:rsidRPr="00271C5B">
        <w:t>autonomie</w:t>
      </w:r>
      <w:r w:rsidRPr="0060241F">
        <w:t xml:space="preserve">, applique </w:t>
      </w:r>
      <w:r>
        <w:t xml:space="preserve">des procédures </w:t>
      </w:r>
      <w:r w:rsidRPr="0060241F">
        <w:t>avec aide, a besoin d’être guidé</w:t>
      </w:r>
      <w:r>
        <w:t xml:space="preserve"> pour s’organiser, réalise des tâches simples, </w:t>
      </w:r>
      <w:r w:rsidRPr="0060241F">
        <w:t>sans complexité</w:t>
      </w:r>
      <w:r>
        <w:t xml:space="preserve">, ni aléa, ne contrôle pas son travail, maîtrise partielle de l’environnement numérique GA, production peu fiable, les connaissances sont superficielles mais utilisées pour réussir la tâche. </w:t>
      </w:r>
    </w:p>
    <w:p w14:paraId="6AD03CE9" w14:textId="77777777" w:rsidR="00C43EF4" w:rsidRPr="00120A84" w:rsidRDefault="00C43EF4" w:rsidP="00C43EF4">
      <w:pPr>
        <w:spacing w:after="200" w:line="276" w:lineRule="auto"/>
        <w:jc w:val="both"/>
        <w:rPr>
          <w:sz w:val="20"/>
          <w:szCs w:val="20"/>
        </w:rPr>
      </w:pPr>
      <w:r w:rsidRPr="0060241F">
        <w:rPr>
          <w:b/>
        </w:rPr>
        <w:t>Fonctionnel</w:t>
      </w:r>
      <w:r>
        <w:t xml:space="preserve">: </w:t>
      </w:r>
      <w:r w:rsidRPr="00271C5B">
        <w:t>autonome</w:t>
      </w:r>
      <w:r w:rsidRPr="0060241F">
        <w:t xml:space="preserve"> sur des tâches simples</w:t>
      </w:r>
      <w:r>
        <w:t xml:space="preserve">, </w:t>
      </w:r>
      <w:r w:rsidRPr="0060241F">
        <w:t xml:space="preserve">applique les </w:t>
      </w:r>
      <w:r>
        <w:t>procédures, b</w:t>
      </w:r>
      <w:r w:rsidRPr="0060241F">
        <w:t>on exécutant</w:t>
      </w:r>
      <w:r>
        <w:t>, maîtrise partielle de l’environnement numérique GA, gère la complexité avec des aides (outils d’aide et de guidance) ne gère pas les aléas, peu assuré, ne prend pas</w:t>
      </w:r>
      <w:r w:rsidRPr="0060241F">
        <w:t xml:space="preserve"> d’initiative</w:t>
      </w:r>
      <w:r>
        <w:t xml:space="preserve">, </w:t>
      </w:r>
      <w:r w:rsidRPr="00120A84">
        <w:t xml:space="preserve">a besoin d’être </w:t>
      </w:r>
      <w:r>
        <w:t xml:space="preserve">contrôlé, transfère ses connaissances pour réaliser d’autres tâches. </w:t>
      </w:r>
    </w:p>
    <w:p w14:paraId="51BDB379" w14:textId="77777777" w:rsidR="00C43EF4" w:rsidRPr="00143266" w:rsidRDefault="00C43EF4" w:rsidP="00C43EF4">
      <w:pPr>
        <w:spacing w:after="200" w:line="276" w:lineRule="auto"/>
        <w:jc w:val="both"/>
      </w:pPr>
      <w:r>
        <w:rPr>
          <w:b/>
        </w:rPr>
        <w:t>M</w:t>
      </w:r>
      <w:r w:rsidRPr="0060241F">
        <w:rPr>
          <w:b/>
        </w:rPr>
        <w:t>aîtrise</w:t>
      </w:r>
      <w:r>
        <w:t xml:space="preserve"> : </w:t>
      </w:r>
      <w:r w:rsidRPr="00271C5B">
        <w:t>autonome</w:t>
      </w:r>
      <w:r w:rsidRPr="0060241F">
        <w:t>, efficace</w:t>
      </w:r>
      <w:r>
        <w:t xml:space="preserve">, </w:t>
      </w:r>
      <w:r w:rsidRPr="00271C5B">
        <w:t>fiable</w:t>
      </w:r>
      <w:r>
        <w:t>, réalise un t</w:t>
      </w:r>
      <w:r w:rsidRPr="0060241F">
        <w:t>ravail de qualité</w:t>
      </w:r>
      <w:r>
        <w:t>, maîtrise les normes professionnelles et les codes, maîtrise l’environnement numérique GA, g</w:t>
      </w:r>
      <w:r w:rsidRPr="0060241F">
        <w:t xml:space="preserve">ère </w:t>
      </w:r>
      <w:r>
        <w:t xml:space="preserve">seul </w:t>
      </w:r>
      <w:r w:rsidRPr="0060241F">
        <w:t>la complexité et certains aléas</w:t>
      </w:r>
      <w:r>
        <w:t xml:space="preserve">, avec </w:t>
      </w:r>
      <w:r w:rsidRPr="00143266">
        <w:t xml:space="preserve">des </w:t>
      </w:r>
      <w:r>
        <w:t xml:space="preserve">outils d’aide, rend compte de son activité, les connaissances sont fonctionnelles pour déterminer les éléments clé d’une situation. </w:t>
      </w:r>
    </w:p>
    <w:p w14:paraId="759B1A78" w14:textId="77777777" w:rsidR="00C43EF4" w:rsidRDefault="00C43EF4" w:rsidP="00C43EF4">
      <w:pPr>
        <w:jc w:val="both"/>
      </w:pPr>
      <w:r w:rsidRPr="0060241F">
        <w:rPr>
          <w:b/>
        </w:rPr>
        <w:t>Expertise</w:t>
      </w:r>
      <w:r>
        <w:t xml:space="preserve"> : </w:t>
      </w:r>
      <w:r w:rsidRPr="00986FB6">
        <w:t>totalement autonome,</w:t>
      </w:r>
      <w:r>
        <w:t xml:space="preserve"> </w:t>
      </w:r>
      <w:r w:rsidRPr="00986FB6">
        <w:t>fiable</w:t>
      </w:r>
      <w:r>
        <w:t>, efficient, p</w:t>
      </w:r>
      <w:r w:rsidRPr="0060241F">
        <w:t>ertinent</w:t>
      </w:r>
      <w:r>
        <w:t xml:space="preserve">, assuré, </w:t>
      </w:r>
      <w:r w:rsidRPr="0060241F">
        <w:t>s’autoévalue</w:t>
      </w:r>
      <w:r>
        <w:t>, réalise un t</w:t>
      </w:r>
      <w:r w:rsidRPr="0060241F">
        <w:t>ravail de qualité</w:t>
      </w:r>
      <w:r>
        <w:t>, maîtrise les normes professionnelles et des codes, maîtrise l’environnement numérique GA,</w:t>
      </w:r>
      <w:r w:rsidRPr="0060241F">
        <w:t xml:space="preserve"> </w:t>
      </w:r>
      <w:r>
        <w:t>g</w:t>
      </w:r>
      <w:r w:rsidRPr="0060241F">
        <w:t>ère</w:t>
      </w:r>
      <w:r>
        <w:t xml:space="preserve"> seul</w:t>
      </w:r>
      <w:r w:rsidRPr="0060241F">
        <w:t xml:space="preserve"> la complexité et les aléas</w:t>
      </w:r>
      <w:r>
        <w:t xml:space="preserve">, </w:t>
      </w:r>
      <w:r w:rsidRPr="0060241F">
        <w:t>propose des solutions</w:t>
      </w:r>
      <w:r>
        <w:t>, p</w:t>
      </w:r>
      <w:r w:rsidRPr="0060241F">
        <w:t>rend des initiative</w:t>
      </w:r>
      <w:r>
        <w:t xml:space="preserve">s, prend du recul, rend compte de son activité, </w:t>
      </w:r>
      <w:r w:rsidRPr="0060241F">
        <w:t>est force de propositions</w:t>
      </w:r>
      <w:r>
        <w:t xml:space="preserve">, les connaissances approfondies permettent de comprendre de se situer dans les processus administratifs de l’organisation. </w:t>
      </w:r>
    </w:p>
    <w:p w14:paraId="5A5374EA" w14:textId="4E438257" w:rsidR="00DA6547" w:rsidRDefault="00DA654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089D708E" w14:textId="77777777" w:rsidR="00BB170E" w:rsidRDefault="005D12A2">
      <w:pPr>
        <w:spacing w:after="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Annexe </w:t>
      </w:r>
      <w:proofErr w:type="spellStart"/>
      <w:r>
        <w:rPr>
          <w:rFonts w:ascii="Times New Roman" w:eastAsia="Times New Roman" w:hAnsi="Times New Roman" w:cs="Times New Roman"/>
          <w:sz w:val="24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96" w:type="dxa"/>
        <w:tblInd w:w="-106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6"/>
      </w:tblGrid>
      <w:tr w:rsidR="00BB170E" w14:paraId="0FE542C6" w14:textId="77777777">
        <w:trPr>
          <w:trHeight w:val="88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A3F2" w14:textId="77777777" w:rsidR="00BB170E" w:rsidRDefault="005D12A2">
            <w:pPr>
              <w:ind w:left="1942" w:right="19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BACCALAURÉAT PROFESSIONNEL GESTION – ADMINISTRATION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PREUVE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E33 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ESTION ADMINISTRATIVE DES PROJETS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170E" w14:paraId="397E3EB5" w14:textId="77777777">
        <w:trPr>
          <w:trHeight w:val="1292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F60D2" w14:textId="77777777" w:rsidR="00BB170E" w:rsidRDefault="005D12A2">
            <w:pPr>
              <w:spacing w:after="9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RILLE 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VALUATION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PONCTUEL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724FA6" w14:textId="77777777" w:rsidR="00BB170E" w:rsidRDefault="005D12A2">
            <w:pPr>
              <w:spacing w:after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Coefficient 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F667AB5" w14:textId="77777777" w:rsidR="00BB170E" w:rsidRDefault="005D12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À l’usage de la commission d’évaluation (non communicable aux candidats) </w:t>
            </w:r>
          </w:p>
        </w:tc>
      </w:tr>
    </w:tbl>
    <w:p w14:paraId="3B386E23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65" w:type="dxa"/>
        <w:tblInd w:w="-72" w:type="dxa"/>
        <w:tblCellMar>
          <w:top w:w="58" w:type="dxa"/>
          <w:left w:w="108" w:type="dxa"/>
          <w:right w:w="220" w:type="dxa"/>
        </w:tblCellMar>
        <w:tblLook w:val="04A0" w:firstRow="1" w:lastRow="0" w:firstColumn="1" w:lastColumn="0" w:noHBand="0" w:noVBand="1"/>
      </w:tblPr>
      <w:tblGrid>
        <w:gridCol w:w="11165"/>
      </w:tblGrid>
      <w:tr w:rsidR="00BB170E" w14:paraId="57B592B1" w14:textId="77777777">
        <w:trPr>
          <w:trHeight w:val="1133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FA05" w14:textId="77777777" w:rsidR="00BB170E" w:rsidRDefault="005D12A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Appréciation portant sur les compétences rédactionnelles mobilisées dans le cadre professionnel visé par la sous</w:t>
            </w:r>
            <w:r w:rsidR="00FB59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épreuve.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B170E" w14:paraId="2B669CD1" w14:textId="77777777">
        <w:trPr>
          <w:trHeight w:val="2155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A52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>Appréciation et commentaires liés aux pratiques de gestion administrative des projets exercées en milieu professionnel.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B170E" w14:paraId="401DD9D8" w14:textId="77777777">
        <w:trPr>
          <w:trHeight w:val="581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FAD" w14:textId="77777777" w:rsidR="00BB170E" w:rsidRDefault="005D12A2">
            <w:pPr>
              <w:tabs>
                <w:tab w:val="center" w:pos="7219"/>
                <w:tab w:val="right" w:pos="10837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TOTAL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       /40 </w:t>
            </w:r>
          </w:p>
        </w:tc>
      </w:tr>
    </w:tbl>
    <w:p w14:paraId="543AFD92" w14:textId="77777777" w:rsidR="00BB170E" w:rsidRDefault="00BB170E" w:rsidP="002D619D">
      <w:pPr>
        <w:spacing w:after="214"/>
      </w:pPr>
    </w:p>
    <w:tbl>
      <w:tblPr>
        <w:tblStyle w:val="TableGrid"/>
        <w:tblW w:w="11161" w:type="dxa"/>
        <w:tblInd w:w="-71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42"/>
        <w:gridCol w:w="3097"/>
        <w:gridCol w:w="3422"/>
      </w:tblGrid>
      <w:tr w:rsidR="00BB170E" w14:paraId="70572993" w14:textId="77777777">
        <w:trPr>
          <w:trHeight w:val="5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EBC87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>Responsables de l’évaluation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375DD" w14:textId="77777777" w:rsidR="00BB170E" w:rsidRDefault="00BB170E"/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D6BA4" w14:textId="77777777" w:rsidR="00BB170E" w:rsidRDefault="00BB170E"/>
        </w:tc>
      </w:tr>
      <w:tr w:rsidR="00BB170E" w14:paraId="2657F65D" w14:textId="77777777">
        <w:trPr>
          <w:trHeight w:val="49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2D2AE" w14:textId="77777777" w:rsidR="00BB170E" w:rsidRDefault="005D12A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 et Prénom des Examinateurs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934CD" w14:textId="77777777" w:rsidR="00BB170E" w:rsidRDefault="005D12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Spécialité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B8346" w14:textId="77777777" w:rsidR="00BB170E" w:rsidRDefault="005D12A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</w:t>
            </w:r>
          </w:p>
        </w:tc>
      </w:tr>
      <w:tr w:rsidR="00BB170E" w14:paraId="7DF673E1" w14:textId="77777777">
        <w:trPr>
          <w:trHeight w:val="51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10C6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3E3D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0D9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170E" w14:paraId="111F7BA4" w14:textId="77777777">
        <w:trPr>
          <w:trHeight w:val="5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70C7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6DD2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B793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170E" w14:paraId="0FAA6F26" w14:textId="77777777">
        <w:trPr>
          <w:trHeight w:val="51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F227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CF7B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91B3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D596685" w14:textId="7C6EF0EB" w:rsidR="00BB170E" w:rsidRDefault="00BB170E" w:rsidP="00DA6547">
      <w:pPr>
        <w:spacing w:after="218"/>
      </w:pPr>
    </w:p>
    <w:sectPr w:rsidR="00BB170E" w:rsidSect="00DA6547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367" w:right="578" w:bottom="425" w:left="4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3098" w14:textId="77777777" w:rsidR="007C7347" w:rsidRDefault="007C7347">
      <w:pPr>
        <w:spacing w:after="0" w:line="240" w:lineRule="auto"/>
      </w:pPr>
      <w:r>
        <w:separator/>
      </w:r>
    </w:p>
  </w:endnote>
  <w:endnote w:type="continuationSeparator" w:id="0">
    <w:p w14:paraId="761D222F" w14:textId="77777777" w:rsidR="007C7347" w:rsidRDefault="007C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CAEC" w14:textId="77777777" w:rsidR="007C7347" w:rsidRDefault="007C7347">
      <w:pPr>
        <w:spacing w:after="0" w:line="270" w:lineRule="auto"/>
      </w:pPr>
      <w:r>
        <w:separator/>
      </w:r>
    </w:p>
  </w:footnote>
  <w:footnote w:type="continuationSeparator" w:id="0">
    <w:p w14:paraId="37780452" w14:textId="77777777" w:rsidR="007C7347" w:rsidRDefault="007C7347">
      <w:pPr>
        <w:spacing w:after="0" w:line="27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EB63" w14:textId="77777777" w:rsidR="00FB59B7" w:rsidRDefault="00FB5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0E03" w14:textId="77777777" w:rsidR="00FB59B7" w:rsidRDefault="00FB59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9DC" w14:textId="77777777" w:rsidR="00FB59B7" w:rsidRDefault="00FB5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E05DB"/>
    <w:multiLevelType w:val="hybridMultilevel"/>
    <w:tmpl w:val="B96AB21A"/>
    <w:lvl w:ilvl="0" w:tplc="21E0D284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AD82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EE88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8A93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CC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AF73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CC6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634D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6CC3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421EA"/>
    <w:multiLevelType w:val="hybridMultilevel"/>
    <w:tmpl w:val="6ABABEBA"/>
    <w:lvl w:ilvl="0" w:tplc="83282492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042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67B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4C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4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2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0CF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CE9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89D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E0814"/>
    <w:multiLevelType w:val="hybridMultilevel"/>
    <w:tmpl w:val="3CF86378"/>
    <w:lvl w:ilvl="0" w:tplc="5FB65254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8C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87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87D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47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6B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43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86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6C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E"/>
    <w:rsid w:val="002D619D"/>
    <w:rsid w:val="00336967"/>
    <w:rsid w:val="005D12A2"/>
    <w:rsid w:val="0061181F"/>
    <w:rsid w:val="006438C2"/>
    <w:rsid w:val="00730DF3"/>
    <w:rsid w:val="007C7347"/>
    <w:rsid w:val="0096229B"/>
    <w:rsid w:val="00994B84"/>
    <w:rsid w:val="009C27AC"/>
    <w:rsid w:val="00A028A6"/>
    <w:rsid w:val="00AF3148"/>
    <w:rsid w:val="00B24D06"/>
    <w:rsid w:val="00BB170E"/>
    <w:rsid w:val="00C43EF4"/>
    <w:rsid w:val="00D65FFF"/>
    <w:rsid w:val="00D92966"/>
    <w:rsid w:val="00DA6547"/>
    <w:rsid w:val="00E1338D"/>
    <w:rsid w:val="00E206C4"/>
    <w:rsid w:val="00EE6038"/>
    <w:rsid w:val="00EF6B18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32A8"/>
  <w15:docId w15:val="{42E6D4ED-34F4-4774-853F-E564A91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6"/>
      <w:ind w:left="4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0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19D"/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0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Gestion-Administration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Gestion-Administration</dc:title>
  <dc:subject/>
  <dc:creator>ccuisinier1</dc:creator>
  <cp:keywords/>
  <cp:lastModifiedBy>fabienne mauri</cp:lastModifiedBy>
  <cp:revision>4</cp:revision>
  <cp:lastPrinted>2020-03-16T07:44:00Z</cp:lastPrinted>
  <dcterms:created xsi:type="dcterms:W3CDTF">2020-03-16T07:42:00Z</dcterms:created>
  <dcterms:modified xsi:type="dcterms:W3CDTF">2020-03-16T07:45:00Z</dcterms:modified>
</cp:coreProperties>
</file>