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9" w:rsidRPr="000E065C" w:rsidRDefault="001F47CE" w:rsidP="000E065C">
      <w:pPr>
        <w:jc w:val="center"/>
        <w:rPr>
          <w:b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1304925" cy="1304925"/>
            <wp:effectExtent l="19050" t="0" r="9525" b="0"/>
            <wp:wrapTight wrapText="bothSides">
              <wp:wrapPolygon edited="0">
                <wp:start x="1577" y="0"/>
                <wp:lineTo x="0" y="2523"/>
                <wp:lineTo x="-315" y="20181"/>
                <wp:lineTo x="315" y="21442"/>
                <wp:lineTo x="21442" y="21442"/>
                <wp:lineTo x="21758" y="20496"/>
                <wp:lineTo x="21758" y="7568"/>
                <wp:lineTo x="21442" y="5361"/>
                <wp:lineTo x="19866" y="0"/>
                <wp:lineTo x="1577" y="0"/>
              </wp:wrapPolygon>
            </wp:wrapTight>
            <wp:docPr id="2" name="Image 2" descr="C:\Documents and Settings\anbersuder\Local Settings\Temporary Internet Files\Content.IE5\QCQY3SVA\MC900388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bersuder\Local Settings\Temporary Internet Files\Content.IE5\QCQY3SVA\MC9003889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59" w:rsidRPr="000E065C">
        <w:rPr>
          <w:rFonts w:ascii="Comic Sans MS" w:hAnsi="Comic Sans MS"/>
          <w:b/>
          <w:sz w:val="32"/>
          <w:szCs w:val="32"/>
          <w:u w:val="single"/>
        </w:rPr>
        <w:t>GRILLE D’</w:t>
      </w:r>
      <w:r w:rsidR="009305DD">
        <w:rPr>
          <w:rFonts w:ascii="Comic Sans MS" w:hAnsi="Comic Sans MS"/>
          <w:b/>
          <w:sz w:val="32"/>
          <w:szCs w:val="32"/>
          <w:u w:val="single"/>
        </w:rPr>
        <w:t>OBSERVATION</w:t>
      </w:r>
      <w:r w:rsidR="005C0159" w:rsidRPr="000E065C">
        <w:rPr>
          <w:rFonts w:ascii="Comic Sans MS" w:hAnsi="Comic Sans MS"/>
          <w:b/>
          <w:sz w:val="32"/>
          <w:szCs w:val="32"/>
          <w:u w:val="single"/>
        </w:rPr>
        <w:t xml:space="preserve"> DE </w:t>
      </w:r>
      <w:r>
        <w:rPr>
          <w:rFonts w:ascii="Comic Sans MS" w:hAnsi="Comic Sans MS"/>
          <w:b/>
          <w:sz w:val="32"/>
          <w:szCs w:val="32"/>
          <w:u w:val="single"/>
        </w:rPr>
        <w:t>L’ACCUEIL EN RESTAURANT</w:t>
      </w:r>
    </w:p>
    <w:p w:rsidR="005C0159" w:rsidRDefault="005C0159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534"/>
        <w:gridCol w:w="4003"/>
        <w:gridCol w:w="708"/>
        <w:gridCol w:w="709"/>
        <w:gridCol w:w="709"/>
        <w:gridCol w:w="3827"/>
      </w:tblGrid>
      <w:tr w:rsidR="005C0159" w:rsidTr="000177E1">
        <w:trPr>
          <w:trHeight w:val="860"/>
        </w:trPr>
        <w:tc>
          <w:tcPr>
            <w:tcW w:w="534" w:type="dxa"/>
            <w:tcBorders>
              <w:bottom w:val="single" w:sz="4" w:space="0" w:color="auto"/>
            </w:tcBorders>
          </w:tcPr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 w:rsidP="006611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ETAPES </w:t>
            </w:r>
            <w:r w:rsidR="0066115F">
              <w:rPr>
                <w:rFonts w:ascii="Comic Sans MS" w:hAnsi="Comic Sans MS"/>
                <w:sz w:val="20"/>
                <w:szCs w:val="20"/>
              </w:rPr>
              <w:t>DE L’ACCUEI</w:t>
            </w:r>
            <w:r w:rsidR="001F47CE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8" name="Image 2" descr="C:\Users\Eric\AppData\Local\Microsoft\Windows\Temporary Internet Files\Content.IE5\65GNLCJN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\AppData\Local\Microsoft\Windows\Temporary Internet Files\Content.IE5\65GNLCJN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Pr="005C0159" w:rsidRDefault="005C0159" w:rsidP="000E065C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0" t="0" r="9525" b="0"/>
                  <wp:wrapTight wrapText="bothSides">
                    <wp:wrapPolygon edited="0">
                      <wp:start x="7376" y="1054"/>
                      <wp:lineTo x="3161" y="4215"/>
                      <wp:lineTo x="1054" y="17912"/>
                      <wp:lineTo x="4215" y="20020"/>
                      <wp:lineTo x="5268" y="20020"/>
                      <wp:lineTo x="17912" y="20020"/>
                      <wp:lineTo x="18966" y="20020"/>
                      <wp:lineTo x="21073" y="17912"/>
                      <wp:lineTo x="22127" y="11590"/>
                      <wp:lineTo x="18966" y="4215"/>
                      <wp:lineTo x="14751" y="1054"/>
                      <wp:lineTo x="7376" y="1054"/>
                    </wp:wrapPolygon>
                  </wp:wrapTight>
                  <wp:docPr id="9" name="Image 5" descr="http://www.xn--icne-wqa.com/images/icones/2/9/face-plai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n--icne-wqa.com/images/icones/2/9/face-plai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10" name="Image 4" descr="C:\Users\Eric\AppData\Local\Microsoft\Windows\Temporary Internet Files\Content.IE5\H12ELATB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AppData\Local\Microsoft\Windows\Temporary Internet Files\Content.IE5\H12ELATB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</w:tr>
      <w:tr w:rsidR="00EB0F4D" w:rsidTr="000177E1">
        <w:tc>
          <w:tcPr>
            <w:tcW w:w="534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2F2F2" w:themeFill="background1" w:themeFillShade="F2"/>
          </w:tcPr>
          <w:p w:rsidR="00EB0F4D" w:rsidRPr="000177E1" w:rsidRDefault="00EB0F4D" w:rsidP="00017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77E1">
              <w:rPr>
                <w:rFonts w:ascii="Comic Sans MS" w:hAnsi="Comic Sans MS"/>
                <w:b/>
                <w:sz w:val="20"/>
                <w:szCs w:val="20"/>
              </w:rPr>
              <w:t>ATTITUDES D’ACCUEIL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Pr="005C0159" w:rsidRDefault="00EB0F4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0159" w:rsidTr="003B560E">
        <w:tc>
          <w:tcPr>
            <w:tcW w:w="534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003" w:type="dxa"/>
          </w:tcPr>
          <w:p w:rsidR="005C0159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a une tenue vestimentaire irréprochable</w:t>
            </w:r>
          </w:p>
        </w:tc>
        <w:tc>
          <w:tcPr>
            <w:tcW w:w="708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0159" w:rsidRPr="005C0159" w:rsidRDefault="005C0159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159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tenue professionnelle se doit d’être parfaite, au risque de donner une mauvaise image du restaurant.</w:t>
            </w:r>
          </w:p>
        </w:tc>
      </w:tr>
      <w:tr w:rsidR="00D91887" w:rsidTr="003B560E">
        <w:tc>
          <w:tcPr>
            <w:tcW w:w="534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:rsidR="00D91887" w:rsidRDefault="00EB0F4D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présentation physique du serveur est nette et impeccable (coiffé, rasé…)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EB0F4D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présentation physique du vendeur donne la perception que ce fera le client du restaurant.</w:t>
            </w:r>
          </w:p>
        </w:tc>
      </w:tr>
      <w:tr w:rsidR="00F21C57" w:rsidTr="003B560E">
        <w:tc>
          <w:tcPr>
            <w:tcW w:w="534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003" w:type="dxa"/>
          </w:tcPr>
          <w:p w:rsidR="00F21C57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L’attitude du serveur est accueillante, il est détendu et souriant.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EB0F4D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Dans le cas contraire, il pourrait laisser croire aux clients qu’il y a des soucis dans ce restaurant (en cuisine..).</w:t>
            </w: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D918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</w:tcPr>
          <w:p w:rsidR="00D91887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posture du serveur est dynamique et droite.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EB0F4D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Toujours penser au reflet de l’image que l’on donne du restaurant.</w:t>
            </w:r>
          </w:p>
        </w:tc>
      </w:tr>
      <w:tr w:rsidR="00D91887" w:rsidTr="000177E1">
        <w:tc>
          <w:tcPr>
            <w:tcW w:w="534" w:type="dxa"/>
            <w:tcBorders>
              <w:bottom w:val="single" w:sz="4" w:space="0" w:color="auto"/>
            </w:tcBorders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91887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veille à montrer sa présence sans s’imposer.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1887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client doit avoir le temps d’entrer dans le restaurant et de s’</w:t>
            </w:r>
            <w:r w:rsidR="00655C00">
              <w:rPr>
                <w:rFonts w:ascii="Comic Sans MS" w:hAnsi="Comic Sans MS"/>
                <w:sz w:val="20"/>
                <w:szCs w:val="20"/>
              </w:rPr>
              <w:t>imprégner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 l’ambiance.</w:t>
            </w:r>
          </w:p>
        </w:tc>
      </w:tr>
      <w:tr w:rsidR="00A12CE2" w:rsidTr="000177E1">
        <w:tc>
          <w:tcPr>
            <w:tcW w:w="534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pct5" w:color="auto" w:fill="auto"/>
          </w:tcPr>
          <w:p w:rsidR="00A12CE2" w:rsidRPr="000177E1" w:rsidRDefault="00A12CE2" w:rsidP="00017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77E1">
              <w:rPr>
                <w:rFonts w:ascii="Comic Sans MS" w:hAnsi="Comic Sans MS"/>
                <w:b/>
                <w:sz w:val="20"/>
                <w:szCs w:val="20"/>
              </w:rPr>
              <w:t>TECHNIQUES D’ACCUEIL</w:t>
            </w:r>
            <w:r w:rsidR="00892B35">
              <w:rPr>
                <w:rFonts w:ascii="Comic Sans MS" w:hAnsi="Comic Sans MS"/>
                <w:b/>
                <w:sz w:val="20"/>
                <w:szCs w:val="20"/>
              </w:rPr>
              <w:t xml:space="preserve"> A L’ARRIVEE DU CLIENT</w:t>
            </w:r>
          </w:p>
        </w:tc>
        <w:tc>
          <w:tcPr>
            <w:tcW w:w="708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RPr="003D137F" w:rsidTr="003B6187">
        <w:trPr>
          <w:trHeight w:val="373"/>
        </w:trPr>
        <w:tc>
          <w:tcPr>
            <w:tcW w:w="534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003" w:type="dxa"/>
          </w:tcPr>
          <w:p w:rsidR="00892B35" w:rsidRDefault="00892B35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Ouvrir la porte au client</w:t>
            </w:r>
          </w:p>
        </w:tc>
        <w:tc>
          <w:tcPr>
            <w:tcW w:w="708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92B35" w:rsidRPr="003D137F" w:rsidRDefault="00892B35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7F">
              <w:rPr>
                <w:rFonts w:ascii="Comic Sans MS" w:hAnsi="Comic Sans MS"/>
                <w:sz w:val="20"/>
                <w:szCs w:val="20"/>
              </w:rPr>
              <w:t>Le client doit se savoir attendu</w:t>
            </w:r>
          </w:p>
        </w:tc>
      </w:tr>
      <w:tr w:rsidR="00892B35" w:rsidTr="003B6187">
        <w:tc>
          <w:tcPr>
            <w:tcW w:w="534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003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à tout de suite un mot d’accueil sympathique « bonjour Madame, Monsieur… »</w:t>
            </w:r>
          </w:p>
        </w:tc>
        <w:tc>
          <w:tcPr>
            <w:tcW w:w="708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est primordial de proposer une disponibilité immédiate.</w:t>
            </w:r>
          </w:p>
        </w:tc>
      </w:tr>
      <w:tr w:rsidR="00A12CE2" w:rsidTr="003B560E">
        <w:tc>
          <w:tcPr>
            <w:tcW w:w="534" w:type="dxa"/>
          </w:tcPr>
          <w:p w:rsidR="00A12CE2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003" w:type="dxa"/>
          </w:tcPr>
          <w:p w:rsidR="000177E1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appliquera la technique de 4 X20.</w:t>
            </w:r>
          </w:p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 accueil réussi se joue les </w:t>
            </w:r>
          </w:p>
          <w:p w:rsidR="00A12CE2" w:rsidRDefault="00A12CE2" w:rsidP="00A12CE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12CE2">
              <w:rPr>
                <w:rFonts w:ascii="Comic Sans MS" w:hAnsi="Comic Sans MS"/>
                <w:color w:val="FF0000"/>
                <w:sz w:val="20"/>
                <w:szCs w:val="20"/>
              </w:rPr>
              <w:t>20 premières secondes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 la rencontre</w:t>
            </w:r>
          </w:p>
          <w:p w:rsidR="00A12CE2" w:rsidRDefault="00A12CE2" w:rsidP="00A12CE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12CE2">
              <w:rPr>
                <w:rFonts w:ascii="Comic Sans MS" w:hAnsi="Comic Sans MS"/>
                <w:color w:val="FF0000"/>
                <w:sz w:val="20"/>
                <w:szCs w:val="20"/>
              </w:rPr>
              <w:t>Par les 20 premiers gestes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effectués</w:t>
            </w:r>
          </w:p>
          <w:p w:rsidR="00A12CE2" w:rsidRPr="00A12CE2" w:rsidRDefault="00A12CE2" w:rsidP="00A12CE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12CE2">
              <w:rPr>
                <w:rFonts w:ascii="Comic Sans MS" w:hAnsi="Comic Sans MS"/>
                <w:color w:val="FF0000"/>
                <w:sz w:val="20"/>
                <w:szCs w:val="20"/>
              </w:rPr>
              <w:t>Les 20 premiers mots prononcés</w:t>
            </w:r>
          </w:p>
          <w:p w:rsidR="00A12CE2" w:rsidRPr="00A12CE2" w:rsidRDefault="00A12CE2" w:rsidP="00A12CE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12CE2">
              <w:rPr>
                <w:rFonts w:ascii="Comic Sans MS" w:hAnsi="Comic Sans MS"/>
                <w:color w:val="FF0000"/>
                <w:sz w:val="20"/>
                <w:szCs w:val="20"/>
              </w:rPr>
              <w:t>Les 20 centimètres du visage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qu’affiche le serveur.</w:t>
            </w:r>
          </w:p>
        </w:tc>
        <w:tc>
          <w:tcPr>
            <w:tcW w:w="708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77E1" w:rsidRDefault="000177E1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177E1" w:rsidRDefault="000177E1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Pour donner un</w:t>
            </w:r>
            <w:r w:rsidR="000177E1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bonne image de son restaurant, le serveur devra apporter un soin tout particulier à ses premiers geste</w:t>
            </w:r>
            <w:r w:rsidR="000177E1">
              <w:rPr>
                <w:rFonts w:ascii="Comic Sans MS" w:hAnsi="Comic Sans MS"/>
                <w:sz w:val="20"/>
                <w:szCs w:val="20"/>
              </w:rPr>
              <w:t>s, ses premiers mots, et son sourire</w:t>
            </w:r>
          </w:p>
        </w:tc>
      </w:tr>
      <w:tr w:rsidR="00D91887" w:rsidTr="003B560E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003" w:type="dxa"/>
          </w:tcPr>
          <w:p w:rsidR="00D91887" w:rsidRDefault="009634A8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mot d’accueil est dit avec sincérité et sympathie. L’expression du visage est franche, ouverte, et bienveillante.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9634A8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Mettre à l’aise le ou les clients.</w:t>
            </w:r>
          </w:p>
        </w:tc>
      </w:tr>
      <w:tr w:rsidR="00D91887" w:rsidTr="003B560E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003" w:type="dxa"/>
          </w:tcPr>
          <w:p w:rsidR="00D91887" w:rsidRDefault="009634A8" w:rsidP="009634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propose ses services immédiatement, toujours avec le sourire. (il vérifie s’il s’agit d’une réservation ou s’il faut placer les clients</w:t>
            </w:r>
            <w:r w:rsidR="000177E1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0177E1" w:rsidRDefault="000177E1" w:rsidP="009634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72D8A" w:rsidRDefault="00672D8A" w:rsidP="009634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9634A8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Montrer sa disponibilité, et sa sympathie, même si il s’agit de l’heure d’affluence, afin de créer un climat de confiance.</w:t>
            </w:r>
          </w:p>
        </w:tc>
      </w:tr>
      <w:tr w:rsidR="00D91887" w:rsidTr="003B560E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03" w:type="dxa"/>
          </w:tcPr>
          <w:p w:rsidR="00D91887" w:rsidRDefault="009634A8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langage utilisé est adapté à la catégorie du restaurant.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9634A8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Bannir toute expression de familiarité qui pourrait être ressentie par le client comme un manque de respect.</w:t>
            </w:r>
          </w:p>
        </w:tc>
      </w:tr>
      <w:tr w:rsidR="00892B35" w:rsidRPr="003D137F" w:rsidTr="003B6187">
        <w:tc>
          <w:tcPr>
            <w:tcW w:w="534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003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Il sera toujours </w:t>
            </w:r>
            <w:r w:rsidR="00892B35">
              <w:rPr>
                <w:rFonts w:ascii="Comic Sans MS" w:hAnsi="Comic Sans MS"/>
                <w:sz w:val="20"/>
                <w:szCs w:val="20"/>
              </w:rPr>
              <w:t>à l’écoute des informations données par le client</w:t>
            </w:r>
          </w:p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Repérer les attentes du client</w:t>
            </w:r>
          </w:p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Personnaliser l’accueil</w:t>
            </w:r>
          </w:p>
          <w:p w:rsidR="00892B35" w:rsidRPr="003D137F" w:rsidRDefault="00892B35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Proposer des solutions intermédiaires</w:t>
            </w:r>
          </w:p>
        </w:tc>
      </w:tr>
      <w:tr w:rsidR="00892B35" w:rsidRPr="003D137F" w:rsidTr="00672D8A">
        <w:tc>
          <w:tcPr>
            <w:tcW w:w="534" w:type="dxa"/>
            <w:tcBorders>
              <w:bottom w:val="single" w:sz="4" w:space="0" w:color="auto"/>
            </w:tcBorders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Utiliser les documents liés à cette tâche</w:t>
            </w:r>
          </w:p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Contrôle des réservations</w:t>
            </w:r>
          </w:p>
          <w:p w:rsidR="00892B35" w:rsidRPr="003D137F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Gestion des disponibilités</w:t>
            </w:r>
          </w:p>
        </w:tc>
      </w:tr>
      <w:tr w:rsidR="00672D8A" w:rsidTr="00672D8A">
        <w:tc>
          <w:tcPr>
            <w:tcW w:w="534" w:type="dxa"/>
            <w:shd w:val="clear" w:color="auto" w:fill="FABF8F" w:themeFill="accent6" w:themeFillTint="99"/>
          </w:tcPr>
          <w:p w:rsidR="00672D8A" w:rsidRDefault="00672D8A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ABF8F" w:themeFill="accent6" w:themeFillTint="99"/>
          </w:tcPr>
          <w:p w:rsidR="00672D8A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672D8A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672D8A" w:rsidRPr="005C0159" w:rsidRDefault="00672D8A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672D8A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ABF8F" w:themeFill="accent6" w:themeFillTint="99"/>
          </w:tcPr>
          <w:p w:rsidR="00672D8A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C57" w:rsidTr="003B560E">
        <w:tc>
          <w:tcPr>
            <w:tcW w:w="534" w:type="dxa"/>
          </w:tcPr>
          <w:p w:rsidR="00F21C57" w:rsidRDefault="00672D8A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003" w:type="dxa"/>
          </w:tcPr>
          <w:p w:rsidR="00F21C57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le serveur est occupé avec d’autres clients au moment de l’arrivé, il fera un signe de la tête, un sourire, un regard…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Permet de faire patienter le client, tout en lui ayant indiqué que l’on est tout de suite à lui.</w:t>
            </w:r>
          </w:p>
        </w:tc>
      </w:tr>
      <w:tr w:rsidR="00F21C57" w:rsidTr="003B560E">
        <w:tc>
          <w:tcPr>
            <w:tcW w:w="534" w:type="dxa"/>
          </w:tcPr>
          <w:p w:rsidR="00F21C57" w:rsidRDefault="00672D8A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003" w:type="dxa"/>
          </w:tcPr>
          <w:p w:rsidR="00F21C57" w:rsidRDefault="0066115F" w:rsidP="0066115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Faire appel à un collègue, si</w:t>
            </w:r>
            <w:bookmarkStart w:id="0" w:name="_GoBack"/>
            <w:bookmarkEnd w:id="0"/>
            <w:r w:rsidR="00A12CE2">
              <w:rPr>
                <w:rFonts w:ascii="Comic Sans MS" w:hAnsi="Comic Sans MS"/>
                <w:sz w:val="20"/>
                <w:szCs w:val="20"/>
              </w:rPr>
              <w:t xml:space="preserve"> le </w:t>
            </w:r>
            <w:r w:rsidR="000177E1">
              <w:rPr>
                <w:rFonts w:ascii="Comic Sans MS" w:hAnsi="Comic Sans MS"/>
                <w:sz w:val="20"/>
                <w:szCs w:val="20"/>
              </w:rPr>
              <w:t>serveur</w:t>
            </w:r>
            <w:r w:rsidR="00A12CE2">
              <w:rPr>
                <w:rFonts w:ascii="Comic Sans MS" w:hAnsi="Comic Sans MS"/>
                <w:sz w:val="20"/>
                <w:szCs w:val="20"/>
              </w:rPr>
              <w:t xml:space="preserve"> ne peut prendre en charge les clients dans la minute qui vient.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 pas laisser le </w:t>
            </w:r>
            <w:r w:rsidR="000177E1">
              <w:rPr>
                <w:rFonts w:ascii="Comic Sans MS" w:hAnsi="Comic Sans MS"/>
                <w:sz w:val="20"/>
                <w:szCs w:val="20"/>
              </w:rPr>
              <w:t xml:space="preserve">ou les </w:t>
            </w:r>
            <w:r>
              <w:rPr>
                <w:rFonts w:ascii="Comic Sans MS" w:hAnsi="Comic Sans MS"/>
                <w:sz w:val="20"/>
                <w:szCs w:val="20"/>
              </w:rPr>
              <w:t>client</w:t>
            </w:r>
            <w:r w:rsidR="000177E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 attente plus de 1 minute.</w:t>
            </w:r>
          </w:p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36A7" w:rsidRPr="005C0159" w:rsidRDefault="005C0159">
      <w:pPr>
        <w:rPr>
          <w:rFonts w:ascii="Comic Sans MS" w:hAnsi="Comic Sans MS"/>
          <w:sz w:val="20"/>
          <w:szCs w:val="20"/>
        </w:rPr>
      </w:pPr>
      <w:r w:rsidRPr="005C0159">
        <w:rPr>
          <w:rFonts w:ascii="Comic Sans MS" w:hAnsi="Comic Sans MS"/>
          <w:sz w:val="20"/>
          <w:szCs w:val="20"/>
        </w:rPr>
        <w:t xml:space="preserve"> </w:t>
      </w:r>
    </w:p>
    <w:sectPr w:rsidR="003536A7" w:rsidRPr="005C0159" w:rsidSect="000177E1">
      <w:footerReference w:type="default" r:id="rId12"/>
      <w:pgSz w:w="11906" w:h="16838"/>
      <w:pgMar w:top="1135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57" w:rsidRDefault="000F7157" w:rsidP="000F7157">
      <w:pPr>
        <w:spacing w:after="0" w:line="240" w:lineRule="auto"/>
      </w:pPr>
      <w:r>
        <w:separator/>
      </w:r>
    </w:p>
  </w:endnote>
  <w:end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0F7157">
      <w:tc>
        <w:tcPr>
          <w:tcW w:w="4500" w:type="pct"/>
          <w:tcBorders>
            <w:top w:val="single" w:sz="4" w:space="0" w:color="000000" w:themeColor="text1"/>
          </w:tcBorders>
        </w:tcPr>
        <w:p w:rsidR="00C05A9B" w:rsidRPr="00C05A9B" w:rsidRDefault="00C05A9B" w:rsidP="00C05A9B">
          <w:pPr>
            <w:pStyle w:val="Pieddepage"/>
            <w:jc w:val="right"/>
            <w:rPr>
              <w:rFonts w:ascii="Comic Sans MS" w:hAnsi="Comic Sans MS"/>
              <w:i/>
            </w:rPr>
          </w:pPr>
          <w:r w:rsidRPr="00C05A9B">
            <w:rPr>
              <w:rFonts w:ascii="Comic Sans MS" w:hAnsi="Comic Sans MS"/>
              <w:i/>
            </w:rPr>
            <w:t>G.A.F  Synergie Hôtellerie -Vente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7157" w:rsidRPr="00C05A9B" w:rsidRDefault="0024297E">
          <w:pPr>
            <w:pStyle w:val="En-tte"/>
            <w:rPr>
              <w:rFonts w:ascii="Comic Sans MS" w:hAnsi="Comic Sans MS"/>
              <w:i/>
              <w:color w:val="FFFFFF" w:themeColor="background1"/>
            </w:rPr>
          </w:pPr>
          <w:r w:rsidRPr="00C05A9B">
            <w:rPr>
              <w:rFonts w:ascii="Comic Sans MS" w:hAnsi="Comic Sans MS"/>
              <w:i/>
            </w:rPr>
            <w:fldChar w:fldCharType="begin"/>
          </w:r>
          <w:r w:rsidR="000F7157" w:rsidRPr="00C05A9B">
            <w:rPr>
              <w:rFonts w:ascii="Comic Sans MS" w:hAnsi="Comic Sans MS"/>
              <w:i/>
            </w:rPr>
            <w:instrText xml:space="preserve"> PAGE   \* MERGEFORMAT </w:instrText>
          </w:r>
          <w:r w:rsidRPr="00C05A9B">
            <w:rPr>
              <w:rFonts w:ascii="Comic Sans MS" w:hAnsi="Comic Sans MS"/>
              <w:i/>
            </w:rPr>
            <w:fldChar w:fldCharType="separate"/>
          </w:r>
          <w:r w:rsidR="009305DD" w:rsidRPr="009305DD">
            <w:rPr>
              <w:rFonts w:ascii="Comic Sans MS" w:hAnsi="Comic Sans MS"/>
              <w:i/>
              <w:noProof/>
              <w:color w:val="FFFFFF" w:themeColor="background1"/>
            </w:rPr>
            <w:t>1</w:t>
          </w:r>
          <w:r w:rsidRPr="00C05A9B">
            <w:rPr>
              <w:rFonts w:ascii="Comic Sans MS" w:hAnsi="Comic Sans MS"/>
              <w:i/>
            </w:rPr>
            <w:fldChar w:fldCharType="end"/>
          </w:r>
        </w:p>
      </w:tc>
    </w:tr>
  </w:tbl>
  <w:p w:rsidR="000F7157" w:rsidRDefault="000F7157" w:rsidP="000177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57" w:rsidRDefault="000F7157" w:rsidP="000F7157">
      <w:pPr>
        <w:spacing w:after="0" w:line="240" w:lineRule="auto"/>
      </w:pPr>
      <w:r>
        <w:separator/>
      </w:r>
    </w:p>
  </w:footnote>
  <w:foot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B3"/>
    <w:multiLevelType w:val="hybridMultilevel"/>
    <w:tmpl w:val="E4760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59"/>
    <w:rsid w:val="000076F1"/>
    <w:rsid w:val="000157F1"/>
    <w:rsid w:val="000177E1"/>
    <w:rsid w:val="00026560"/>
    <w:rsid w:val="00034BD0"/>
    <w:rsid w:val="00050BB0"/>
    <w:rsid w:val="00052A9E"/>
    <w:rsid w:val="00053992"/>
    <w:rsid w:val="00067BFA"/>
    <w:rsid w:val="00071E47"/>
    <w:rsid w:val="000760C9"/>
    <w:rsid w:val="000800B3"/>
    <w:rsid w:val="00081118"/>
    <w:rsid w:val="00086671"/>
    <w:rsid w:val="000A0954"/>
    <w:rsid w:val="000B315B"/>
    <w:rsid w:val="000B3198"/>
    <w:rsid w:val="000D0D4A"/>
    <w:rsid w:val="000D0E88"/>
    <w:rsid w:val="000D2C58"/>
    <w:rsid w:val="000E065C"/>
    <w:rsid w:val="000E6E62"/>
    <w:rsid w:val="000F7157"/>
    <w:rsid w:val="00100B5A"/>
    <w:rsid w:val="001337C3"/>
    <w:rsid w:val="0013689A"/>
    <w:rsid w:val="00150FD7"/>
    <w:rsid w:val="00160ADD"/>
    <w:rsid w:val="00160F13"/>
    <w:rsid w:val="001830AA"/>
    <w:rsid w:val="00186B82"/>
    <w:rsid w:val="00190FA0"/>
    <w:rsid w:val="0019290F"/>
    <w:rsid w:val="00196C53"/>
    <w:rsid w:val="001B7DFC"/>
    <w:rsid w:val="001C7E3E"/>
    <w:rsid w:val="001E52D6"/>
    <w:rsid w:val="001F36A4"/>
    <w:rsid w:val="001F47CE"/>
    <w:rsid w:val="00200585"/>
    <w:rsid w:val="00233F28"/>
    <w:rsid w:val="0024297E"/>
    <w:rsid w:val="00245D3B"/>
    <w:rsid w:val="002711D4"/>
    <w:rsid w:val="00277768"/>
    <w:rsid w:val="00285B01"/>
    <w:rsid w:val="00292A32"/>
    <w:rsid w:val="00293B6C"/>
    <w:rsid w:val="002C0961"/>
    <w:rsid w:val="002C1C05"/>
    <w:rsid w:val="002C5FC3"/>
    <w:rsid w:val="002D2DDF"/>
    <w:rsid w:val="002D2F80"/>
    <w:rsid w:val="002D3752"/>
    <w:rsid w:val="002D46D4"/>
    <w:rsid w:val="002E7A05"/>
    <w:rsid w:val="00312BF1"/>
    <w:rsid w:val="00314B3B"/>
    <w:rsid w:val="0031534D"/>
    <w:rsid w:val="0032007D"/>
    <w:rsid w:val="0032358F"/>
    <w:rsid w:val="003236A4"/>
    <w:rsid w:val="0033111A"/>
    <w:rsid w:val="00332094"/>
    <w:rsid w:val="003536A7"/>
    <w:rsid w:val="00374418"/>
    <w:rsid w:val="0037692C"/>
    <w:rsid w:val="003769FD"/>
    <w:rsid w:val="00380BF1"/>
    <w:rsid w:val="00384631"/>
    <w:rsid w:val="003868CF"/>
    <w:rsid w:val="00387ADA"/>
    <w:rsid w:val="003A6D8A"/>
    <w:rsid w:val="003B560E"/>
    <w:rsid w:val="003C0603"/>
    <w:rsid w:val="003C4DA8"/>
    <w:rsid w:val="003C6327"/>
    <w:rsid w:val="003C6D3E"/>
    <w:rsid w:val="003E2C65"/>
    <w:rsid w:val="003E59E6"/>
    <w:rsid w:val="003F35E5"/>
    <w:rsid w:val="00423446"/>
    <w:rsid w:val="004554D0"/>
    <w:rsid w:val="00472AFB"/>
    <w:rsid w:val="00482ADB"/>
    <w:rsid w:val="0048317E"/>
    <w:rsid w:val="0048504E"/>
    <w:rsid w:val="004850D0"/>
    <w:rsid w:val="004B1C9D"/>
    <w:rsid w:val="004B759D"/>
    <w:rsid w:val="004D1606"/>
    <w:rsid w:val="004D4E5C"/>
    <w:rsid w:val="004E0365"/>
    <w:rsid w:val="004E1309"/>
    <w:rsid w:val="004E6D83"/>
    <w:rsid w:val="00521C86"/>
    <w:rsid w:val="00530886"/>
    <w:rsid w:val="00530E91"/>
    <w:rsid w:val="00543AFB"/>
    <w:rsid w:val="0055211E"/>
    <w:rsid w:val="00567ECC"/>
    <w:rsid w:val="00577ECD"/>
    <w:rsid w:val="00580E42"/>
    <w:rsid w:val="0058246B"/>
    <w:rsid w:val="00592A74"/>
    <w:rsid w:val="005A0895"/>
    <w:rsid w:val="005B13B0"/>
    <w:rsid w:val="005B7BD9"/>
    <w:rsid w:val="005B7EB3"/>
    <w:rsid w:val="005C0159"/>
    <w:rsid w:val="005C2CDE"/>
    <w:rsid w:val="005C42CA"/>
    <w:rsid w:val="005D0015"/>
    <w:rsid w:val="005D424B"/>
    <w:rsid w:val="005E0D04"/>
    <w:rsid w:val="005E2CB2"/>
    <w:rsid w:val="005E5E82"/>
    <w:rsid w:val="005F4EEF"/>
    <w:rsid w:val="005F6B76"/>
    <w:rsid w:val="00605372"/>
    <w:rsid w:val="00610132"/>
    <w:rsid w:val="00612FD7"/>
    <w:rsid w:val="006252F0"/>
    <w:rsid w:val="006314AF"/>
    <w:rsid w:val="0063227F"/>
    <w:rsid w:val="006405AF"/>
    <w:rsid w:val="0064447D"/>
    <w:rsid w:val="00655C00"/>
    <w:rsid w:val="00657575"/>
    <w:rsid w:val="00660FC5"/>
    <w:rsid w:val="0066115F"/>
    <w:rsid w:val="0066484B"/>
    <w:rsid w:val="00670612"/>
    <w:rsid w:val="006717C9"/>
    <w:rsid w:val="00672D8A"/>
    <w:rsid w:val="00676571"/>
    <w:rsid w:val="00696FFE"/>
    <w:rsid w:val="006A0C41"/>
    <w:rsid w:val="006B73D8"/>
    <w:rsid w:val="006C1342"/>
    <w:rsid w:val="006C2A51"/>
    <w:rsid w:val="006D5E60"/>
    <w:rsid w:val="006E755B"/>
    <w:rsid w:val="006F7352"/>
    <w:rsid w:val="00706AF6"/>
    <w:rsid w:val="00712F8D"/>
    <w:rsid w:val="00714D55"/>
    <w:rsid w:val="00723102"/>
    <w:rsid w:val="00734B02"/>
    <w:rsid w:val="00737D4A"/>
    <w:rsid w:val="00743AD9"/>
    <w:rsid w:val="00746BCF"/>
    <w:rsid w:val="00753E6B"/>
    <w:rsid w:val="00757623"/>
    <w:rsid w:val="00764434"/>
    <w:rsid w:val="00785049"/>
    <w:rsid w:val="00791C92"/>
    <w:rsid w:val="00793144"/>
    <w:rsid w:val="00793651"/>
    <w:rsid w:val="007B1189"/>
    <w:rsid w:val="007B1D10"/>
    <w:rsid w:val="007C1953"/>
    <w:rsid w:val="007D6F72"/>
    <w:rsid w:val="007F042C"/>
    <w:rsid w:val="007F04CC"/>
    <w:rsid w:val="007F2616"/>
    <w:rsid w:val="007F407D"/>
    <w:rsid w:val="007F62DF"/>
    <w:rsid w:val="00802E5F"/>
    <w:rsid w:val="0080386F"/>
    <w:rsid w:val="00804AD5"/>
    <w:rsid w:val="00810E7D"/>
    <w:rsid w:val="00814CB6"/>
    <w:rsid w:val="00827623"/>
    <w:rsid w:val="008401FE"/>
    <w:rsid w:val="00844BA0"/>
    <w:rsid w:val="00850AEE"/>
    <w:rsid w:val="00852CB8"/>
    <w:rsid w:val="008637CE"/>
    <w:rsid w:val="008710CB"/>
    <w:rsid w:val="008743E5"/>
    <w:rsid w:val="0087484D"/>
    <w:rsid w:val="00876B11"/>
    <w:rsid w:val="00883EFF"/>
    <w:rsid w:val="00892B35"/>
    <w:rsid w:val="00893483"/>
    <w:rsid w:val="008B4485"/>
    <w:rsid w:val="008B4AB2"/>
    <w:rsid w:val="008B6359"/>
    <w:rsid w:val="008C2533"/>
    <w:rsid w:val="008D6D73"/>
    <w:rsid w:val="008F37FB"/>
    <w:rsid w:val="009024B8"/>
    <w:rsid w:val="00910477"/>
    <w:rsid w:val="00912890"/>
    <w:rsid w:val="00914E38"/>
    <w:rsid w:val="00917A5B"/>
    <w:rsid w:val="009305DD"/>
    <w:rsid w:val="0094009A"/>
    <w:rsid w:val="00940923"/>
    <w:rsid w:val="00945CA6"/>
    <w:rsid w:val="009464E0"/>
    <w:rsid w:val="0095739A"/>
    <w:rsid w:val="009634A8"/>
    <w:rsid w:val="00965149"/>
    <w:rsid w:val="00985B15"/>
    <w:rsid w:val="00995557"/>
    <w:rsid w:val="009973A9"/>
    <w:rsid w:val="009A1E5B"/>
    <w:rsid w:val="009A59E6"/>
    <w:rsid w:val="009B278F"/>
    <w:rsid w:val="009C0ED8"/>
    <w:rsid w:val="009C2BC8"/>
    <w:rsid w:val="009E1B67"/>
    <w:rsid w:val="009E3EF3"/>
    <w:rsid w:val="009E46A6"/>
    <w:rsid w:val="009F07D7"/>
    <w:rsid w:val="00A128CB"/>
    <w:rsid w:val="00A12CE2"/>
    <w:rsid w:val="00A25E7B"/>
    <w:rsid w:val="00A26E4B"/>
    <w:rsid w:val="00A33576"/>
    <w:rsid w:val="00A40C38"/>
    <w:rsid w:val="00A420F0"/>
    <w:rsid w:val="00A43E54"/>
    <w:rsid w:val="00A45F1F"/>
    <w:rsid w:val="00A52CDE"/>
    <w:rsid w:val="00A71E1F"/>
    <w:rsid w:val="00A76CC9"/>
    <w:rsid w:val="00A80793"/>
    <w:rsid w:val="00A916B5"/>
    <w:rsid w:val="00A964E9"/>
    <w:rsid w:val="00AA5960"/>
    <w:rsid w:val="00AB02EF"/>
    <w:rsid w:val="00AB5F47"/>
    <w:rsid w:val="00AC65EC"/>
    <w:rsid w:val="00AD027A"/>
    <w:rsid w:val="00AD062A"/>
    <w:rsid w:val="00AD4642"/>
    <w:rsid w:val="00AD5EEA"/>
    <w:rsid w:val="00AF1ED6"/>
    <w:rsid w:val="00AF3C23"/>
    <w:rsid w:val="00B24A01"/>
    <w:rsid w:val="00B373ED"/>
    <w:rsid w:val="00B41719"/>
    <w:rsid w:val="00B42222"/>
    <w:rsid w:val="00B44119"/>
    <w:rsid w:val="00B46689"/>
    <w:rsid w:val="00B55D60"/>
    <w:rsid w:val="00B61E81"/>
    <w:rsid w:val="00B62485"/>
    <w:rsid w:val="00B70D33"/>
    <w:rsid w:val="00B8343B"/>
    <w:rsid w:val="00B8589E"/>
    <w:rsid w:val="00B9225A"/>
    <w:rsid w:val="00B95DCD"/>
    <w:rsid w:val="00B9735F"/>
    <w:rsid w:val="00BA23F9"/>
    <w:rsid w:val="00BA246B"/>
    <w:rsid w:val="00BA4E1C"/>
    <w:rsid w:val="00BD0C9C"/>
    <w:rsid w:val="00BD59E9"/>
    <w:rsid w:val="00BE2652"/>
    <w:rsid w:val="00C05A9B"/>
    <w:rsid w:val="00C304C8"/>
    <w:rsid w:val="00C34748"/>
    <w:rsid w:val="00C35577"/>
    <w:rsid w:val="00C36299"/>
    <w:rsid w:val="00C425A4"/>
    <w:rsid w:val="00C4405E"/>
    <w:rsid w:val="00C44B08"/>
    <w:rsid w:val="00C4743D"/>
    <w:rsid w:val="00C54F5E"/>
    <w:rsid w:val="00C57F6D"/>
    <w:rsid w:val="00C674D1"/>
    <w:rsid w:val="00C7027F"/>
    <w:rsid w:val="00C71D9A"/>
    <w:rsid w:val="00C7367A"/>
    <w:rsid w:val="00C81DBD"/>
    <w:rsid w:val="00C85F36"/>
    <w:rsid w:val="00C923D4"/>
    <w:rsid w:val="00CA736D"/>
    <w:rsid w:val="00CB33C1"/>
    <w:rsid w:val="00CC1EAE"/>
    <w:rsid w:val="00CC3D1A"/>
    <w:rsid w:val="00CC4EEE"/>
    <w:rsid w:val="00CE6184"/>
    <w:rsid w:val="00CF393F"/>
    <w:rsid w:val="00D01929"/>
    <w:rsid w:val="00D04D6E"/>
    <w:rsid w:val="00D17DA1"/>
    <w:rsid w:val="00D230EF"/>
    <w:rsid w:val="00D24222"/>
    <w:rsid w:val="00D277CF"/>
    <w:rsid w:val="00D4311D"/>
    <w:rsid w:val="00D43C20"/>
    <w:rsid w:val="00D5733B"/>
    <w:rsid w:val="00D62638"/>
    <w:rsid w:val="00D71F55"/>
    <w:rsid w:val="00D81C65"/>
    <w:rsid w:val="00D91887"/>
    <w:rsid w:val="00D9462C"/>
    <w:rsid w:val="00D96A01"/>
    <w:rsid w:val="00DA3427"/>
    <w:rsid w:val="00DA52EA"/>
    <w:rsid w:val="00DA5913"/>
    <w:rsid w:val="00DB1A15"/>
    <w:rsid w:val="00DB1C05"/>
    <w:rsid w:val="00DD6CBB"/>
    <w:rsid w:val="00DF41AD"/>
    <w:rsid w:val="00DF5B9F"/>
    <w:rsid w:val="00E06F95"/>
    <w:rsid w:val="00E24A4D"/>
    <w:rsid w:val="00E36617"/>
    <w:rsid w:val="00E562DF"/>
    <w:rsid w:val="00E600AE"/>
    <w:rsid w:val="00E7426E"/>
    <w:rsid w:val="00E82956"/>
    <w:rsid w:val="00E86601"/>
    <w:rsid w:val="00E876B4"/>
    <w:rsid w:val="00EB0F4D"/>
    <w:rsid w:val="00EB5B12"/>
    <w:rsid w:val="00EB6E1B"/>
    <w:rsid w:val="00EC2F4C"/>
    <w:rsid w:val="00EC67D3"/>
    <w:rsid w:val="00ED2591"/>
    <w:rsid w:val="00EE1660"/>
    <w:rsid w:val="00EE7F76"/>
    <w:rsid w:val="00EF36F7"/>
    <w:rsid w:val="00EF39C5"/>
    <w:rsid w:val="00EF6AD1"/>
    <w:rsid w:val="00F07C5C"/>
    <w:rsid w:val="00F14E8B"/>
    <w:rsid w:val="00F14EF4"/>
    <w:rsid w:val="00F21C57"/>
    <w:rsid w:val="00F36F2E"/>
    <w:rsid w:val="00F543E4"/>
    <w:rsid w:val="00F55EE6"/>
    <w:rsid w:val="00F57957"/>
    <w:rsid w:val="00F61470"/>
    <w:rsid w:val="00F64489"/>
    <w:rsid w:val="00F804F0"/>
    <w:rsid w:val="00F90E9B"/>
    <w:rsid w:val="00F92DFC"/>
    <w:rsid w:val="00FA6BE3"/>
    <w:rsid w:val="00FB0B5B"/>
    <w:rsid w:val="00FC29D3"/>
    <w:rsid w:val="00FD01DA"/>
    <w:rsid w:val="00FD264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157"/>
  </w:style>
  <w:style w:type="paragraph" w:styleId="Pieddepage">
    <w:name w:val="footer"/>
    <w:basedOn w:val="Normal"/>
    <w:link w:val="Pieddepag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157"/>
  </w:style>
  <w:style w:type="paragraph" w:styleId="Paragraphedeliste">
    <w:name w:val="List Paragraph"/>
    <w:basedOn w:val="Normal"/>
    <w:uiPriority w:val="34"/>
    <w:qFormat/>
    <w:rsid w:val="00A1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867B-FBD7-4C1B-8843-FE8A3200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pbatt2</cp:lastModifiedBy>
  <cp:revision>3</cp:revision>
  <cp:lastPrinted>2013-01-18T10:47:00Z</cp:lastPrinted>
  <dcterms:created xsi:type="dcterms:W3CDTF">2013-01-28T09:35:00Z</dcterms:created>
  <dcterms:modified xsi:type="dcterms:W3CDTF">2013-06-21T12:43:00Z</dcterms:modified>
</cp:coreProperties>
</file>