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8C" w:rsidRPr="009849FB" w:rsidRDefault="00D13105" w:rsidP="009849FB">
      <w:pPr>
        <w:ind w:left="360"/>
        <w:jc w:val="center"/>
        <w:rPr>
          <w:b/>
          <w:sz w:val="44"/>
          <w:szCs w:val="44"/>
        </w:rPr>
      </w:pPr>
      <w:r w:rsidRPr="009849FB">
        <w:rPr>
          <w:b/>
          <w:sz w:val="44"/>
          <w:szCs w:val="44"/>
        </w:rPr>
        <w:t>Réception des marchandises</w:t>
      </w:r>
    </w:p>
    <w:p w:rsidR="009849FB" w:rsidRPr="009849FB" w:rsidRDefault="009849FB" w:rsidP="009849FB">
      <w:pPr>
        <w:ind w:left="360"/>
        <w:rPr>
          <w14:cntxtAlts/>
        </w:rPr>
      </w:pPr>
    </w:p>
    <w:p w:rsidR="00D13105" w:rsidRPr="009849FB" w:rsidRDefault="00D13105" w:rsidP="009849FB">
      <w:pPr>
        <w:ind w:left="360"/>
        <w:jc w:val="center"/>
        <w:rPr>
          <w14:cntxtAlts/>
        </w:rPr>
      </w:pPr>
      <w:r w:rsidRPr="009849FB">
        <w:rPr>
          <w14:cntxtAlts/>
        </w:rPr>
        <w:t>Procédure de contrôle</w:t>
      </w:r>
    </w:p>
    <w:p w:rsidR="00D13105" w:rsidRPr="009849FB" w:rsidRDefault="00D13105" w:rsidP="009849FB">
      <w:pPr>
        <w:ind w:left="360"/>
        <w:rPr>
          <w14:cntxtAlts/>
        </w:rPr>
      </w:pPr>
    </w:p>
    <w:p w:rsidR="00D13105" w:rsidRDefault="00D13105" w:rsidP="009849FB">
      <w:pPr>
        <w:ind w:left="360"/>
      </w:pPr>
      <w:r>
        <w:t>Dès l’arrivée du chauffeur</w:t>
      </w:r>
    </w:p>
    <w:p w:rsidR="00120812" w:rsidRDefault="00120812" w:rsidP="009849FB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BC553A" wp14:editId="241E4D31">
            <wp:simplePos x="0" y="0"/>
            <wp:positionH relativeFrom="column">
              <wp:posOffset>-114300</wp:posOffset>
            </wp:positionH>
            <wp:positionV relativeFrom="paragraph">
              <wp:posOffset>94615</wp:posOffset>
            </wp:positionV>
            <wp:extent cx="1421765" cy="1421765"/>
            <wp:effectExtent l="152400" t="152400" r="153035" b="178435"/>
            <wp:wrapTight wrapText="bothSides">
              <wp:wrapPolygon edited="0">
                <wp:start x="-1158" y="-2315"/>
                <wp:lineTo x="-2315" y="-1544"/>
                <wp:lineTo x="-2315" y="21224"/>
                <wp:lineTo x="-1544" y="23925"/>
                <wp:lineTo x="22767" y="23925"/>
                <wp:lineTo x="22767" y="23153"/>
                <wp:lineTo x="23539" y="17365"/>
                <wp:lineTo x="23539" y="4631"/>
                <wp:lineTo x="22767" y="-1158"/>
                <wp:lineTo x="22767" y="-2315"/>
                <wp:lineTo x="-1158" y="-2315"/>
              </wp:wrapPolygon>
            </wp:wrapTight>
            <wp:docPr id="1" name="Image 1" descr="Macintosh HD:Users:dossantosmichael:Downloads:220_F_39304472_kHeoUEDFo1Hja8hZoeDkqt1vZIaJU7J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dossantosmichael:Downloads:220_F_39304472_kHeoUEDFo1Hja8hZoeDkqt1vZIaJU7J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21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105" w:rsidRDefault="00D13105"/>
    <w:p w:rsidR="00D13105" w:rsidRDefault="009849FB" w:rsidP="000F0ACE">
      <w:pPr>
        <w:pStyle w:val="Paragraphedeliste"/>
        <w:numPr>
          <w:ilvl w:val="0"/>
          <w:numId w:val="1"/>
        </w:numPr>
        <w:ind w:left="567" w:hanging="218"/>
      </w:pPr>
      <w:r>
        <w:t>P</w:t>
      </w:r>
      <w:r w:rsidR="00D13105">
        <w:t xml:space="preserve">rendre : </w:t>
      </w:r>
    </w:p>
    <w:p w:rsidR="00D13105" w:rsidRDefault="009849FB" w:rsidP="000F0ACE">
      <w:pPr>
        <w:pStyle w:val="Paragraphedeliste"/>
        <w:numPr>
          <w:ilvl w:val="1"/>
          <w:numId w:val="1"/>
        </w:numPr>
        <w:ind w:left="851"/>
      </w:pPr>
      <w:r>
        <w:t>Votre feuille de contrôle de réception.</w:t>
      </w:r>
    </w:p>
    <w:p w:rsidR="00D13105" w:rsidRDefault="009849FB" w:rsidP="000F0ACE">
      <w:pPr>
        <w:pStyle w:val="Paragraphedeliste"/>
        <w:numPr>
          <w:ilvl w:val="1"/>
          <w:numId w:val="1"/>
        </w:numPr>
        <w:ind w:left="851"/>
      </w:pPr>
      <w:r>
        <w:t>Votre thermomètre</w:t>
      </w:r>
      <w:r w:rsidR="00D13105">
        <w:t xml:space="preserve"> à sonde</w:t>
      </w:r>
      <w:r>
        <w:t>.</w:t>
      </w:r>
    </w:p>
    <w:p w:rsidR="00D13105" w:rsidRDefault="009849FB" w:rsidP="000F0ACE">
      <w:pPr>
        <w:pStyle w:val="Paragraphedeliste"/>
        <w:numPr>
          <w:ilvl w:val="1"/>
          <w:numId w:val="1"/>
        </w:numPr>
        <w:ind w:left="851"/>
      </w:pPr>
      <w:r>
        <w:t>Le double du bon de livraison.</w:t>
      </w:r>
    </w:p>
    <w:p w:rsidR="00D13105" w:rsidRDefault="009849FB" w:rsidP="000F0ACE">
      <w:pPr>
        <w:pStyle w:val="Paragraphedeliste"/>
        <w:numPr>
          <w:ilvl w:val="1"/>
          <w:numId w:val="1"/>
        </w:numPr>
        <w:ind w:left="851"/>
      </w:pPr>
      <w:r>
        <w:t xml:space="preserve">La feuille des critères </w:t>
      </w:r>
      <w:r w:rsidR="00D13105">
        <w:t xml:space="preserve">d’acceptabilité ou </w:t>
      </w:r>
      <w:r w:rsidR="000F0ACE">
        <w:t xml:space="preserve"> </w:t>
      </w:r>
      <w:r w:rsidR="00D13105">
        <w:t>de refus à la  livraison</w:t>
      </w:r>
      <w:r>
        <w:t>.</w:t>
      </w:r>
    </w:p>
    <w:p w:rsidR="000F0ACE" w:rsidRDefault="000F0ACE" w:rsidP="000F0ACE"/>
    <w:p w:rsidR="000F0ACE" w:rsidRDefault="000F0ACE" w:rsidP="000F0ACE"/>
    <w:p w:rsidR="000F0ACE" w:rsidRDefault="000F0ACE" w:rsidP="000F0ACE">
      <w:r w:rsidRPr="000F0ACE">
        <w:drawing>
          <wp:anchor distT="0" distB="0" distL="114300" distR="114300" simplePos="0" relativeHeight="251659264" behindDoc="0" locked="0" layoutInCell="1" allowOverlap="1" wp14:anchorId="636606A9" wp14:editId="5C1A6E1D">
            <wp:simplePos x="0" y="0"/>
            <wp:positionH relativeFrom="column">
              <wp:posOffset>114300</wp:posOffset>
            </wp:positionH>
            <wp:positionV relativeFrom="paragraph">
              <wp:posOffset>127635</wp:posOffset>
            </wp:positionV>
            <wp:extent cx="675005" cy="675005"/>
            <wp:effectExtent l="152400" t="127000" r="137795" b="188595"/>
            <wp:wrapTight wrapText="bothSides">
              <wp:wrapPolygon edited="0">
                <wp:start x="-4064" y="-4064"/>
                <wp:lineTo x="-4877" y="21133"/>
                <wp:lineTo x="-2438" y="26822"/>
                <wp:lineTo x="23571" y="26822"/>
                <wp:lineTo x="25197" y="23571"/>
                <wp:lineTo x="25197" y="-4064"/>
                <wp:lineTo x="-4064" y="-4064"/>
              </wp:wrapPolygon>
            </wp:wrapTight>
            <wp:docPr id="2" name="Image 2" descr="Macintosh HD:Users:dossantosmichael:Downloads:220_F_47542394_IGQxqXcAhcnCzy5oMzi16sBI4RDpNY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dossantosmichael:Downloads:220_F_47542394_IGQxqXcAhcnCzy5oMzi16sBI4RDpNYA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75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9FB" w:rsidRDefault="009849FB" w:rsidP="009849FB">
      <w:pPr>
        <w:pStyle w:val="Paragraphedeliste"/>
        <w:ind w:left="1440"/>
      </w:pPr>
    </w:p>
    <w:p w:rsidR="00D13105" w:rsidRDefault="009849FB" w:rsidP="000F0ACE">
      <w:pPr>
        <w:pStyle w:val="Paragraphedeliste"/>
        <w:numPr>
          <w:ilvl w:val="0"/>
          <w:numId w:val="1"/>
        </w:numPr>
        <w:ind w:hanging="76"/>
      </w:pPr>
      <w:r>
        <w:t>Vér</w:t>
      </w:r>
      <w:r w:rsidR="00D13105">
        <w:t>ifier la température des produits livrés. Si non conforme, la température des camions sera vérifiée</w:t>
      </w:r>
      <w:r>
        <w:t>.</w:t>
      </w:r>
    </w:p>
    <w:p w:rsidR="00120812" w:rsidRDefault="00120812" w:rsidP="00120812">
      <w:pPr>
        <w:pStyle w:val="Paragraphedeliste"/>
        <w:ind w:left="360"/>
      </w:pPr>
    </w:p>
    <w:p w:rsidR="009849FB" w:rsidRDefault="009849FB" w:rsidP="009849FB">
      <w:pPr>
        <w:pStyle w:val="Paragraphedeliste"/>
      </w:pPr>
    </w:p>
    <w:p w:rsidR="00D13105" w:rsidRDefault="009849FB" w:rsidP="00D13105">
      <w:pPr>
        <w:pStyle w:val="Paragraphedeliste"/>
        <w:numPr>
          <w:ilvl w:val="0"/>
          <w:numId w:val="1"/>
        </w:numPr>
      </w:pPr>
      <w:r>
        <w:t>Enregistrer tous les paramètres inscrits dans la feuille de control en réception. Dater et signer le document.</w:t>
      </w:r>
    </w:p>
    <w:p w:rsidR="009849FB" w:rsidRDefault="009849FB" w:rsidP="009849FB"/>
    <w:tbl>
      <w:tblPr>
        <w:tblStyle w:val="Grille"/>
        <w:tblpPr w:leftFromText="141" w:rightFromText="141" w:vertAnchor="text" w:horzAnchor="page" w:tblpX="862" w:tblpY="728"/>
        <w:tblW w:w="10450" w:type="dxa"/>
        <w:tblLook w:val="04A0" w:firstRow="1" w:lastRow="0" w:firstColumn="1" w:lastColumn="0" w:noHBand="0" w:noVBand="1"/>
      </w:tblPr>
      <w:tblGrid>
        <w:gridCol w:w="2376"/>
        <w:gridCol w:w="2616"/>
        <w:gridCol w:w="2673"/>
        <w:gridCol w:w="2785"/>
      </w:tblGrid>
      <w:tr w:rsidR="00481ECA" w:rsidTr="00120812">
        <w:trPr>
          <w:trHeight w:val="421"/>
        </w:trPr>
        <w:tc>
          <w:tcPr>
            <w:tcW w:w="10450" w:type="dxa"/>
            <w:gridSpan w:val="4"/>
            <w:shd w:val="clear" w:color="auto" w:fill="A9EA25" w:themeFill="background2" w:themeFillShade="BF"/>
            <w:vAlign w:val="center"/>
          </w:tcPr>
          <w:p w:rsidR="00481ECA" w:rsidRDefault="00481ECA" w:rsidP="00120812">
            <w:pPr>
              <w:jc w:val="center"/>
            </w:pPr>
            <w:r>
              <w:t>Chambre froide positive</w:t>
            </w:r>
          </w:p>
        </w:tc>
      </w:tr>
      <w:tr w:rsidR="00445CC0" w:rsidTr="00120812">
        <w:trPr>
          <w:trHeight w:val="419"/>
        </w:trPr>
        <w:tc>
          <w:tcPr>
            <w:tcW w:w="2376" w:type="dxa"/>
            <w:shd w:val="clear" w:color="auto" w:fill="DFF7AD" w:themeFill="background2" w:themeFillTint="99"/>
            <w:vAlign w:val="center"/>
          </w:tcPr>
          <w:p w:rsidR="00445CC0" w:rsidRDefault="00445CC0" w:rsidP="00120812">
            <w:pPr>
              <w:jc w:val="center"/>
            </w:pPr>
            <w:r>
              <w:t xml:space="preserve">Poisson  </w:t>
            </w:r>
          </w:p>
        </w:tc>
        <w:tc>
          <w:tcPr>
            <w:tcW w:w="2616" w:type="dxa"/>
            <w:shd w:val="clear" w:color="auto" w:fill="DFF7AD" w:themeFill="background2" w:themeFillTint="99"/>
            <w:vAlign w:val="center"/>
          </w:tcPr>
          <w:p w:rsidR="00445CC0" w:rsidRDefault="00445CC0" w:rsidP="00120812">
            <w:pPr>
              <w:jc w:val="center"/>
            </w:pPr>
            <w:r>
              <w:t xml:space="preserve">Viande </w:t>
            </w:r>
          </w:p>
        </w:tc>
        <w:tc>
          <w:tcPr>
            <w:tcW w:w="2673" w:type="dxa"/>
            <w:shd w:val="clear" w:color="auto" w:fill="DFF7AD" w:themeFill="background2" w:themeFillTint="99"/>
            <w:vAlign w:val="center"/>
          </w:tcPr>
          <w:p w:rsidR="00445CC0" w:rsidRDefault="00445CC0" w:rsidP="00120812">
            <w:pPr>
              <w:jc w:val="center"/>
            </w:pPr>
            <w:r>
              <w:t>BOF</w:t>
            </w:r>
          </w:p>
        </w:tc>
        <w:tc>
          <w:tcPr>
            <w:tcW w:w="2785" w:type="dxa"/>
            <w:shd w:val="clear" w:color="auto" w:fill="DFF7AD" w:themeFill="background2" w:themeFillTint="99"/>
            <w:vAlign w:val="center"/>
          </w:tcPr>
          <w:p w:rsidR="00445CC0" w:rsidRDefault="00445CC0" w:rsidP="00120812">
            <w:pPr>
              <w:jc w:val="center"/>
            </w:pPr>
            <w:r>
              <w:t>Fruit et légumes</w:t>
            </w:r>
          </w:p>
        </w:tc>
      </w:tr>
      <w:tr w:rsidR="00481ECA" w:rsidTr="00120812">
        <w:trPr>
          <w:trHeight w:val="419"/>
        </w:trPr>
        <w:tc>
          <w:tcPr>
            <w:tcW w:w="2376" w:type="dxa"/>
            <w:shd w:val="clear" w:color="auto" w:fill="F4FCE3" w:themeFill="background2" w:themeFillTint="33"/>
            <w:vAlign w:val="center"/>
          </w:tcPr>
          <w:p w:rsidR="00481ECA" w:rsidRDefault="00481ECA" w:rsidP="00120812">
            <w:pPr>
              <w:jc w:val="center"/>
            </w:pPr>
            <w:r>
              <w:t xml:space="preserve">0°C </w:t>
            </w:r>
            <w:proofErr w:type="gramStart"/>
            <w:r>
              <w:t>à</w:t>
            </w:r>
            <w:proofErr w:type="gramEnd"/>
            <w:r>
              <w:t xml:space="preserve"> +2°C</w:t>
            </w:r>
          </w:p>
        </w:tc>
        <w:tc>
          <w:tcPr>
            <w:tcW w:w="2616" w:type="dxa"/>
            <w:shd w:val="clear" w:color="auto" w:fill="F4FCE3" w:themeFill="background2" w:themeFillTint="33"/>
            <w:vAlign w:val="center"/>
          </w:tcPr>
          <w:p w:rsidR="00481ECA" w:rsidRDefault="00481ECA" w:rsidP="00120812">
            <w:pPr>
              <w:jc w:val="center"/>
            </w:pPr>
            <w:r>
              <w:t xml:space="preserve">0°C </w:t>
            </w:r>
            <w:proofErr w:type="gramStart"/>
            <w:r>
              <w:t>à</w:t>
            </w:r>
            <w:proofErr w:type="gramEnd"/>
            <w:r>
              <w:t xml:space="preserve"> +3°C</w:t>
            </w:r>
          </w:p>
        </w:tc>
        <w:tc>
          <w:tcPr>
            <w:tcW w:w="2673" w:type="dxa"/>
            <w:shd w:val="clear" w:color="auto" w:fill="F4FCE3" w:themeFill="background2" w:themeFillTint="33"/>
            <w:vAlign w:val="center"/>
          </w:tcPr>
          <w:p w:rsidR="00481ECA" w:rsidRDefault="00481ECA" w:rsidP="00120812">
            <w:pPr>
              <w:jc w:val="center"/>
            </w:pPr>
            <w:r>
              <w:t>+6°C</w:t>
            </w:r>
          </w:p>
        </w:tc>
        <w:tc>
          <w:tcPr>
            <w:tcW w:w="2785" w:type="dxa"/>
            <w:shd w:val="clear" w:color="auto" w:fill="F4FCE3" w:themeFill="background2" w:themeFillTint="33"/>
            <w:vAlign w:val="center"/>
          </w:tcPr>
          <w:p w:rsidR="00481ECA" w:rsidRDefault="00481ECA" w:rsidP="00120812">
            <w:pPr>
              <w:jc w:val="center"/>
            </w:pPr>
            <w:r>
              <w:t xml:space="preserve">+6°C </w:t>
            </w:r>
            <w:proofErr w:type="gramStart"/>
            <w:r>
              <w:t>à</w:t>
            </w:r>
            <w:proofErr w:type="gramEnd"/>
            <w:r>
              <w:t xml:space="preserve"> +10°C</w:t>
            </w:r>
          </w:p>
        </w:tc>
      </w:tr>
      <w:tr w:rsidR="00481ECA" w:rsidTr="00120812">
        <w:trPr>
          <w:trHeight w:val="1471"/>
        </w:trPr>
        <w:tc>
          <w:tcPr>
            <w:tcW w:w="2376" w:type="dxa"/>
            <w:shd w:val="clear" w:color="auto" w:fill="F4FCE3" w:themeFill="background2" w:themeFillTint="33"/>
            <w:vAlign w:val="center"/>
          </w:tcPr>
          <w:p w:rsidR="00481ECA" w:rsidRDefault="00481ECA" w:rsidP="0012081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C5F0CE5" wp14:editId="557E6B88">
                  <wp:extent cx="1360320" cy="820329"/>
                  <wp:effectExtent l="0" t="0" r="1143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320" cy="82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shd w:val="clear" w:color="auto" w:fill="F4FCE3" w:themeFill="background2" w:themeFillTint="33"/>
            <w:vAlign w:val="center"/>
          </w:tcPr>
          <w:p w:rsidR="00481ECA" w:rsidRDefault="00445CC0" w:rsidP="0012081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DF0360B" wp14:editId="33562494">
                  <wp:extent cx="1430512" cy="1157786"/>
                  <wp:effectExtent l="0" t="0" r="0" b="10795"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512" cy="115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  <w:shd w:val="clear" w:color="auto" w:fill="F4FCE3" w:themeFill="background2" w:themeFillTint="33"/>
            <w:vAlign w:val="center"/>
          </w:tcPr>
          <w:p w:rsidR="00481ECA" w:rsidRDefault="00445CC0" w:rsidP="0012081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AC620DA" wp14:editId="6DE711ED">
                  <wp:extent cx="1480494" cy="104837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30" cy="104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shd w:val="clear" w:color="auto" w:fill="F4FCE3" w:themeFill="background2" w:themeFillTint="33"/>
            <w:vAlign w:val="center"/>
          </w:tcPr>
          <w:p w:rsidR="00481ECA" w:rsidRDefault="00445CC0" w:rsidP="0012081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4A79CEB" wp14:editId="3D3BCBE6">
                  <wp:extent cx="1474470" cy="975172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87" cy="97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812" w:rsidRDefault="00120812"/>
    <w:tbl>
      <w:tblPr>
        <w:tblStyle w:val="Grille"/>
        <w:tblpPr w:leftFromText="141" w:rightFromText="141" w:vertAnchor="text" w:horzAnchor="page" w:tblpX="826" w:tblpY="3854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236"/>
        <w:gridCol w:w="2616"/>
        <w:gridCol w:w="236"/>
        <w:gridCol w:w="2514"/>
        <w:gridCol w:w="236"/>
        <w:gridCol w:w="2384"/>
      </w:tblGrid>
      <w:tr w:rsidR="00120812" w:rsidTr="00120812">
        <w:trPr>
          <w:trHeight w:val="785"/>
        </w:trPr>
        <w:tc>
          <w:tcPr>
            <w:tcW w:w="2376" w:type="dxa"/>
            <w:tcBorders>
              <w:bottom w:val="single" w:sz="4" w:space="0" w:color="FFFFFF" w:themeColor="background1"/>
            </w:tcBorders>
            <w:shd w:val="clear" w:color="auto" w:fill="6F4F32" w:themeFill="accent5" w:themeFillShade="BF"/>
            <w:vAlign w:val="center"/>
          </w:tcPr>
          <w:p w:rsidR="00120812" w:rsidRDefault="00120812" w:rsidP="00120812">
            <w:pPr>
              <w:jc w:val="center"/>
            </w:pPr>
            <w:r>
              <w:t>Économat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20812" w:rsidRDefault="00120812" w:rsidP="00120812">
            <w:pPr>
              <w:jc w:val="center"/>
            </w:pPr>
          </w:p>
        </w:tc>
        <w:tc>
          <w:tcPr>
            <w:tcW w:w="2616" w:type="dxa"/>
            <w:shd w:val="clear" w:color="auto" w:fill="BF4D00" w:themeFill="accent3" w:themeFillShade="BF"/>
            <w:vAlign w:val="center"/>
          </w:tcPr>
          <w:p w:rsidR="00120812" w:rsidRDefault="00120812" w:rsidP="00120812">
            <w:pPr>
              <w:jc w:val="center"/>
            </w:pPr>
            <w:r>
              <w:t>Réserve tubercules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20812" w:rsidRDefault="00120812" w:rsidP="00120812">
            <w:pPr>
              <w:jc w:val="center"/>
            </w:pPr>
          </w:p>
        </w:tc>
        <w:tc>
          <w:tcPr>
            <w:tcW w:w="2514" w:type="dxa"/>
            <w:shd w:val="clear" w:color="auto" w:fill="1A4AF2"/>
            <w:vAlign w:val="center"/>
          </w:tcPr>
          <w:p w:rsidR="00120812" w:rsidRDefault="00120812" w:rsidP="00120812">
            <w:pPr>
              <w:jc w:val="center"/>
            </w:pPr>
            <w:r>
              <w:t>Chambre froide négative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20812" w:rsidRDefault="00120812" w:rsidP="00120812">
            <w:pPr>
              <w:jc w:val="center"/>
            </w:pPr>
          </w:p>
        </w:tc>
        <w:tc>
          <w:tcPr>
            <w:tcW w:w="2384" w:type="dxa"/>
            <w:shd w:val="clear" w:color="auto" w:fill="808080" w:themeFill="background1" w:themeFillShade="80"/>
            <w:vAlign w:val="center"/>
          </w:tcPr>
          <w:p w:rsidR="00120812" w:rsidRDefault="00120812" w:rsidP="00120812">
            <w:pPr>
              <w:jc w:val="center"/>
            </w:pPr>
            <w:r>
              <w:t>Réserve produits d’entretien</w:t>
            </w:r>
          </w:p>
        </w:tc>
      </w:tr>
      <w:tr w:rsidR="00120812" w:rsidTr="00120812">
        <w:trPr>
          <w:trHeight w:val="839"/>
        </w:trPr>
        <w:tc>
          <w:tcPr>
            <w:tcW w:w="2376" w:type="dxa"/>
            <w:shd w:val="clear" w:color="auto" w:fill="C8A585" w:themeFill="accent5" w:themeFillTint="99"/>
            <w:vAlign w:val="center"/>
          </w:tcPr>
          <w:p w:rsidR="00120812" w:rsidRDefault="00120812" w:rsidP="00120812">
            <w:pPr>
              <w:jc w:val="center"/>
            </w:pPr>
            <w:r>
              <w:t>+15°C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20812" w:rsidRDefault="00120812" w:rsidP="00120812">
            <w:pPr>
              <w:jc w:val="center"/>
            </w:pPr>
          </w:p>
        </w:tc>
        <w:tc>
          <w:tcPr>
            <w:tcW w:w="2616" w:type="dxa"/>
            <w:shd w:val="clear" w:color="auto" w:fill="FFA366" w:themeFill="accent3" w:themeFillTint="99"/>
            <w:vAlign w:val="center"/>
          </w:tcPr>
          <w:p w:rsidR="00120812" w:rsidRDefault="00120812" w:rsidP="00120812">
            <w:pPr>
              <w:jc w:val="center"/>
            </w:pPr>
            <w:r>
              <w:t>+15°C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20812" w:rsidRDefault="00120812" w:rsidP="00120812">
            <w:pPr>
              <w:jc w:val="center"/>
            </w:pPr>
          </w:p>
        </w:tc>
        <w:tc>
          <w:tcPr>
            <w:tcW w:w="2514" w:type="dxa"/>
            <w:shd w:val="clear" w:color="auto" w:fill="3366FF"/>
            <w:vAlign w:val="center"/>
          </w:tcPr>
          <w:p w:rsidR="00120812" w:rsidRDefault="00120812" w:rsidP="00120812">
            <w:pPr>
              <w:jc w:val="center"/>
            </w:pPr>
            <w:r>
              <w:t>-18°C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20812" w:rsidRDefault="00120812" w:rsidP="00120812">
            <w:pPr>
              <w:jc w:val="center"/>
            </w:pPr>
          </w:p>
        </w:tc>
        <w:tc>
          <w:tcPr>
            <w:tcW w:w="2384" w:type="dxa"/>
            <w:shd w:val="clear" w:color="auto" w:fill="A6A6A6" w:themeFill="background1" w:themeFillShade="A6"/>
            <w:vAlign w:val="center"/>
          </w:tcPr>
          <w:p w:rsidR="00120812" w:rsidRDefault="00120812" w:rsidP="00120812">
            <w:pPr>
              <w:jc w:val="center"/>
            </w:pPr>
            <w:r>
              <w:t>Obligatoirement dans un local séparé</w:t>
            </w:r>
          </w:p>
        </w:tc>
      </w:tr>
      <w:tr w:rsidR="00120812" w:rsidTr="00120812">
        <w:trPr>
          <w:trHeight w:val="1471"/>
        </w:trPr>
        <w:tc>
          <w:tcPr>
            <w:tcW w:w="2376" w:type="dxa"/>
            <w:shd w:val="clear" w:color="auto" w:fill="ECE1D6" w:themeFill="accent5" w:themeFillTint="33"/>
            <w:vAlign w:val="center"/>
          </w:tcPr>
          <w:p w:rsidR="00120812" w:rsidRDefault="00120812" w:rsidP="0012081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9208A5C" wp14:editId="4068B274">
                  <wp:extent cx="1122655" cy="1293858"/>
                  <wp:effectExtent l="0" t="0" r="0" b="190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750" cy="129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20812" w:rsidRDefault="00120812" w:rsidP="00120812">
            <w:pPr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2616" w:type="dxa"/>
            <w:shd w:val="clear" w:color="auto" w:fill="FFE0CC" w:themeFill="accent3" w:themeFillTint="33"/>
            <w:vAlign w:val="center"/>
          </w:tcPr>
          <w:p w:rsidR="00120812" w:rsidRDefault="00120812" w:rsidP="0012081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B92ED7A" wp14:editId="1EAD12ED">
                  <wp:extent cx="1516547" cy="1032601"/>
                  <wp:effectExtent l="0" t="0" r="7620" b="889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176" cy="103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20812" w:rsidRDefault="00120812" w:rsidP="00120812">
            <w:pPr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2514" w:type="dxa"/>
            <w:shd w:val="clear" w:color="auto" w:fill="49CFFF"/>
            <w:vAlign w:val="center"/>
          </w:tcPr>
          <w:p w:rsidR="00120812" w:rsidRDefault="00120812" w:rsidP="0012081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0BBCB03" wp14:editId="6F6825C7">
                  <wp:extent cx="1414054" cy="946447"/>
                  <wp:effectExtent l="0" t="0" r="889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446" cy="9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20812" w:rsidRDefault="00120812" w:rsidP="00120812">
            <w:pPr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  <w:vAlign w:val="center"/>
          </w:tcPr>
          <w:p w:rsidR="00120812" w:rsidRDefault="00120812" w:rsidP="0012081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97E2E85" wp14:editId="48CB5518">
                  <wp:extent cx="1610682" cy="1065258"/>
                  <wp:effectExtent l="0" t="0" r="0" b="190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106" cy="106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105" w:rsidRDefault="009849FB" w:rsidP="00D13105">
      <w:pPr>
        <w:pStyle w:val="Paragraphedeliste"/>
        <w:numPr>
          <w:ilvl w:val="0"/>
          <w:numId w:val="1"/>
        </w:numPr>
      </w:pPr>
      <w:r>
        <w:t>Stocker les produits périssables en chambre f</w:t>
      </w:r>
      <w:r w:rsidR="00D13105">
        <w:t>roide.</w:t>
      </w:r>
    </w:p>
    <w:p w:rsidR="00D13105" w:rsidRDefault="00D13105" w:rsidP="00D13105">
      <w:pPr>
        <w:pStyle w:val="Paragraphedeliste"/>
        <w:numPr>
          <w:ilvl w:val="0"/>
          <w:numId w:val="1"/>
        </w:numPr>
      </w:pPr>
      <w:r>
        <w:t xml:space="preserve">Ranger le </w:t>
      </w:r>
      <w:r w:rsidR="009849FB">
        <w:t>thermomètre</w:t>
      </w:r>
      <w:r>
        <w:t xml:space="preserve"> après l</w:t>
      </w:r>
      <w:r w:rsidR="00120812">
        <w:t>’</w:t>
      </w:r>
      <w:r>
        <w:t>avoir nettoyé et désinfecté.</w:t>
      </w:r>
      <w:bookmarkStart w:id="0" w:name="_GoBack"/>
      <w:bookmarkEnd w:id="0"/>
    </w:p>
    <w:p w:rsidR="0017201F" w:rsidRDefault="0017201F" w:rsidP="0017201F"/>
    <w:p w:rsidR="0017201F" w:rsidRDefault="0017201F" w:rsidP="0017201F"/>
    <w:p w:rsidR="009849FB" w:rsidRDefault="0017201F" w:rsidP="009849FB">
      <w:r>
        <w:rPr>
          <w:noProof/>
        </w:rPr>
        <w:drawing>
          <wp:anchor distT="0" distB="0" distL="114300" distR="114300" simplePos="0" relativeHeight="251660288" behindDoc="0" locked="0" layoutInCell="1" allowOverlap="1" wp14:anchorId="056CD09D" wp14:editId="3A8BD095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257300" cy="1257300"/>
            <wp:effectExtent l="152400" t="152400" r="165100" b="190500"/>
            <wp:wrapTight wrapText="bothSides">
              <wp:wrapPolygon edited="0">
                <wp:start x="-1309" y="-2618"/>
                <wp:lineTo x="-2618" y="-1745"/>
                <wp:lineTo x="-2618" y="21382"/>
                <wp:lineTo x="-1745" y="24436"/>
                <wp:lineTo x="23127" y="24436"/>
                <wp:lineTo x="24000" y="19200"/>
                <wp:lineTo x="24000" y="5236"/>
                <wp:lineTo x="23127" y="-1309"/>
                <wp:lineTo x="23127" y="-2618"/>
                <wp:lineTo x="-1309" y="-2618"/>
              </wp:wrapPolygon>
            </wp:wrapTight>
            <wp:docPr id="3" name="Image 3" descr="Macintosh HD:Users:dossantosmichael:Downloads:220_F_57241342_ZgJKbb2AIwF7pnlC0Q4vqUvGvljSps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dossantosmichael:Downloads:220_F_57241342_ZgJKbb2AIwF7pnlC0Q4vqUvGvljSpsL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ACE" w:rsidRDefault="000F0ACE" w:rsidP="009849FB">
      <w:pPr>
        <w:pStyle w:val="Paragraphedeliste"/>
        <w:numPr>
          <w:ilvl w:val="0"/>
          <w:numId w:val="1"/>
        </w:numPr>
      </w:pPr>
      <w:r>
        <w:t>Si la livraison est conforme, transférer le bon de livraison au service de comptabilité.</w:t>
      </w:r>
    </w:p>
    <w:p w:rsidR="000F0ACE" w:rsidRDefault="000F0ACE" w:rsidP="000F0ACE"/>
    <w:p w:rsidR="009849FB" w:rsidRDefault="00D13105" w:rsidP="000F0ACE">
      <w:pPr>
        <w:pStyle w:val="Paragraphedeliste"/>
        <w:ind w:left="360"/>
      </w:pPr>
      <w:r>
        <w:t xml:space="preserve">Si la livraison n’est pas </w:t>
      </w:r>
      <w:r w:rsidR="009849FB">
        <w:t>contrôlée</w:t>
      </w:r>
      <w:r>
        <w:t xml:space="preserve"> avec le livreur, inscrire sur le relevé, s</w:t>
      </w:r>
      <w:r w:rsidR="009849FB">
        <w:t>’</w:t>
      </w:r>
      <w:r>
        <w:t>il est rendu au fournisseur : « sous réserve de contrôle</w:t>
      </w:r>
      <w:r w:rsidR="009849FB">
        <w:t> ».</w:t>
      </w:r>
    </w:p>
    <w:p w:rsidR="000F0ACE" w:rsidRDefault="000F0ACE" w:rsidP="000F0ACE"/>
    <w:p w:rsidR="000F0ACE" w:rsidRDefault="000F0ACE" w:rsidP="000F0ACE">
      <w:pPr>
        <w:pStyle w:val="Paragraphedeliste"/>
        <w:ind w:left="360"/>
      </w:pPr>
    </w:p>
    <w:p w:rsidR="009849FB" w:rsidRDefault="009849FB" w:rsidP="009849FB"/>
    <w:sectPr w:rsidR="009849FB" w:rsidSect="00481ECA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6A6C"/>
    <w:multiLevelType w:val="hybridMultilevel"/>
    <w:tmpl w:val="3B7A43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05"/>
    <w:rsid w:val="00001D8C"/>
    <w:rsid w:val="000F0ACE"/>
    <w:rsid w:val="00120812"/>
    <w:rsid w:val="0017201F"/>
    <w:rsid w:val="00200672"/>
    <w:rsid w:val="00284BB8"/>
    <w:rsid w:val="00445CC0"/>
    <w:rsid w:val="00481ECA"/>
    <w:rsid w:val="005B074A"/>
    <w:rsid w:val="006F6ECC"/>
    <w:rsid w:val="009849FB"/>
    <w:rsid w:val="00BA599B"/>
    <w:rsid w:val="00D1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4E8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13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88C00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3105"/>
    <w:rPr>
      <w:rFonts w:asciiTheme="majorHAnsi" w:eastAsiaTheme="majorEastAsia" w:hAnsiTheme="majorHAnsi" w:cstheme="majorBidi"/>
      <w:b/>
      <w:bCs/>
      <w:color w:val="688C00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13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6E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ECC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172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13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88C00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3105"/>
    <w:rPr>
      <w:rFonts w:asciiTheme="majorHAnsi" w:eastAsiaTheme="majorEastAsia" w:hAnsiTheme="majorHAnsi" w:cstheme="majorBidi"/>
      <w:b/>
      <w:bCs/>
      <w:color w:val="688C00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13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6E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ECC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172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C23BB3-C896-5343-9E9F-AD4252C5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181</Words>
  <Characters>921</Characters>
  <Application>Microsoft Macintosh Word</Application>
  <DocSecurity>0</DocSecurity>
  <Lines>65</Lines>
  <Paragraphs>40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Dos Santos</dc:creator>
  <cp:keywords/>
  <dc:description/>
  <cp:lastModifiedBy>Michael Dos Santos</cp:lastModifiedBy>
  <cp:revision>1</cp:revision>
  <dcterms:created xsi:type="dcterms:W3CDTF">2014-03-15T14:48:00Z</dcterms:created>
  <dcterms:modified xsi:type="dcterms:W3CDTF">2014-03-15T15:51:00Z</dcterms:modified>
</cp:coreProperties>
</file>