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3" w:rsidRPr="00F96094" w:rsidRDefault="00476AA3" w:rsidP="00476AA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-45085</wp:posOffset>
            </wp:positionV>
            <wp:extent cx="776605" cy="808355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pPr w:leftFromText="141" w:rightFromText="141" w:vertAnchor="text" w:tblpX="22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236"/>
        <w:gridCol w:w="5892"/>
      </w:tblGrid>
      <w:tr w:rsidR="00476AA3" w:rsidTr="00492B87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76AA3" w:rsidRDefault="00476AA3" w:rsidP="00492B87">
            <w:r>
              <w:t>Établissement</w:t>
            </w:r>
          </w:p>
          <w:p w:rsidR="00476AA3" w:rsidRDefault="00476AA3" w:rsidP="00492B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Pr="001A6DC0" w:rsidRDefault="00476AA3" w:rsidP="00492B87">
            <w:pPr>
              <w:rPr>
                <w:noProof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76AA3" w:rsidRDefault="00476AA3" w:rsidP="00492B87">
            <w:pPr>
              <w:jc w:val="center"/>
            </w:pPr>
            <w:r w:rsidRPr="00A906C7">
              <w:rPr>
                <w:b/>
                <w:sz w:val="28"/>
              </w:rPr>
              <w:t>LP Aristide Briand - SCHILTIGHEIM</w:t>
            </w:r>
          </w:p>
        </w:tc>
      </w:tr>
      <w:tr w:rsidR="00476AA3" w:rsidRPr="00B428CD" w:rsidTr="00492B87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12"/>
                <w:szCs w:val="12"/>
              </w:rPr>
            </w:pPr>
          </w:p>
        </w:tc>
      </w:tr>
      <w:tr w:rsidR="00476AA3" w:rsidTr="00492B87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76AA3" w:rsidRDefault="00476AA3" w:rsidP="00492B87">
            <w:r>
              <w:t>Nom, Prénom</w:t>
            </w:r>
          </w:p>
          <w:p w:rsidR="00476AA3" w:rsidRDefault="00476AA3" w:rsidP="00492B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Pr="001A6DC0" w:rsidRDefault="00476AA3" w:rsidP="00492B87"/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76AA3" w:rsidRDefault="00476AA3" w:rsidP="00492B87">
            <w:bookmarkStart w:id="0" w:name="_GoBack"/>
            <w:bookmarkEnd w:id="0"/>
          </w:p>
        </w:tc>
      </w:tr>
    </w:tbl>
    <w:p w:rsidR="00476AA3" w:rsidRDefault="00476AA3" w:rsidP="00476AA3"/>
    <w:tbl>
      <w:tblPr>
        <w:tblpPr w:leftFromText="141" w:rightFromText="141" w:vertAnchor="page" w:horzAnchor="margin" w:tblpXSpec="right" w:tblpY="1777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236"/>
        <w:gridCol w:w="1897"/>
        <w:gridCol w:w="236"/>
        <w:gridCol w:w="1924"/>
      </w:tblGrid>
      <w:tr w:rsidR="00476AA3" w:rsidTr="00492B87">
        <w:tc>
          <w:tcPr>
            <w:tcW w:w="6120" w:type="dxa"/>
            <w:gridSpan w:val="5"/>
            <w:shd w:val="clear" w:color="auto" w:fill="0C0C0C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B.E.P « Restauration »</w:t>
            </w:r>
          </w:p>
          <w:p w:rsidR="00476AA3" w:rsidRPr="00B428CD" w:rsidRDefault="00750AF8" w:rsidP="00492B87">
            <w:pPr>
              <w:jc w:val="center"/>
              <w:rPr>
                <w:b/>
              </w:rPr>
            </w:pPr>
            <w:r w:rsidRPr="00750AF8">
              <w:rPr>
                <w:noProof/>
              </w:rPr>
              <w:pict>
                <v:rect id="Rectangle 3" o:spid="_x0000_s1026" style="position:absolute;left:0;text-align:left;margin-left:-189pt;margin-top:3pt;width:118.5pt;height:48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" stroked="f">
                  <v:textbox style="mso-fit-shape-to-text:t">
                    <w:txbxContent>
                      <w:p w:rsidR="00476AA3" w:rsidRPr="003D6EAD" w:rsidRDefault="00476AA3" w:rsidP="00476AA3">
                        <w:r w:rsidRPr="003D6EAD">
                          <w:rPr>
                            <w:noProof/>
                          </w:rPr>
                          <w:drawing>
                            <wp:inline distT="0" distB="0" distL="0" distR="0">
                              <wp:extent cx="1323975" cy="533400"/>
                              <wp:effectExtent l="0" t="0" r="952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476AA3" w:rsidRPr="00B428CD">
              <w:rPr>
                <w:b/>
              </w:rPr>
              <w:t>Option « Commercialisation et Services en Restauration »</w:t>
            </w:r>
          </w:p>
        </w:tc>
      </w:tr>
      <w:tr w:rsidR="00476AA3" w:rsidRPr="00B428CD" w:rsidTr="00492B87">
        <w:tc>
          <w:tcPr>
            <w:tcW w:w="6120" w:type="dxa"/>
            <w:gridSpan w:val="5"/>
            <w:shd w:val="clear" w:color="auto" w:fill="auto"/>
          </w:tcPr>
          <w:p w:rsidR="00476AA3" w:rsidRPr="00B428CD" w:rsidRDefault="00476AA3" w:rsidP="00492B87">
            <w:pPr>
              <w:rPr>
                <w:sz w:val="12"/>
                <w:szCs w:val="12"/>
              </w:rPr>
            </w:pPr>
          </w:p>
        </w:tc>
      </w:tr>
      <w:tr w:rsidR="00476AA3" w:rsidTr="00492B87">
        <w:tc>
          <w:tcPr>
            <w:tcW w:w="1827" w:type="dxa"/>
            <w:shd w:val="clear" w:color="auto" w:fill="E6E6E6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EP1</w:t>
            </w:r>
          </w:p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Technologie</w:t>
            </w:r>
          </w:p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Professionnelle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E6E6E6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EP1</w:t>
            </w:r>
          </w:p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Sciences Appliquées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E6E6E6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EP1</w:t>
            </w:r>
          </w:p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Gestion Appliquée</w:t>
            </w:r>
          </w:p>
        </w:tc>
      </w:tr>
    </w:tbl>
    <w:p w:rsidR="00476AA3" w:rsidRDefault="00476AA3" w:rsidP="00476AA3"/>
    <w:tbl>
      <w:tblPr>
        <w:tblW w:w="0" w:type="auto"/>
        <w:tblLook w:val="01E0"/>
      </w:tblPr>
      <w:tblGrid>
        <w:gridCol w:w="2219"/>
      </w:tblGrid>
      <w:tr w:rsidR="00476AA3" w:rsidRPr="00B428CD" w:rsidTr="00492B87">
        <w:tc>
          <w:tcPr>
            <w:tcW w:w="11082" w:type="dxa"/>
            <w:shd w:val="clear" w:color="auto" w:fill="E6E6E6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1</w:t>
            </w:r>
            <w:r w:rsidRPr="00B428CD">
              <w:rPr>
                <w:b/>
                <w:vertAlign w:val="superscript"/>
              </w:rPr>
              <w:t>ère</w:t>
            </w:r>
            <w:r w:rsidRPr="00B428CD">
              <w:rPr>
                <w:b/>
              </w:rPr>
              <w:t xml:space="preserve"> situation d’évaluation</w:t>
            </w:r>
          </w:p>
        </w:tc>
      </w:tr>
      <w:tr w:rsidR="00476AA3" w:rsidRPr="00B428CD" w:rsidTr="00492B87">
        <w:tc>
          <w:tcPr>
            <w:tcW w:w="11082" w:type="dxa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Évaluation écrite – avant la fin du premier semestre de l’année de première</w:t>
            </w:r>
          </w:p>
        </w:tc>
      </w:tr>
    </w:tbl>
    <w:p w:rsidR="00476AA3" w:rsidRDefault="00476AA3" w:rsidP="00476AA3"/>
    <w:tbl>
      <w:tblPr>
        <w:tblW w:w="10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60"/>
        <w:gridCol w:w="454"/>
        <w:gridCol w:w="459"/>
        <w:gridCol w:w="460"/>
        <w:gridCol w:w="460"/>
        <w:gridCol w:w="112"/>
        <w:gridCol w:w="9"/>
        <w:gridCol w:w="119"/>
        <w:gridCol w:w="111"/>
        <w:gridCol w:w="6"/>
        <w:gridCol w:w="362"/>
        <w:gridCol w:w="475"/>
        <w:gridCol w:w="475"/>
        <w:gridCol w:w="458"/>
        <w:gridCol w:w="18"/>
        <w:gridCol w:w="218"/>
        <w:gridCol w:w="23"/>
        <w:gridCol w:w="479"/>
        <w:gridCol w:w="475"/>
        <w:gridCol w:w="475"/>
        <w:gridCol w:w="476"/>
      </w:tblGrid>
      <w:tr w:rsidR="00476AA3" w:rsidRPr="00B428CD" w:rsidTr="00492B87">
        <w:trPr>
          <w:gridBefore w:val="2"/>
          <w:wBefore w:w="4860" w:type="dxa"/>
        </w:trPr>
        <w:tc>
          <w:tcPr>
            <w:tcW w:w="6124" w:type="dxa"/>
            <w:gridSpan w:val="20"/>
            <w:shd w:val="clear" w:color="auto" w:fill="E6E6E6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Profils de compétence</w:t>
            </w:r>
          </w:p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1833" w:type="dxa"/>
            <w:gridSpan w:val="4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S1 – 1 heure</w:t>
            </w:r>
          </w:p>
        </w:tc>
        <w:tc>
          <w:tcPr>
            <w:tcW w:w="240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S1 – 1 heure</w:t>
            </w:r>
          </w:p>
        </w:tc>
        <w:tc>
          <w:tcPr>
            <w:tcW w:w="2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S1 – 1 heure</w:t>
            </w:r>
          </w:p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6AA3" w:rsidRPr="00B428CD" w:rsidRDefault="00750AF8" w:rsidP="00492B87">
            <w:pPr>
              <w:jc w:val="center"/>
              <w:rPr>
                <w:sz w:val="20"/>
                <w:szCs w:val="20"/>
              </w:rPr>
            </w:pPr>
            <w:r w:rsidRPr="00750AF8">
              <w:rPr>
                <w:noProof/>
              </w:rPr>
              <w:pict>
                <v:rect id="Rectangle 1" o:spid="_x0000_s1027" style="position:absolute;left:0;text-align:left;margin-left:-248.5pt;margin-top:.85pt;width:224.2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">
                  <v:textbox>
                    <w:txbxContent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 w:rsidRPr="00FE54F8">
                          <w:rPr>
                            <w:sz w:val="20"/>
                            <w:szCs w:val="20"/>
                          </w:rPr>
                          <w:t>Aptitude à tirer parti d’une situation professionnelle et d’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une </w:t>
                        </w:r>
                        <w:r w:rsidRPr="00FE54F8">
                          <w:rPr>
                            <w:sz w:val="20"/>
                            <w:szCs w:val="20"/>
                          </w:rPr>
                          <w:t>documentation</w:t>
                        </w:r>
                        <w:r w:rsidR="00415CAA">
                          <w:rPr>
                            <w:sz w:val="22"/>
                            <w:szCs w:val="22"/>
                          </w:rPr>
                          <w:t>…………………………………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1 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2 </w:t>
                        </w:r>
                      </w:p>
                      <w:p w:rsidR="00476AA3" w:rsidRDefault="00476AA3" w:rsidP="00476AA3"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</w:t>
                        </w:r>
                        <w:r w:rsidR="00415CAA">
                          <w:rPr>
                            <w:color w:val="FF0000"/>
                            <w:sz w:val="22"/>
                            <w:szCs w:val="22"/>
                          </w:rPr>
                          <w:t xml:space="preserve"> 3 </w:t>
                        </w:r>
                        <w:r w:rsidRPr="00FE54F8">
                          <w:rPr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</w:p>
                      <w:p w:rsidR="00476AA3" w:rsidRDefault="00476AA3" w:rsidP="00476AA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76AA3" w:rsidRDefault="00476AA3" w:rsidP="00476A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Pertinence des réponses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Annexe 3</w:t>
                        </w:r>
                      </w:p>
                      <w:p w:rsidR="00476AA3" w:rsidRDefault="00476AA3" w:rsidP="00476AA3"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5 </w:t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</w:t>
                        </w:r>
                        <w:r w:rsidRPr="00FE54F8">
                          <w:rPr>
                            <w:sz w:val="22"/>
                            <w:szCs w:val="22"/>
                          </w:rPr>
                          <w:t>………………………………………………</w:t>
                        </w:r>
                      </w:p>
                      <w:p w:rsidR="00476AA3" w:rsidRPr="00476AA3" w:rsidRDefault="00476AA3" w:rsidP="00476AA3"/>
                      <w:p w:rsidR="00476AA3" w:rsidRDefault="00476AA3" w:rsidP="00476A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Exactitude des connaissances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1 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2 </w:t>
                        </w:r>
                      </w:p>
                      <w:p w:rsidR="00476AA3" w:rsidRPr="0063333C" w:rsidRDefault="00476AA3" w:rsidP="00476AA3"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Annexe 4</w:t>
                        </w:r>
                        <w:r w:rsidR="00415CAA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63333C"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………………………………………………………………………………………………………………………………………………………</w:t>
                        </w:r>
                      </w:p>
                      <w:p w:rsidR="00476AA3" w:rsidRDefault="00476AA3" w:rsidP="00476A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Qualité de la réflexion et de l’argumentation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Annexe 1 </w:t>
                        </w:r>
                      </w:p>
                      <w:p w:rsidR="00476AA3" w:rsidRDefault="00476AA3" w:rsidP="00476A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Annexe 5</w:t>
                        </w:r>
                      </w:p>
                      <w:p w:rsidR="00476AA3" w:rsidRPr="00FE54F8" w:rsidRDefault="00476AA3" w:rsidP="00476AA3">
                        <w:pPr>
                          <w:rPr>
                            <w:sz w:val="20"/>
                            <w:szCs w:val="20"/>
                          </w:rPr>
                        </w:pPr>
                        <w:r w:rsidRPr="0063333C"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....</w:t>
                        </w:r>
                      </w:p>
                    </w:txbxContent>
                  </v:textbox>
                </v:rect>
              </w:pict>
            </w:r>
            <w:r w:rsidR="00476AA3" w:rsidRPr="00B428CD">
              <w:rPr>
                <w:sz w:val="20"/>
                <w:szCs w:val="20"/>
              </w:rPr>
              <w:t>N</w:t>
            </w:r>
          </w:p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ECA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 w:val="restart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N</w:t>
            </w:r>
          </w:p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ECA</w:t>
            </w:r>
          </w:p>
        </w:tc>
        <w:tc>
          <w:tcPr>
            <w:tcW w:w="476" w:type="dxa"/>
            <w:gridSpan w:val="2"/>
            <w:vMerge w:val="restart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N</w:t>
            </w:r>
          </w:p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ECA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sz w:val="20"/>
                <w:szCs w:val="20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183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76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0      0.7    1.3      2</w:t>
            </w: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1833" w:type="dxa"/>
            <w:gridSpan w:val="4"/>
            <w:shd w:val="clear" w:color="auto" w:fill="F3F3F3"/>
          </w:tcPr>
          <w:p w:rsidR="00476AA3" w:rsidRPr="00B428CD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F3F3F3"/>
          </w:tcPr>
          <w:p w:rsidR="00476AA3" w:rsidRPr="00B428CD" w:rsidRDefault="00476AA3" w:rsidP="00492B87"/>
        </w:tc>
        <w:tc>
          <w:tcPr>
            <w:tcW w:w="1905" w:type="dxa"/>
            <w:gridSpan w:val="7"/>
            <w:shd w:val="clear" w:color="auto" w:fill="F3F3F3"/>
          </w:tcPr>
          <w:p w:rsidR="00476AA3" w:rsidRPr="00B428CD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F3F3F3"/>
          </w:tcPr>
          <w:p w:rsidR="00476AA3" w:rsidRPr="00B428CD" w:rsidRDefault="00476AA3" w:rsidP="00492B87"/>
        </w:tc>
        <w:tc>
          <w:tcPr>
            <w:tcW w:w="1905" w:type="dxa"/>
            <w:gridSpan w:val="4"/>
            <w:shd w:val="clear" w:color="auto" w:fill="F3F3F3"/>
          </w:tcPr>
          <w:p w:rsidR="00476AA3" w:rsidRPr="00B428CD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RPr="00B428CD" w:rsidTr="00492B87">
        <w:trPr>
          <w:gridBefore w:val="2"/>
          <w:wBefore w:w="4860" w:type="dxa"/>
        </w:trPr>
        <w:tc>
          <w:tcPr>
            <w:tcW w:w="1833" w:type="dxa"/>
            <w:gridSpan w:val="4"/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shd w:val="clear" w:color="auto" w:fill="F3F3F3"/>
          </w:tcPr>
          <w:p w:rsidR="00476AA3" w:rsidRPr="00B428CD" w:rsidRDefault="00476AA3" w:rsidP="00492B87">
            <w:pPr>
              <w:rPr>
                <w:sz w:val="20"/>
                <w:szCs w:val="20"/>
              </w:rPr>
            </w:pPr>
          </w:p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Tr="00492B87">
        <w:trPr>
          <w:gridBefore w:val="2"/>
          <w:wBefore w:w="4860" w:type="dxa"/>
        </w:trPr>
        <w:tc>
          <w:tcPr>
            <w:tcW w:w="45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Default="00476AA3" w:rsidP="00492B87"/>
        </w:tc>
        <w:tc>
          <w:tcPr>
            <w:tcW w:w="47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76AA3" w:rsidRDefault="00476AA3" w:rsidP="00492B87"/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76AA3" w:rsidRDefault="00476AA3" w:rsidP="00492B87"/>
        </w:tc>
      </w:tr>
      <w:tr w:rsidR="00476AA3" w:rsidRPr="00FE7451" w:rsidTr="00492B87">
        <w:trPr>
          <w:gridBefore w:val="2"/>
          <w:wBefore w:w="4860" w:type="dxa"/>
        </w:trPr>
        <w:tc>
          <w:tcPr>
            <w:tcW w:w="454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59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60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60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24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9" w:type="dxa"/>
            <w:gridSpan w:val="3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5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5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9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5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5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  <w:tc>
          <w:tcPr>
            <w:tcW w:w="476" w:type="dxa"/>
            <w:shd w:val="clear" w:color="auto" w:fill="auto"/>
          </w:tcPr>
          <w:p w:rsidR="00476AA3" w:rsidRPr="00FE7451" w:rsidRDefault="00476AA3" w:rsidP="00492B87">
            <w:pPr>
              <w:spacing w:line="360" w:lineRule="auto"/>
            </w:pPr>
          </w:p>
        </w:tc>
      </w:tr>
      <w:tr w:rsidR="00476AA3" w:rsidTr="00492B87">
        <w:trPr>
          <w:gridAfter w:val="20"/>
          <w:wAfter w:w="6124" w:type="dxa"/>
          <w:trHeight w:val="31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6AA3" w:rsidRPr="00B428CD" w:rsidRDefault="00476AA3" w:rsidP="00492B87">
            <w:pPr>
              <w:jc w:val="center"/>
              <w:rPr>
                <w:b/>
              </w:rPr>
            </w:pPr>
            <w:r w:rsidRPr="00B428CD">
              <w:rPr>
                <w:b/>
              </w:rPr>
              <w:t>Évaluations</w:t>
            </w:r>
          </w:p>
        </w:tc>
      </w:tr>
      <w:tr w:rsidR="00476AA3" w:rsidTr="00492B87">
        <w:trPr>
          <w:trHeight w:val="3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AA3" w:rsidRPr="00B428CD" w:rsidRDefault="00476AA3" w:rsidP="00492B87">
            <w:pPr>
              <w:rPr>
                <w:sz w:val="16"/>
                <w:szCs w:val="16"/>
              </w:rPr>
            </w:pPr>
            <w:r w:rsidRPr="00B428CD">
              <w:rPr>
                <w:b/>
              </w:rPr>
              <w:t xml:space="preserve">Technologie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6AA3" w:rsidRPr="00B428CD" w:rsidRDefault="00476AA3" w:rsidP="00492B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476AA3" w:rsidRPr="00B428CD" w:rsidRDefault="00476AA3" w:rsidP="00492B87">
            <w:pPr>
              <w:jc w:val="right"/>
              <w:rPr>
                <w:b/>
              </w:rPr>
            </w:pPr>
          </w:p>
          <w:p w:rsidR="00476AA3" w:rsidRPr="00B428CD" w:rsidRDefault="00476AA3" w:rsidP="00492B87">
            <w:pPr>
              <w:jc w:val="right"/>
              <w:rPr>
                <w:b/>
              </w:rPr>
            </w:pPr>
            <w:r w:rsidRPr="00B428CD">
              <w:rPr>
                <w:b/>
              </w:rPr>
              <w:t>/20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</w:tr>
      <w:tr w:rsidR="00476AA3" w:rsidTr="00492B87"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AA3" w:rsidRDefault="00476AA3" w:rsidP="00492B87">
            <w:pPr>
              <w:spacing w:line="360" w:lineRule="auto"/>
            </w:pPr>
            <w:r w:rsidRPr="00B428CD">
              <w:rPr>
                <w:b/>
              </w:rPr>
              <w:t>Sciences appliquées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476AA3" w:rsidRPr="00B428CD" w:rsidRDefault="00476AA3" w:rsidP="00492B87">
            <w:pPr>
              <w:jc w:val="right"/>
              <w:rPr>
                <w:b/>
              </w:rPr>
            </w:pPr>
          </w:p>
          <w:p w:rsidR="00476AA3" w:rsidRPr="00B428CD" w:rsidRDefault="00476AA3" w:rsidP="00492B87">
            <w:pPr>
              <w:jc w:val="right"/>
              <w:rPr>
                <w:b/>
              </w:rPr>
            </w:pPr>
            <w:r w:rsidRPr="00B428CD">
              <w:rPr>
                <w:b/>
              </w:rPr>
              <w:t>/20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</w:tr>
      <w:tr w:rsidR="00476AA3" w:rsidTr="00492B87">
        <w:tc>
          <w:tcPr>
            <w:tcW w:w="8820" w:type="dxa"/>
            <w:gridSpan w:val="1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76AA3" w:rsidRDefault="00476AA3" w:rsidP="00492B87">
            <w:pPr>
              <w:spacing w:line="360" w:lineRule="auto"/>
            </w:pPr>
            <w:r w:rsidRPr="00B428CD">
              <w:rPr>
                <w:b/>
              </w:rPr>
              <w:t>Gestion appliquée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476AA3" w:rsidRDefault="00476AA3" w:rsidP="00492B87">
            <w:pPr>
              <w:spacing w:line="360" w:lineRule="auto"/>
            </w:pPr>
          </w:p>
        </w:tc>
        <w:tc>
          <w:tcPr>
            <w:tcW w:w="1924" w:type="dxa"/>
            <w:gridSpan w:val="5"/>
            <w:shd w:val="clear" w:color="auto" w:fill="F3F3F3"/>
            <w:vAlign w:val="bottom"/>
          </w:tcPr>
          <w:p w:rsidR="00476AA3" w:rsidRPr="00B428CD" w:rsidRDefault="00476AA3" w:rsidP="00492B87">
            <w:pPr>
              <w:jc w:val="right"/>
              <w:rPr>
                <w:b/>
              </w:rPr>
            </w:pPr>
          </w:p>
          <w:p w:rsidR="00476AA3" w:rsidRPr="00B428CD" w:rsidRDefault="00476AA3" w:rsidP="00492B87">
            <w:pPr>
              <w:jc w:val="right"/>
              <w:rPr>
                <w:b/>
              </w:rPr>
            </w:pPr>
            <w:r w:rsidRPr="00B428CD">
              <w:rPr>
                <w:b/>
              </w:rPr>
              <w:t>/20</w:t>
            </w:r>
          </w:p>
        </w:tc>
      </w:tr>
    </w:tbl>
    <w:p w:rsidR="00476AA3" w:rsidRDefault="00476AA3" w:rsidP="00476AA3"/>
    <w:sectPr w:rsidR="00476AA3" w:rsidSect="00476AA3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A3"/>
    <w:rsid w:val="00415CAA"/>
    <w:rsid w:val="00476AA3"/>
    <w:rsid w:val="00750AF8"/>
    <w:rsid w:val="00951E04"/>
    <w:rsid w:val="00D3071C"/>
    <w:rsid w:val="00E2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C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Company>Lycée Schweisguth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VISITEUR</dc:creator>
  <cp:lastModifiedBy>prof</cp:lastModifiedBy>
  <cp:revision>2</cp:revision>
  <dcterms:created xsi:type="dcterms:W3CDTF">2016-11-03T12:09:00Z</dcterms:created>
  <dcterms:modified xsi:type="dcterms:W3CDTF">2016-11-03T12:09:00Z</dcterms:modified>
</cp:coreProperties>
</file>