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1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2145"/>
        <w:gridCol w:w="1245"/>
        <w:gridCol w:w="1701"/>
        <w:gridCol w:w="1700"/>
        <w:gridCol w:w="1770"/>
        <w:gridCol w:w="1620"/>
        <w:gridCol w:w="1701"/>
        <w:tblGridChange w:id="0">
          <w:tblGrid>
            <w:gridCol w:w="1700"/>
            <w:gridCol w:w="2145"/>
            <w:gridCol w:w="1245"/>
            <w:gridCol w:w="1701"/>
            <w:gridCol w:w="1700"/>
            <w:gridCol w:w="1770"/>
            <w:gridCol w:w="1620"/>
            <w:gridCol w:w="1701"/>
          </w:tblGrid>
        </w:tblGridChange>
      </w:tblGrid>
      <w:tr>
        <w:trPr>
          <w:cantSplit w:val="0"/>
          <w:trHeight w:val="5.0000000000005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8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Cahier de 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Doivent être consignées dans un cahier de maintenance 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s opérations de maintenance effectuées en application des recommandations du fabricant de l'appareil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80" w:before="0" w:line="240" w:lineRule="auto"/>
              <w:ind w:left="0" w:right="18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b) t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oute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autre opération d'inspectio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n,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d'entretien, de réparation, de remplacement ou de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modification effectuée sur l'appareil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Direction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Direction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DDFP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 d’entretien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opération de maintenance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Régulièrement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1.1.2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1.1.2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9" w:type="default"/>
      <w:footerReference r:id="rId10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283" w:hanging="28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➢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◆"/>
      <w:lvlJc w:val="left"/>
      <w:pPr>
        <w:ind w:left="36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➢"/>
      <w:lvlJc w:val="left"/>
      <w:pPr>
        <w:ind w:left="435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7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79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651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xPFnyLP0caFVQQe1XYEueJWPwElrizh8/view?usp=sharing" TargetMode="External"/><Relationship Id="rId8" Type="http://schemas.openxmlformats.org/officeDocument/2006/relationships/hyperlink" Target="https://drive.google.com/file/d/11It9ubEseLxahY5y79eGG1Y01gOHnYh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p6NO9WrAz/uvpusuloo+UemzA==">AMUW2mUxcn3u+NWsJdG4w3TDwiCnMYeiyhlIRknW86S1tHa+sCXzA0UElYJKdyMQM7fwTyODETEC7nV+AWQD/NZXJkTj+PPpIMTtwIngde2n2xYjcmIe/bU=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