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5357" w14:textId="1432F66F" w:rsidR="00AE75B0" w:rsidRPr="00783C7A" w:rsidRDefault="0001758E" w:rsidP="00282C8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Quatrième j</w:t>
      </w:r>
      <w:r w:rsidR="00DC0CE9">
        <w:rPr>
          <w:b/>
          <w:sz w:val="36"/>
          <w:szCs w:val="36"/>
        </w:rPr>
        <w:t>ournée de</w:t>
      </w:r>
      <w:r w:rsidR="0084389C" w:rsidRPr="00783C7A">
        <w:rPr>
          <w:b/>
          <w:sz w:val="36"/>
          <w:szCs w:val="36"/>
        </w:rPr>
        <w:t xml:space="preserve"> formation sur l</w:t>
      </w:r>
      <w:r w:rsidR="00444DC9">
        <w:rPr>
          <w:b/>
          <w:sz w:val="36"/>
          <w:szCs w:val="36"/>
        </w:rPr>
        <w:t xml:space="preserve">a prévention des risques professionnels </w:t>
      </w:r>
      <w:r w:rsidR="00DC0CE9">
        <w:rPr>
          <w:b/>
          <w:sz w:val="36"/>
          <w:szCs w:val="36"/>
        </w:rPr>
        <w:t>au CIARUS le 14 avril 2023</w:t>
      </w:r>
    </w:p>
    <w:p w14:paraId="2A8AF2FE" w14:textId="2E0CD12E" w:rsidR="00247ED6" w:rsidRDefault="00247ED6" w:rsidP="00282C8B">
      <w:pPr>
        <w:jc w:val="both"/>
      </w:pPr>
      <w:r w:rsidRPr="00247ED6">
        <w:t xml:space="preserve">Une </w:t>
      </w:r>
      <w:r w:rsidR="0001758E">
        <w:t>quatrième</w:t>
      </w:r>
      <w:r w:rsidRPr="00247ED6">
        <w:t xml:space="preserve"> journée de formation</w:t>
      </w:r>
      <w:r>
        <w:t xml:space="preserve">, dans le cadre de la prévention des risques professionnels (PRP), s’est déroulée </w:t>
      </w:r>
      <w:r w:rsidR="0001758E">
        <w:t>vendredi</w:t>
      </w:r>
      <w:r>
        <w:t xml:space="preserve"> </w:t>
      </w:r>
      <w:r w:rsidR="0001758E">
        <w:t xml:space="preserve">14 avril 2023 </w:t>
      </w:r>
      <w:r w:rsidR="00A27F3D">
        <w:t>cette fois-ci</w:t>
      </w:r>
      <w:r w:rsidR="00A27F3D">
        <w:t xml:space="preserve"> </w:t>
      </w:r>
      <w:r>
        <w:t xml:space="preserve">dans le département du </w:t>
      </w:r>
      <w:r w:rsidR="0001758E">
        <w:t>Bas</w:t>
      </w:r>
      <w:r>
        <w:t>-Rhin</w:t>
      </w:r>
      <w:r w:rsidR="00A440C4">
        <w:t xml:space="preserve">, </w:t>
      </w:r>
      <w:r w:rsidR="0001758E" w:rsidRPr="007D3A18">
        <w:rPr>
          <w:sz w:val="20"/>
          <w:szCs w:val="18"/>
        </w:rPr>
        <w:t>au CIARUS de Strasbourg</w:t>
      </w:r>
      <w:r>
        <w:t>.</w:t>
      </w:r>
    </w:p>
    <w:p w14:paraId="2F98D191" w14:textId="4A8128E9" w:rsidR="00247ED6" w:rsidRDefault="002D48DB" w:rsidP="00282C8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3BD5">
        <w:rPr>
          <w:rFonts w:asciiTheme="minorHAnsi" w:hAnsiTheme="minorHAnsi" w:cstheme="minorHAnsi"/>
          <w:bCs/>
          <w:sz w:val="22"/>
          <w:szCs w:val="22"/>
        </w:rPr>
        <w:t>C’est à l’initiative</w:t>
      </w:r>
      <w:r w:rsidRPr="00B33BD5">
        <w:rPr>
          <w:rFonts w:asciiTheme="minorHAnsi" w:hAnsiTheme="minorHAnsi" w:cstheme="minorHAnsi"/>
          <w:b/>
          <w:sz w:val="22"/>
          <w:szCs w:val="22"/>
        </w:rPr>
        <w:t xml:space="preserve"> d’</w:t>
      </w:r>
      <w:r w:rsidR="00247ED6" w:rsidRPr="00B33BD5">
        <w:rPr>
          <w:rFonts w:asciiTheme="minorHAnsi" w:hAnsiTheme="minorHAnsi" w:cstheme="minorHAnsi"/>
          <w:b/>
          <w:sz w:val="22"/>
          <w:szCs w:val="22"/>
        </w:rPr>
        <w:t xml:space="preserve">Anne Wohnhass </w:t>
      </w:r>
      <w:r w:rsidRPr="00B33BD5">
        <w:rPr>
          <w:rFonts w:asciiTheme="minorHAnsi" w:hAnsiTheme="minorHAnsi" w:cstheme="minorHAnsi"/>
          <w:sz w:val="22"/>
          <w:szCs w:val="22"/>
        </w:rPr>
        <w:t>IEN-ET</w:t>
      </w:r>
      <w:r w:rsidR="00B33BD5" w:rsidRPr="00B33BD5">
        <w:rPr>
          <w:rFonts w:asciiTheme="minorHAnsi" w:hAnsiTheme="minorHAnsi" w:cstheme="minorHAnsi"/>
          <w:sz w:val="22"/>
          <w:szCs w:val="22"/>
        </w:rPr>
        <w:t xml:space="preserve"> SBSSA</w:t>
      </w:r>
      <w:r w:rsidRPr="00B33BD5">
        <w:rPr>
          <w:rFonts w:asciiTheme="minorHAnsi" w:hAnsiTheme="minorHAnsi" w:cstheme="minorHAnsi"/>
          <w:sz w:val="22"/>
          <w:szCs w:val="22"/>
        </w:rPr>
        <w:t xml:space="preserve"> </w:t>
      </w:r>
      <w:r w:rsidR="00B33BD5" w:rsidRPr="00B33BD5">
        <w:rPr>
          <w:rFonts w:asciiTheme="minorHAnsi" w:hAnsiTheme="minorHAnsi" w:cstheme="minorHAnsi"/>
          <w:sz w:val="22"/>
          <w:szCs w:val="22"/>
        </w:rPr>
        <w:t>(Sciences biologiques et sciences sociales appliquées)</w:t>
      </w:r>
      <w:r w:rsidR="00B33BD5" w:rsidRPr="00B33BD5">
        <w:rPr>
          <w:rFonts w:asciiTheme="minorHAnsi" w:hAnsiTheme="minorHAnsi" w:cstheme="minorHAnsi"/>
          <w:sz w:val="22"/>
          <w:szCs w:val="22"/>
        </w:rPr>
        <w:t xml:space="preserve"> </w:t>
      </w:r>
      <w:r w:rsidR="00247ED6" w:rsidRPr="00B33BD5">
        <w:rPr>
          <w:rFonts w:asciiTheme="minorHAnsi" w:hAnsiTheme="minorHAnsi" w:cstheme="minorHAnsi"/>
          <w:sz w:val="22"/>
          <w:szCs w:val="22"/>
        </w:rPr>
        <w:t xml:space="preserve">et </w:t>
      </w:r>
      <w:r w:rsidR="00B33BD5" w:rsidRPr="00B33BD5">
        <w:rPr>
          <w:rFonts w:asciiTheme="minorHAnsi" w:hAnsiTheme="minorHAnsi" w:cstheme="minorHAnsi"/>
          <w:sz w:val="22"/>
          <w:szCs w:val="22"/>
        </w:rPr>
        <w:t xml:space="preserve">de </w:t>
      </w:r>
      <w:r w:rsidR="00247ED6" w:rsidRPr="00B33BD5">
        <w:rPr>
          <w:rFonts w:asciiTheme="minorHAnsi" w:hAnsiTheme="minorHAnsi" w:cstheme="minorHAnsi"/>
          <w:b/>
          <w:sz w:val="22"/>
          <w:szCs w:val="22"/>
        </w:rPr>
        <w:t xml:space="preserve">Philippe </w:t>
      </w:r>
      <w:proofErr w:type="spellStart"/>
      <w:r w:rsidR="00247ED6" w:rsidRPr="00B33BD5">
        <w:rPr>
          <w:rFonts w:asciiTheme="minorHAnsi" w:hAnsiTheme="minorHAnsi" w:cstheme="minorHAnsi"/>
          <w:b/>
          <w:sz w:val="22"/>
          <w:szCs w:val="22"/>
        </w:rPr>
        <w:t>Viain</w:t>
      </w:r>
      <w:proofErr w:type="spellEnd"/>
      <w:r w:rsidR="00247ED6" w:rsidRPr="00B33BD5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133848671"/>
      <w:r w:rsidR="00247ED6" w:rsidRPr="00B33BD5">
        <w:rPr>
          <w:rFonts w:asciiTheme="minorHAnsi" w:hAnsiTheme="minorHAnsi" w:cstheme="minorHAnsi"/>
          <w:sz w:val="22"/>
          <w:szCs w:val="22"/>
        </w:rPr>
        <w:t>IEN-ET</w:t>
      </w:r>
      <w:bookmarkEnd w:id="0"/>
      <w:r w:rsidR="00B33BD5" w:rsidRPr="00B33BD5">
        <w:rPr>
          <w:rFonts w:asciiTheme="minorHAnsi" w:hAnsiTheme="minorHAnsi" w:cstheme="minorHAnsi"/>
          <w:sz w:val="22"/>
          <w:szCs w:val="22"/>
        </w:rPr>
        <w:t xml:space="preserve"> </w:t>
      </w:r>
      <w:r w:rsidR="00B33BD5" w:rsidRPr="00B33B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Eco</w:t>
      </w:r>
      <w:r w:rsidR="00B33B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nomie</w:t>
      </w:r>
      <w:r w:rsidR="00B33BD5" w:rsidRPr="00B33B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-gestion, Doyen du CIEPAS</w:t>
      </w:r>
      <w:r w:rsidR="00B33BD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, qu’un groupe d</w:t>
      </w:r>
      <w:r w:rsidR="00A3194D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e 15 </w:t>
      </w:r>
      <w:r w:rsidR="00247ED6" w:rsidRPr="00B33BD5">
        <w:rPr>
          <w:rFonts w:asciiTheme="minorHAnsi" w:hAnsiTheme="minorHAnsi" w:cstheme="minorHAnsi"/>
          <w:sz w:val="22"/>
          <w:szCs w:val="22"/>
        </w:rPr>
        <w:t xml:space="preserve">enseignants d’hôtellerie-restauration et de SBSSA </w:t>
      </w:r>
      <w:r w:rsidR="00A440C4" w:rsidRPr="00B33BD5">
        <w:rPr>
          <w:rFonts w:asciiTheme="minorHAnsi" w:hAnsiTheme="minorHAnsi" w:cstheme="minorHAnsi"/>
          <w:sz w:val="22"/>
          <w:szCs w:val="22"/>
        </w:rPr>
        <w:t xml:space="preserve"> </w:t>
      </w:r>
      <w:r w:rsidR="00247ED6" w:rsidRPr="00B33BD5">
        <w:rPr>
          <w:rFonts w:asciiTheme="minorHAnsi" w:hAnsiTheme="minorHAnsi" w:cstheme="minorHAnsi"/>
          <w:sz w:val="22"/>
          <w:szCs w:val="22"/>
        </w:rPr>
        <w:t>d</w:t>
      </w:r>
      <w:r w:rsidR="00B33BD5">
        <w:rPr>
          <w:rFonts w:asciiTheme="minorHAnsi" w:hAnsiTheme="minorHAnsi" w:cstheme="minorHAnsi"/>
          <w:sz w:val="22"/>
          <w:szCs w:val="22"/>
        </w:rPr>
        <w:t xml:space="preserve">u Bas-Rhin se sont retrouvés au CIARUS </w:t>
      </w:r>
      <w:r w:rsidR="00247ED6" w:rsidRPr="00B33BD5">
        <w:rPr>
          <w:rFonts w:asciiTheme="minorHAnsi" w:hAnsiTheme="minorHAnsi" w:cstheme="minorHAnsi"/>
          <w:sz w:val="22"/>
          <w:szCs w:val="22"/>
        </w:rPr>
        <w:t xml:space="preserve">de </w:t>
      </w:r>
      <w:r w:rsidR="00B33BD5">
        <w:rPr>
          <w:rFonts w:asciiTheme="minorHAnsi" w:hAnsiTheme="minorHAnsi" w:cstheme="minorHAnsi"/>
          <w:sz w:val="22"/>
          <w:szCs w:val="22"/>
        </w:rPr>
        <w:t xml:space="preserve">Strasbourg </w:t>
      </w:r>
      <w:r w:rsidR="00315562" w:rsidRPr="00B33BD5">
        <w:rPr>
          <w:rFonts w:asciiTheme="minorHAnsi" w:hAnsiTheme="minorHAnsi" w:cstheme="minorHAnsi"/>
          <w:sz w:val="22"/>
          <w:szCs w:val="22"/>
        </w:rPr>
        <w:t>pour</w:t>
      </w:r>
      <w:r w:rsidR="00B33BD5">
        <w:rPr>
          <w:rFonts w:asciiTheme="minorHAnsi" w:hAnsiTheme="minorHAnsi" w:cstheme="minorHAnsi"/>
          <w:sz w:val="22"/>
          <w:szCs w:val="22"/>
        </w:rPr>
        <w:t xml:space="preserve"> appréhender la </w:t>
      </w:r>
      <w:r w:rsidR="00A440C4" w:rsidRPr="00B33BD5">
        <w:rPr>
          <w:rFonts w:asciiTheme="minorHAnsi" w:hAnsiTheme="minorHAnsi" w:cstheme="minorHAnsi"/>
          <w:sz w:val="22"/>
          <w:szCs w:val="22"/>
        </w:rPr>
        <w:t xml:space="preserve">prévention des risques professionnels </w:t>
      </w:r>
      <w:r w:rsidR="00282C8B">
        <w:rPr>
          <w:rFonts w:asciiTheme="minorHAnsi" w:hAnsiTheme="minorHAnsi" w:cstheme="minorHAnsi"/>
          <w:sz w:val="22"/>
          <w:szCs w:val="22"/>
        </w:rPr>
        <w:t xml:space="preserve">en situation </w:t>
      </w:r>
      <w:r w:rsidR="00A3194D">
        <w:rPr>
          <w:rFonts w:asciiTheme="minorHAnsi" w:hAnsiTheme="minorHAnsi" w:cstheme="minorHAnsi"/>
          <w:sz w:val="22"/>
          <w:szCs w:val="22"/>
        </w:rPr>
        <w:t>ré</w:t>
      </w:r>
      <w:r w:rsidR="00282C8B">
        <w:rPr>
          <w:rFonts w:asciiTheme="minorHAnsi" w:hAnsiTheme="minorHAnsi" w:cstheme="minorHAnsi"/>
          <w:sz w:val="22"/>
          <w:szCs w:val="22"/>
        </w:rPr>
        <w:t xml:space="preserve">elle, grâce à l’outil TUTOPREV, élaboré et mis à disposition par la CARSAT </w:t>
      </w:r>
      <w:r w:rsidR="00282C8B" w:rsidRPr="00282C8B">
        <w:rPr>
          <w:rFonts w:asciiTheme="minorHAnsi" w:hAnsiTheme="minorHAnsi" w:cstheme="minorHAnsi"/>
          <w:sz w:val="22"/>
          <w:szCs w:val="22"/>
        </w:rPr>
        <w:t>(Caisse d’assurance retraite et de la santé au travail)</w:t>
      </w:r>
      <w:r w:rsidR="00282C8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057DA7" w14:textId="0F0B45A6" w:rsidR="00B92805" w:rsidRDefault="00B92805" w:rsidP="00B92805">
      <w:pPr>
        <w:jc w:val="both"/>
      </w:pPr>
      <w:r>
        <w:t>Cette formation était</w:t>
      </w:r>
      <w:r w:rsidRPr="00BC4D31">
        <w:t xml:space="preserve"> animée par </w:t>
      </w:r>
      <w:r w:rsidRPr="001C70F4">
        <w:rPr>
          <w:b/>
        </w:rPr>
        <w:t>Denis Schneider</w:t>
      </w:r>
      <w:r>
        <w:rPr>
          <w:b/>
        </w:rPr>
        <w:t>,</w:t>
      </w:r>
      <w:r>
        <w:t xml:space="preserve"> </w:t>
      </w:r>
      <w:r w:rsidRPr="0015603B">
        <w:t xml:space="preserve">responsable prévention du pole ingénierie de formation et animateur réseau au sein de la CARSAT </w:t>
      </w:r>
      <w:bookmarkStart w:id="1" w:name="_Hlk133849366"/>
      <w:r w:rsidRPr="0015603B">
        <w:t>(</w:t>
      </w:r>
      <w:r w:rsidRPr="00BC4D31">
        <w:t>Caisse d’assurance retraite et de la santé au travail</w:t>
      </w:r>
      <w:r w:rsidRPr="0015603B">
        <w:t>)</w:t>
      </w:r>
      <w:bookmarkEnd w:id="1"/>
      <w:r>
        <w:t xml:space="preserve">. </w:t>
      </w:r>
      <w:r>
        <w:t xml:space="preserve"> et de </w:t>
      </w:r>
      <w:r>
        <w:t>deux</w:t>
      </w:r>
      <w:r>
        <w:t xml:space="preserve"> formateurs </w:t>
      </w:r>
      <w:r w:rsidRPr="00BC4D31">
        <w:t>académi</w:t>
      </w:r>
      <w:r>
        <w:t xml:space="preserve">ques </w:t>
      </w:r>
      <w:r w:rsidRPr="00BC4D31">
        <w:t xml:space="preserve">- </w:t>
      </w:r>
      <w:r w:rsidRPr="00BC4D31">
        <w:rPr>
          <w:b/>
        </w:rPr>
        <w:t xml:space="preserve">Aurélie </w:t>
      </w:r>
      <w:proofErr w:type="spellStart"/>
      <w:r w:rsidRPr="00BC4D31">
        <w:rPr>
          <w:b/>
        </w:rPr>
        <w:t>Gruneisen</w:t>
      </w:r>
      <w:proofErr w:type="spellEnd"/>
      <w:r w:rsidRPr="00BC4D31">
        <w:t xml:space="preserve"> (PLP SBSSA Dumas Illkirch), </w:t>
      </w:r>
      <w:r w:rsidRPr="00BC4D31">
        <w:rPr>
          <w:b/>
        </w:rPr>
        <w:t>Denis Pignon</w:t>
      </w:r>
      <w:r w:rsidRPr="00BC4D31">
        <w:t xml:space="preserve"> (PLP OPC Briand Schiltigheim)</w:t>
      </w:r>
      <w:r>
        <w:t xml:space="preserve">. </w:t>
      </w:r>
    </w:p>
    <w:p w14:paraId="14AC729B" w14:textId="3E94F62C" w:rsidR="00BC4D31" w:rsidRDefault="00A3194D" w:rsidP="00282C8B">
      <w:pPr>
        <w:jc w:val="both"/>
        <w:rPr>
          <w:rFonts w:cstheme="minorHAnsi"/>
        </w:rPr>
      </w:pPr>
      <w:r w:rsidRPr="00B92805">
        <w:rPr>
          <w:rFonts w:cstheme="minorHAnsi"/>
          <w:b/>
          <w:bCs/>
        </w:rPr>
        <w:t>Madame Perrin</w:t>
      </w:r>
      <w:r>
        <w:rPr>
          <w:rFonts w:cstheme="minorHAnsi"/>
        </w:rPr>
        <w:t xml:space="preserve">, Directrice de l’établissement CIARUS, situé rue </w:t>
      </w:r>
      <w:proofErr w:type="spellStart"/>
      <w:r>
        <w:rPr>
          <w:rFonts w:cstheme="minorHAnsi"/>
        </w:rPr>
        <w:t>Kinkmatt</w:t>
      </w:r>
      <w:proofErr w:type="spellEnd"/>
      <w:r>
        <w:rPr>
          <w:rFonts w:cstheme="minorHAnsi"/>
        </w:rPr>
        <w:t xml:space="preserve"> à Strasbourg, </w:t>
      </w:r>
      <w:r w:rsidR="007126B6">
        <w:rPr>
          <w:rFonts w:cstheme="minorHAnsi"/>
        </w:rPr>
        <w:t xml:space="preserve">a eu la gentillesse de </w:t>
      </w:r>
      <w:r>
        <w:rPr>
          <w:rFonts w:cstheme="minorHAnsi"/>
        </w:rPr>
        <w:t xml:space="preserve">nous a accueilli dans son établissement en mettant </w:t>
      </w:r>
      <w:r w:rsidR="00BC4D31" w:rsidRPr="00B33BD5">
        <w:rPr>
          <w:rFonts w:cstheme="minorHAnsi"/>
        </w:rPr>
        <w:t xml:space="preserve">à notre disposition </w:t>
      </w:r>
      <w:r w:rsidR="007126B6">
        <w:rPr>
          <w:rFonts w:cstheme="minorHAnsi"/>
        </w:rPr>
        <w:t xml:space="preserve">pour la journée </w:t>
      </w:r>
      <w:r>
        <w:rPr>
          <w:rFonts w:cstheme="minorHAnsi"/>
        </w:rPr>
        <w:t xml:space="preserve">une salle de séminaire et en nous ouvrant </w:t>
      </w:r>
      <w:r w:rsidR="00BC4D31" w:rsidRPr="00B33BD5">
        <w:rPr>
          <w:rFonts w:cstheme="minorHAnsi"/>
        </w:rPr>
        <w:t>ses locaux</w:t>
      </w:r>
      <w:r>
        <w:rPr>
          <w:rFonts w:cstheme="minorHAnsi"/>
        </w:rPr>
        <w:t xml:space="preserve"> et zones d’activités</w:t>
      </w:r>
      <w:r w:rsidR="00BC4D31" w:rsidRPr="00B33BD5">
        <w:rPr>
          <w:rFonts w:cstheme="minorHAnsi"/>
        </w:rPr>
        <w:t>.</w:t>
      </w:r>
    </w:p>
    <w:p w14:paraId="0C50868D" w14:textId="48E77E35" w:rsidR="00A3194D" w:rsidRPr="00B33BD5" w:rsidRDefault="00A3194D" w:rsidP="00282C8B">
      <w:pPr>
        <w:jc w:val="both"/>
        <w:rPr>
          <w:rFonts w:cstheme="minorHAnsi"/>
        </w:rPr>
      </w:pPr>
      <w:r>
        <w:rPr>
          <w:rFonts w:cstheme="minorHAnsi"/>
        </w:rPr>
        <w:t xml:space="preserve">Ancienne auberge de jeunesse, le CIARUS </w:t>
      </w:r>
      <w:r w:rsidR="00A610E3">
        <w:rPr>
          <w:rFonts w:cstheme="minorHAnsi"/>
        </w:rPr>
        <w:t>accueill</w:t>
      </w:r>
      <w:r w:rsidR="00B92805">
        <w:rPr>
          <w:rFonts w:cstheme="minorHAnsi"/>
        </w:rPr>
        <w:t>e</w:t>
      </w:r>
      <w:r w:rsidR="00A610E3">
        <w:rPr>
          <w:rFonts w:cstheme="minorHAnsi"/>
        </w:rPr>
        <w:t xml:space="preserve"> </w:t>
      </w:r>
      <w:r w:rsidR="00B92805">
        <w:rPr>
          <w:rFonts w:cstheme="minorHAnsi"/>
        </w:rPr>
        <w:t>aussi</w:t>
      </w:r>
      <w:r w:rsidR="00A610E3">
        <w:rPr>
          <w:rFonts w:cstheme="minorHAnsi"/>
        </w:rPr>
        <w:t xml:space="preserve"> une clientèle d’affaire et de tourisme familial. </w:t>
      </w:r>
      <w:r w:rsidR="00B92805">
        <w:t>Le CIARUS compte environ 50 salariés permanents qui appartiennent au secteur de l’économie sociale et solidaire mais travaillent exclusivement en hôtellerie-restauration.</w:t>
      </w:r>
    </w:p>
    <w:p w14:paraId="1870CA89" w14:textId="35CFC4F7" w:rsidR="00405352" w:rsidRDefault="00315562" w:rsidP="00282C8B">
      <w:pPr>
        <w:jc w:val="both"/>
      </w:pPr>
      <w:bookmarkStart w:id="2" w:name="_Hlk133851855"/>
      <w:r w:rsidRPr="007000DE">
        <w:rPr>
          <w:b/>
        </w:rPr>
        <w:t>Denis Schneider</w:t>
      </w:r>
      <w:bookmarkEnd w:id="2"/>
      <w:r>
        <w:t>,</w:t>
      </w:r>
      <w:r w:rsidRPr="00315562">
        <w:t xml:space="preserve"> </w:t>
      </w:r>
      <w:r w:rsidR="00544021">
        <w:t xml:space="preserve">a rappelé </w:t>
      </w:r>
      <w:r w:rsidR="007126B6">
        <w:t xml:space="preserve">en préambule </w:t>
      </w:r>
      <w:r w:rsidR="00544021">
        <w:t>que la s</w:t>
      </w:r>
      <w:r w:rsidR="00544021" w:rsidRPr="00544021">
        <w:t xml:space="preserve">inistralité </w:t>
      </w:r>
      <w:r w:rsidR="00544021">
        <w:t xml:space="preserve">est </w:t>
      </w:r>
      <w:r w:rsidR="007126B6">
        <w:t>malheureusement</w:t>
      </w:r>
      <w:r w:rsidR="007126B6">
        <w:t xml:space="preserve"> </w:t>
      </w:r>
      <w:r w:rsidR="00544021">
        <w:t xml:space="preserve">importante </w:t>
      </w:r>
      <w:r w:rsidR="00544021" w:rsidRPr="00544021">
        <w:t>chez les jeunes dans le secteur de l’hôtellerie-restauration</w:t>
      </w:r>
      <w:r w:rsidR="00544021">
        <w:t>.</w:t>
      </w:r>
      <w:r w:rsidR="004377F1">
        <w:t xml:space="preserve"> I</w:t>
      </w:r>
      <w:r w:rsidR="00544021">
        <w:t>l a ensuite p</w:t>
      </w:r>
      <w:r w:rsidR="00B92805">
        <w:t xml:space="preserve">résenté et défini </w:t>
      </w:r>
      <w:r>
        <w:t>l’outil « </w:t>
      </w:r>
      <w:proofErr w:type="spellStart"/>
      <w:r>
        <w:t>Tutoprev</w:t>
      </w:r>
      <w:proofErr w:type="spellEnd"/>
      <w:r>
        <w:t> »</w:t>
      </w:r>
      <w:r w:rsidR="005E6992">
        <w:t xml:space="preserve"> (</w:t>
      </w:r>
      <w:r w:rsidR="005E6992" w:rsidRPr="005E6992">
        <w:t>outil d’identification et de prévention des risque</w:t>
      </w:r>
      <w:r w:rsidR="005E6992">
        <w:t>s professionnels)</w:t>
      </w:r>
      <w:r w:rsidR="00B92805">
        <w:t xml:space="preserve"> à l’ensemble des enseignants présents</w:t>
      </w:r>
      <w:r w:rsidR="00405352">
        <w:t xml:space="preserve"> avant de les mettre en activité. </w:t>
      </w:r>
    </w:p>
    <w:p w14:paraId="69A46145" w14:textId="44DCF89F" w:rsidR="00841375" w:rsidRDefault="00405352" w:rsidP="00282C8B">
      <w:pPr>
        <w:jc w:val="both"/>
      </w:pPr>
      <w:r>
        <w:t>L</w:t>
      </w:r>
      <w:r w:rsidR="00315562">
        <w:t xml:space="preserve">es enseignants </w:t>
      </w:r>
      <w:r>
        <w:t>ont ensuite</w:t>
      </w:r>
      <w:r w:rsidR="00315562">
        <w:t xml:space="preserve"> </w:t>
      </w:r>
      <w:r>
        <w:t>été</w:t>
      </w:r>
      <w:r>
        <w:t xml:space="preserve"> </w:t>
      </w:r>
      <w:r w:rsidR="00315562">
        <w:t xml:space="preserve">répartis en </w:t>
      </w:r>
      <w:r>
        <w:t>cinq</w:t>
      </w:r>
      <w:r w:rsidR="00315562">
        <w:t xml:space="preserve"> groupes</w:t>
      </w:r>
      <w:r>
        <w:t xml:space="preserve"> afin d’observer </w:t>
      </w:r>
      <w:r w:rsidR="005E6992">
        <w:t xml:space="preserve">les </w:t>
      </w:r>
      <w:r w:rsidR="00315562">
        <w:t>différentes zones de travail de l</w:t>
      </w:r>
      <w:r>
        <w:t xml:space="preserve">’établissement </w:t>
      </w:r>
      <w:r w:rsidR="00315562">
        <w:t>(cuisine, étages</w:t>
      </w:r>
      <w:r>
        <w:t>-chambres</w:t>
      </w:r>
      <w:r w:rsidR="00315562">
        <w:t xml:space="preserve">, </w:t>
      </w:r>
      <w:r w:rsidR="005E6992">
        <w:t>réception</w:t>
      </w:r>
      <w:r w:rsidR="00315562">
        <w:t>-bar</w:t>
      </w:r>
      <w:r>
        <w:t xml:space="preserve">, </w:t>
      </w:r>
      <w:r w:rsidR="00315562">
        <w:t>salle de restaurant</w:t>
      </w:r>
      <w:r>
        <w:t>, lingerie</w:t>
      </w:r>
      <w:r w:rsidR="00315562">
        <w:t xml:space="preserve">). </w:t>
      </w:r>
      <w:r>
        <w:t>L’objectif étant de repérer, à</w:t>
      </w:r>
      <w:r w:rsidR="005E6992">
        <w:t xml:space="preserve"> l’aide d’une grille d’observation </w:t>
      </w:r>
      <w:r w:rsidR="005E6992" w:rsidRPr="005E6992">
        <w:t xml:space="preserve">« </w:t>
      </w:r>
      <w:proofErr w:type="spellStart"/>
      <w:r w:rsidR="005E6992" w:rsidRPr="005E6992">
        <w:t>Tutoprev</w:t>
      </w:r>
      <w:proofErr w:type="spellEnd"/>
      <w:r w:rsidR="005E6992" w:rsidRPr="005E6992">
        <w:t xml:space="preserve"> »,</w:t>
      </w:r>
      <w:r w:rsidR="005E6992">
        <w:t xml:space="preserve"> </w:t>
      </w:r>
      <w:r>
        <w:t>les éventuels risques professionnels</w:t>
      </w:r>
      <w:r>
        <w:t xml:space="preserve">, présents ou à venir, auxquels </w:t>
      </w:r>
      <w:r w:rsidR="007000DE">
        <w:t>le personnel de l’établissement</w:t>
      </w:r>
      <w:r>
        <w:t xml:space="preserve"> est exposé. Chaque groupe a ainsi pu observer deux</w:t>
      </w:r>
      <w:r w:rsidR="00841375">
        <w:t xml:space="preserve"> zones de travail</w:t>
      </w:r>
      <w:r>
        <w:t xml:space="preserve"> différentes</w:t>
      </w:r>
      <w:r w:rsidR="00841375">
        <w:t>.</w:t>
      </w:r>
    </w:p>
    <w:p w14:paraId="62348AD3" w14:textId="795A8E83" w:rsidR="00841375" w:rsidRDefault="00572E36" w:rsidP="00282C8B">
      <w:pPr>
        <w:jc w:val="both"/>
      </w:pPr>
      <w:r>
        <w:t xml:space="preserve">Un travail de synthèse des </w:t>
      </w:r>
      <w:r w:rsidR="008A573C">
        <w:t xml:space="preserve">observations de chaque </w:t>
      </w:r>
      <w:r>
        <w:t xml:space="preserve">groupe, </w:t>
      </w:r>
      <w:r w:rsidR="008A573C">
        <w:t xml:space="preserve">mené par </w:t>
      </w:r>
      <w:r w:rsidR="008A573C" w:rsidRPr="008A573C">
        <w:rPr>
          <w:b/>
          <w:bCs/>
        </w:rPr>
        <w:t>Denis Schneider</w:t>
      </w:r>
      <w:r w:rsidR="008A573C" w:rsidRPr="008A573C">
        <w:t xml:space="preserve"> </w:t>
      </w:r>
      <w:r w:rsidR="008A573C">
        <w:t xml:space="preserve">et </w:t>
      </w:r>
      <w:r>
        <w:t>réalisé en présence des chefs de service</w:t>
      </w:r>
      <w:r w:rsidR="008A573C">
        <w:t xml:space="preserve">s, a permis de mettre en lumière </w:t>
      </w:r>
      <w:r w:rsidR="00841375">
        <w:t>certains risques professionnels et d</w:t>
      </w:r>
      <w:r w:rsidR="008A573C">
        <w:t xml:space="preserve">e faire </w:t>
      </w:r>
      <w:r w:rsidR="007126B6">
        <w:t>certaines</w:t>
      </w:r>
      <w:r w:rsidR="00841375">
        <w:t xml:space="preserve"> recommandations à la direction de l’établissement</w:t>
      </w:r>
      <w:r w:rsidR="00544021">
        <w:t xml:space="preserve"> pour palier ces risques</w:t>
      </w:r>
      <w:r w:rsidR="00841375">
        <w:t>.</w:t>
      </w:r>
      <w:r w:rsidR="007000DE">
        <w:t xml:space="preserve"> </w:t>
      </w:r>
    </w:p>
    <w:p w14:paraId="14BEBD09" w14:textId="422E7058" w:rsidR="00841375" w:rsidRDefault="007126B6" w:rsidP="00282C8B">
      <w:pPr>
        <w:spacing w:after="120"/>
        <w:jc w:val="both"/>
      </w:pPr>
      <w:r>
        <w:t>En fin de journée</w:t>
      </w:r>
      <w:r w:rsidR="004377F1">
        <w:t xml:space="preserve">, les enseignants ont pu réaliser un travail d’objectivation </w:t>
      </w:r>
      <w:r>
        <w:t>de</w:t>
      </w:r>
      <w:r w:rsidR="004377F1" w:rsidRPr="004377F1">
        <w:t xml:space="preserve"> </w:t>
      </w:r>
      <w:r w:rsidR="004377F1">
        <w:t>l’outil « </w:t>
      </w:r>
      <w:proofErr w:type="spellStart"/>
      <w:r w:rsidR="004377F1">
        <w:t>Tutoprev</w:t>
      </w:r>
      <w:proofErr w:type="spellEnd"/>
      <w:r w:rsidR="004377F1">
        <w:t xml:space="preserve"> » dans </w:t>
      </w:r>
      <w:r w:rsidR="004377F1">
        <w:t>leur</w:t>
      </w:r>
      <w:r w:rsidR="004377F1">
        <w:t xml:space="preserve"> </w:t>
      </w:r>
      <w:r w:rsidR="004377F1">
        <w:t xml:space="preserve">pratiques pédagogiques. Il en </w:t>
      </w:r>
      <w:r>
        <w:t xml:space="preserve">ressort le questionnement et les </w:t>
      </w:r>
      <w:r w:rsidR="004377F1">
        <w:t xml:space="preserve">propositions suivantes. </w:t>
      </w:r>
      <w:r w:rsidR="00841375">
        <w:t xml:space="preserve"> </w:t>
      </w:r>
    </w:p>
    <w:p w14:paraId="25DADC6C" w14:textId="33A5D1BB" w:rsidR="00EA0B30" w:rsidRDefault="00EA0B30" w:rsidP="00EA0B30">
      <w:pPr>
        <w:spacing w:after="0"/>
        <w:jc w:val="both"/>
      </w:pPr>
      <w:r w:rsidRPr="00EA0B30">
        <w:rPr>
          <w:b/>
          <w:bCs/>
        </w:rPr>
        <w:t>Comment vais-je m’organiser pour assurer le lien enseignement PSE / enseignement métier</w:t>
      </w:r>
      <w:r>
        <w:rPr>
          <w:b/>
          <w:bCs/>
        </w:rPr>
        <w:t xml:space="preserve"> a</w:t>
      </w:r>
      <w:r w:rsidRPr="00EA0B30">
        <w:rPr>
          <w:b/>
          <w:bCs/>
        </w:rPr>
        <w:t>vec les nouveaux entrants en formation</w:t>
      </w:r>
      <w:r>
        <w:rPr>
          <w:b/>
          <w:bCs/>
        </w:rPr>
        <w:t> ?</w:t>
      </w:r>
      <w:r>
        <w:t xml:space="preserve"> </w:t>
      </w:r>
    </w:p>
    <w:p w14:paraId="5846E14B" w14:textId="76E3DB92" w:rsidR="00EA0B30" w:rsidRDefault="00EA0B30" w:rsidP="00EA0B30">
      <w:pPr>
        <w:pStyle w:val="Paragraphedeliste"/>
        <w:numPr>
          <w:ilvl w:val="0"/>
          <w:numId w:val="1"/>
        </w:numPr>
        <w:spacing w:after="0"/>
        <w:jc w:val="both"/>
      </w:pPr>
      <w:r>
        <w:t>Visiter des ateliers dans les établissements de formation à vide :</w:t>
      </w:r>
    </w:p>
    <w:p w14:paraId="323DCDB8" w14:textId="723BE99A" w:rsidR="00EA0B30" w:rsidRDefault="00EA0B30" w:rsidP="00EA0B30">
      <w:pPr>
        <w:pStyle w:val="Paragraphedeliste"/>
        <w:numPr>
          <w:ilvl w:val="0"/>
          <w:numId w:val="3"/>
        </w:numPr>
        <w:spacing w:after="0"/>
        <w:jc w:val="both"/>
      </w:pPr>
      <w:r>
        <w:t>Photos pour identifier les zones à risques</w:t>
      </w:r>
      <w:r>
        <w:t>.</w:t>
      </w:r>
    </w:p>
    <w:p w14:paraId="0809CCA9" w14:textId="7F7DA776" w:rsidR="00EA0B30" w:rsidRDefault="00EA0B30" w:rsidP="00EA0B30">
      <w:pPr>
        <w:pStyle w:val="Paragraphedeliste"/>
        <w:numPr>
          <w:ilvl w:val="0"/>
          <w:numId w:val="3"/>
        </w:numPr>
        <w:spacing w:after="0"/>
        <w:jc w:val="both"/>
      </w:pPr>
      <w:r>
        <w:t>Post-it pour identifier les sources de risques</w:t>
      </w:r>
      <w:r>
        <w:t>.</w:t>
      </w:r>
    </w:p>
    <w:p w14:paraId="7AFD2770" w14:textId="7FE85F6E" w:rsidR="00EA0B30" w:rsidRDefault="00EA0B30" w:rsidP="00EA0B30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Mise en situation avec des zones </w:t>
      </w:r>
      <w:r w:rsidR="00BA267E">
        <w:t>préinstallées</w:t>
      </w:r>
      <w:r>
        <w:t xml:space="preserve"> présentant donc un risque</w:t>
      </w:r>
      <w:r>
        <w:t>.</w:t>
      </w:r>
    </w:p>
    <w:p w14:paraId="5CDEEECB" w14:textId="2294F05A" w:rsidR="00EA0B30" w:rsidRDefault="00EA0B30" w:rsidP="00EA0B30">
      <w:pPr>
        <w:pStyle w:val="Paragraphedeliste"/>
        <w:numPr>
          <w:ilvl w:val="0"/>
          <w:numId w:val="3"/>
        </w:numPr>
        <w:spacing w:after="0"/>
        <w:jc w:val="both"/>
      </w:pPr>
      <w:r>
        <w:lastRenderedPageBreak/>
        <w:t>Lecture croisée des référentiels en termes de compétences en ES&amp;ST.</w:t>
      </w:r>
    </w:p>
    <w:p w14:paraId="061BC407" w14:textId="77777777" w:rsidR="00EA0B30" w:rsidRDefault="00EA0B30" w:rsidP="00EA0B30">
      <w:pPr>
        <w:spacing w:after="0"/>
        <w:jc w:val="both"/>
      </w:pPr>
    </w:p>
    <w:p w14:paraId="6F7BCC5E" w14:textId="1DC1B683" w:rsidR="00EA0B30" w:rsidRPr="00EA0B30" w:rsidRDefault="00EA0B30" w:rsidP="00EA0B30">
      <w:pPr>
        <w:spacing w:after="0"/>
        <w:jc w:val="both"/>
        <w:rPr>
          <w:b/>
          <w:bCs/>
        </w:rPr>
      </w:pPr>
      <w:r w:rsidRPr="00EA0B30">
        <w:rPr>
          <w:b/>
          <w:bCs/>
        </w:rPr>
        <w:t>Comment vais-je m’organiser pour assurer le lien établissement (lycée ou CFA) / entreprise ?</w:t>
      </w:r>
    </w:p>
    <w:p w14:paraId="7B5C1E31" w14:textId="3F792045" w:rsidR="00EA0B30" w:rsidRDefault="00EA0B30" w:rsidP="00EA0B30">
      <w:pPr>
        <w:pStyle w:val="Paragraphedeliste"/>
        <w:numPr>
          <w:ilvl w:val="0"/>
          <w:numId w:val="4"/>
        </w:numPr>
        <w:spacing w:after="0"/>
        <w:jc w:val="both"/>
      </w:pPr>
      <w:r>
        <w:t>Exploiter les planches durant la semaine de préparation aux PFMP</w:t>
      </w:r>
      <w:r>
        <w:t>.</w:t>
      </w:r>
    </w:p>
    <w:p w14:paraId="17FF3B4F" w14:textId="24D7C8D1" w:rsidR="00EA0B30" w:rsidRDefault="00EA0B30" w:rsidP="00EA0B30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Durant les PFMP, confier la fiche </w:t>
      </w:r>
      <w:proofErr w:type="spellStart"/>
      <w:r>
        <w:t>Tutoprev</w:t>
      </w:r>
      <w:proofErr w:type="spellEnd"/>
      <w:r>
        <w:t xml:space="preserve"> pour que le stagiaire repère les situations et en parle avec son tuteur, maître d’apprentissage</w:t>
      </w:r>
      <w:r>
        <w:t>.</w:t>
      </w:r>
    </w:p>
    <w:p w14:paraId="359302C4" w14:textId="053FB3ED" w:rsidR="00EA0B30" w:rsidRDefault="00EA0B30" w:rsidP="00EA0B30">
      <w:pPr>
        <w:pStyle w:val="Paragraphedeliste"/>
        <w:numPr>
          <w:ilvl w:val="0"/>
          <w:numId w:val="4"/>
        </w:numPr>
        <w:spacing w:after="0"/>
        <w:jc w:val="both"/>
      </w:pPr>
      <w:r>
        <w:t>Avant et pendant une PFMP, demander l’étude d’une ou deux situations avec le tuteur ou maître d’apprentissage</w:t>
      </w:r>
      <w:r>
        <w:t>.</w:t>
      </w:r>
    </w:p>
    <w:p w14:paraId="549FBA3B" w14:textId="77777777" w:rsidR="00EA0B30" w:rsidRDefault="00EA0B30" w:rsidP="00EA0B30">
      <w:pPr>
        <w:pStyle w:val="Paragraphedeliste"/>
        <w:spacing w:after="0"/>
        <w:jc w:val="both"/>
      </w:pPr>
    </w:p>
    <w:p w14:paraId="63DDF477" w14:textId="511E81E4" w:rsidR="00EA0B30" w:rsidRPr="00EA0B30" w:rsidRDefault="00EA0B30" w:rsidP="00EA0B30">
      <w:pPr>
        <w:spacing w:after="0"/>
        <w:jc w:val="both"/>
        <w:rPr>
          <w:b/>
          <w:bCs/>
        </w:rPr>
      </w:pPr>
      <w:r w:rsidRPr="00EA0B30">
        <w:rPr>
          <w:b/>
          <w:bCs/>
        </w:rPr>
        <w:t xml:space="preserve">Quelle méthode vais-je mettre en place pour utiliser </w:t>
      </w:r>
      <w:proofErr w:type="spellStart"/>
      <w:r w:rsidRPr="00EA0B30">
        <w:rPr>
          <w:b/>
          <w:bCs/>
        </w:rPr>
        <w:t>TutoPrév</w:t>
      </w:r>
      <w:proofErr w:type="spellEnd"/>
      <w:r w:rsidRPr="00EA0B30">
        <w:rPr>
          <w:b/>
          <w:bCs/>
        </w:rPr>
        <w:t>’ Accueil dans les enseignements ?</w:t>
      </w:r>
    </w:p>
    <w:p w14:paraId="54F85C36" w14:textId="4FF5E48D" w:rsidR="00EA0B30" w:rsidRDefault="00EA0B30" w:rsidP="00EA0B30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Visiter des ateliers pendant que des élèves de 2ème </w:t>
      </w:r>
      <w:r>
        <w:t>/</w:t>
      </w:r>
      <w:r>
        <w:t xml:space="preserve"> 3ème année sont en situation de travail</w:t>
      </w:r>
      <w:r>
        <w:t>.</w:t>
      </w:r>
    </w:p>
    <w:p w14:paraId="56F65B6F" w14:textId="274DE458" w:rsidR="00EA0B30" w:rsidRDefault="00EA0B30" w:rsidP="00EA0B30">
      <w:pPr>
        <w:pStyle w:val="Paragraphedeliste"/>
        <w:numPr>
          <w:ilvl w:val="0"/>
          <w:numId w:val="5"/>
        </w:numPr>
        <w:spacing w:after="0"/>
        <w:jc w:val="both"/>
      </w:pPr>
      <w:r>
        <w:t>En cas d’entrée en formation via une passerelle, utiliser la planche pour évaluer les connaissances du nouvel apprenant (positionnement)</w:t>
      </w:r>
      <w:r>
        <w:t>.</w:t>
      </w:r>
    </w:p>
    <w:p w14:paraId="46D86962" w14:textId="77777777" w:rsidR="00EA0B30" w:rsidRDefault="00EA0B30" w:rsidP="00EA0B30">
      <w:pPr>
        <w:pStyle w:val="Paragraphedeliste"/>
        <w:spacing w:after="0"/>
        <w:jc w:val="both"/>
      </w:pPr>
    </w:p>
    <w:p w14:paraId="441E86AB" w14:textId="499B976D" w:rsidR="00EA0B30" w:rsidRPr="00EA0B30" w:rsidRDefault="00EA0B30" w:rsidP="00EA0B30">
      <w:pPr>
        <w:spacing w:after="0"/>
        <w:jc w:val="both"/>
        <w:rPr>
          <w:b/>
          <w:bCs/>
        </w:rPr>
      </w:pPr>
      <w:r w:rsidRPr="00EA0B30">
        <w:rPr>
          <w:b/>
          <w:bCs/>
        </w:rPr>
        <w:t>Quelles idées de déroulé pédagogique (1ère approche) ?</w:t>
      </w:r>
    </w:p>
    <w:p w14:paraId="622123B0" w14:textId="63E344AE" w:rsidR="00EA0B30" w:rsidRDefault="00EA0B30" w:rsidP="00EA0B30">
      <w:pPr>
        <w:pStyle w:val="Paragraphedeliste"/>
        <w:numPr>
          <w:ilvl w:val="0"/>
          <w:numId w:val="6"/>
        </w:numPr>
        <w:spacing w:after="0"/>
        <w:jc w:val="both"/>
      </w:pPr>
      <w:r>
        <w:t>Filmer une activité et l’analyser après coup</w:t>
      </w:r>
      <w:r>
        <w:t>.</w:t>
      </w:r>
    </w:p>
    <w:p w14:paraId="2C63016A" w14:textId="782A51FC" w:rsidR="00EA0B30" w:rsidRDefault="00EA0B30" w:rsidP="00EA0B30">
      <w:pPr>
        <w:pStyle w:val="Paragraphedeliste"/>
        <w:numPr>
          <w:ilvl w:val="0"/>
          <w:numId w:val="6"/>
        </w:numPr>
        <w:spacing w:after="0"/>
        <w:jc w:val="both"/>
      </w:pPr>
      <w:r>
        <w:t>Faire la planche des risques permanents des zones de travail</w:t>
      </w:r>
      <w:r>
        <w:t>.</w:t>
      </w:r>
    </w:p>
    <w:p w14:paraId="6D39F741" w14:textId="77777777" w:rsidR="00EA0B30" w:rsidRDefault="00EA0B30" w:rsidP="00EA0B30">
      <w:pPr>
        <w:spacing w:after="0"/>
        <w:jc w:val="both"/>
      </w:pPr>
      <w:r>
        <w:t>Durant les ateliers, désigner un « responsable sécurité » et :</w:t>
      </w:r>
    </w:p>
    <w:p w14:paraId="63CF57D8" w14:textId="00342B80" w:rsidR="00EA0B30" w:rsidRDefault="00EA0B30" w:rsidP="00EA0B30">
      <w:pPr>
        <w:pStyle w:val="Paragraphedeliste"/>
        <w:numPr>
          <w:ilvl w:val="0"/>
          <w:numId w:val="7"/>
        </w:numPr>
        <w:spacing w:after="0"/>
        <w:jc w:val="both"/>
      </w:pPr>
      <w:r>
        <w:t>En cas de problème non anticipé, l’aider à résoudre le risque (PAD)</w:t>
      </w:r>
      <w:r w:rsidR="00CB7A10">
        <w:t>.</w:t>
      </w:r>
    </w:p>
    <w:p w14:paraId="2469F494" w14:textId="2380776A" w:rsidR="00EA0B30" w:rsidRDefault="00EA0B30" w:rsidP="00EA0B30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En cas de détection d’un risque avec un autre apprenant, les faire analyser la situation </w:t>
      </w:r>
      <w:r w:rsidR="00CB7A10">
        <w:t xml:space="preserve">ensemble </w:t>
      </w:r>
      <w:r>
        <w:t>(PAD)</w:t>
      </w:r>
      <w:r w:rsidR="00CB7A10">
        <w:t>.</w:t>
      </w:r>
    </w:p>
    <w:p w14:paraId="37FD1095" w14:textId="77777777" w:rsidR="00CB7A10" w:rsidRDefault="00CB7A10" w:rsidP="00EA0B30">
      <w:pPr>
        <w:pStyle w:val="Paragraphedeliste"/>
        <w:numPr>
          <w:ilvl w:val="0"/>
          <w:numId w:val="7"/>
        </w:numPr>
        <w:spacing w:after="0"/>
        <w:jc w:val="both"/>
      </w:pPr>
    </w:p>
    <w:p w14:paraId="0FD895F4" w14:textId="139032DE" w:rsidR="00EA0B30" w:rsidRPr="00CB7A10" w:rsidRDefault="00EA0B30" w:rsidP="00EA0B30">
      <w:pPr>
        <w:spacing w:after="0"/>
        <w:jc w:val="both"/>
        <w:rPr>
          <w:b/>
          <w:bCs/>
        </w:rPr>
      </w:pPr>
      <w:r w:rsidRPr="00CB7A10">
        <w:rPr>
          <w:b/>
          <w:bCs/>
        </w:rPr>
        <w:t>Quel plan d’actions (étapes, actions à mettre en place dans l’établissement, freins, leviers…)</w:t>
      </w:r>
      <w:r w:rsidR="00CB7A10">
        <w:rPr>
          <w:b/>
          <w:bCs/>
        </w:rPr>
        <w:t> ?</w:t>
      </w:r>
    </w:p>
    <w:p w14:paraId="02FD705C" w14:textId="6B06CD8C" w:rsidR="00EA0B30" w:rsidRDefault="00EA0B30" w:rsidP="00CB7A10">
      <w:pPr>
        <w:pStyle w:val="Paragraphedeliste"/>
        <w:numPr>
          <w:ilvl w:val="0"/>
          <w:numId w:val="8"/>
        </w:numPr>
        <w:spacing w:after="0"/>
        <w:jc w:val="both"/>
      </w:pPr>
      <w:r>
        <w:t>Sensibiliser les nouveaux enseignants à l’existence des planches</w:t>
      </w:r>
      <w:r w:rsidR="00CB7A10">
        <w:t>.</w:t>
      </w:r>
    </w:p>
    <w:p w14:paraId="4FCC2E2C" w14:textId="5D80B0F0" w:rsidR="00EA0B30" w:rsidRDefault="00EA0B30" w:rsidP="00CB7A10">
      <w:pPr>
        <w:pStyle w:val="Paragraphedeliste"/>
        <w:numPr>
          <w:ilvl w:val="0"/>
          <w:numId w:val="8"/>
        </w:numPr>
        <w:spacing w:after="0"/>
        <w:jc w:val="both"/>
      </w:pPr>
      <w:r>
        <w:t>Effectuer une visite des locaux avec les nouveaux enseignants et les sensibiliser aux risques mais également aux procédures</w:t>
      </w:r>
      <w:r w:rsidR="00BA267E">
        <w:t>.</w:t>
      </w:r>
    </w:p>
    <w:p w14:paraId="0DBFCD68" w14:textId="4BD5FB9A" w:rsidR="002D4F6C" w:rsidRDefault="00EA0B30" w:rsidP="00BA267E">
      <w:pPr>
        <w:pStyle w:val="Paragraphedeliste"/>
        <w:numPr>
          <w:ilvl w:val="0"/>
          <w:numId w:val="8"/>
        </w:numPr>
        <w:spacing w:after="0"/>
        <w:jc w:val="both"/>
      </w:pPr>
      <w:r>
        <w:t>Faire travailler en binôme les enseignants de deux disciplines différentes</w:t>
      </w:r>
      <w:r w:rsidR="00BA267E">
        <w:t>.</w:t>
      </w:r>
    </w:p>
    <w:p w14:paraId="314285F4" w14:textId="77777777" w:rsidR="00BA267E" w:rsidRDefault="00BA267E" w:rsidP="00BA267E">
      <w:pPr>
        <w:spacing w:after="0"/>
        <w:jc w:val="both"/>
      </w:pPr>
    </w:p>
    <w:p w14:paraId="49301010" w14:textId="6BFE40E9" w:rsidR="00BA267E" w:rsidRDefault="007126B6" w:rsidP="00BA267E">
      <w:pPr>
        <w:spacing w:after="0"/>
        <w:jc w:val="both"/>
      </w:pPr>
      <w:r>
        <w:t xml:space="preserve">Et </w:t>
      </w:r>
      <w:r>
        <w:t>également</w:t>
      </w:r>
      <w:r w:rsidR="00BA267E">
        <w:t xml:space="preserve"> intégrer l’utilisation de cet outil dans le chef d’œuvre, la </w:t>
      </w:r>
      <w:proofErr w:type="spellStart"/>
      <w:r w:rsidR="00BA267E">
        <w:t>co</w:t>
      </w:r>
      <w:proofErr w:type="spellEnd"/>
      <w:r w:rsidR="00BA267E">
        <w:t xml:space="preserve">-intervention, l’accompagnement professionnel et les ateliers expérimentaux. </w:t>
      </w:r>
    </w:p>
    <w:p w14:paraId="176394EF" w14:textId="77777777" w:rsidR="00BA267E" w:rsidRDefault="00BA267E" w:rsidP="00BA267E">
      <w:pPr>
        <w:pStyle w:val="Paragraphedeliste"/>
        <w:spacing w:after="0"/>
        <w:jc w:val="both"/>
      </w:pPr>
    </w:p>
    <w:p w14:paraId="1237B586" w14:textId="249E40BD" w:rsidR="0022352F" w:rsidRDefault="00BA267E" w:rsidP="00282C8B">
      <w:pPr>
        <w:jc w:val="both"/>
      </w:pPr>
      <w:r>
        <w:t>C</w:t>
      </w:r>
      <w:r w:rsidR="002D4F6C">
        <w:t xml:space="preserve">ette </w:t>
      </w:r>
      <w:r w:rsidR="0051302B">
        <w:t>journée de formation</w:t>
      </w:r>
      <w:r>
        <w:t>,</w:t>
      </w:r>
      <w:r w:rsidR="00980632">
        <w:t xml:space="preserve"> </w:t>
      </w:r>
      <w:r>
        <w:t>qui s’est avérée très riche en informations</w:t>
      </w:r>
      <w:r w:rsidR="003B3177">
        <w:t xml:space="preserve"> et </w:t>
      </w:r>
      <w:r w:rsidR="003B3177">
        <w:t>en échanges</w:t>
      </w:r>
      <w:r>
        <w:t xml:space="preserve">, a également permis de se faire se rencontrer des enseignants novices et confirmés de </w:t>
      </w:r>
      <w:r>
        <w:t>différents</w:t>
      </w:r>
      <w:r>
        <w:t xml:space="preserve"> établissements. </w:t>
      </w:r>
    </w:p>
    <w:sectPr w:rsidR="0022352F" w:rsidSect="00130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57FA" w14:textId="77777777" w:rsidR="00D422F7" w:rsidRDefault="00D422F7" w:rsidP="00984C22">
      <w:pPr>
        <w:spacing w:after="0" w:line="240" w:lineRule="auto"/>
      </w:pPr>
      <w:r>
        <w:separator/>
      </w:r>
    </w:p>
  </w:endnote>
  <w:endnote w:type="continuationSeparator" w:id="0">
    <w:p w14:paraId="758361CF" w14:textId="77777777" w:rsidR="00D422F7" w:rsidRDefault="00D422F7" w:rsidP="0098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E5E0" w14:textId="77777777" w:rsidR="00984C22" w:rsidRDefault="00984C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110710"/>
      <w:docPartObj>
        <w:docPartGallery w:val="Page Numbers (Bottom of Page)"/>
        <w:docPartUnique/>
      </w:docPartObj>
    </w:sdtPr>
    <w:sdtContent>
      <w:p w14:paraId="04EA1883" w14:textId="3195A39E" w:rsidR="00984C22" w:rsidRDefault="00984C2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EA1C9" w14:textId="77777777" w:rsidR="00984C22" w:rsidRDefault="00984C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3D36" w14:textId="77777777" w:rsidR="00984C22" w:rsidRDefault="00984C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72F5" w14:textId="77777777" w:rsidR="00D422F7" w:rsidRDefault="00D422F7" w:rsidP="00984C22">
      <w:pPr>
        <w:spacing w:after="0" w:line="240" w:lineRule="auto"/>
      </w:pPr>
      <w:r>
        <w:separator/>
      </w:r>
    </w:p>
  </w:footnote>
  <w:footnote w:type="continuationSeparator" w:id="0">
    <w:p w14:paraId="53F485A6" w14:textId="77777777" w:rsidR="00D422F7" w:rsidRDefault="00D422F7" w:rsidP="0098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2B2A" w14:textId="77777777" w:rsidR="00984C22" w:rsidRDefault="00984C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3BF6" w14:textId="77777777" w:rsidR="00984C22" w:rsidRDefault="00984C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E93B" w14:textId="77777777" w:rsidR="00984C22" w:rsidRDefault="00984C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0FD"/>
    <w:multiLevelType w:val="hybridMultilevel"/>
    <w:tmpl w:val="13D8B668"/>
    <w:lvl w:ilvl="0" w:tplc="70B69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5330"/>
    <w:multiLevelType w:val="hybridMultilevel"/>
    <w:tmpl w:val="3608277E"/>
    <w:lvl w:ilvl="0" w:tplc="70B69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A3A2F"/>
    <w:multiLevelType w:val="hybridMultilevel"/>
    <w:tmpl w:val="0C6CE8EE"/>
    <w:lvl w:ilvl="0" w:tplc="70B69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D26D3"/>
    <w:multiLevelType w:val="hybridMultilevel"/>
    <w:tmpl w:val="69267652"/>
    <w:lvl w:ilvl="0" w:tplc="70B69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F489F"/>
    <w:multiLevelType w:val="hybridMultilevel"/>
    <w:tmpl w:val="E9A6479C"/>
    <w:lvl w:ilvl="0" w:tplc="84FE6FE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A6959"/>
    <w:multiLevelType w:val="hybridMultilevel"/>
    <w:tmpl w:val="96608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55DD8"/>
    <w:multiLevelType w:val="hybridMultilevel"/>
    <w:tmpl w:val="C2409BAA"/>
    <w:lvl w:ilvl="0" w:tplc="70B69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A64C2"/>
    <w:multiLevelType w:val="hybridMultilevel"/>
    <w:tmpl w:val="7880353A"/>
    <w:lvl w:ilvl="0" w:tplc="70B69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27087">
    <w:abstractNumId w:val="5"/>
  </w:num>
  <w:num w:numId="2" w16cid:durableId="1375079752">
    <w:abstractNumId w:val="4"/>
  </w:num>
  <w:num w:numId="3" w16cid:durableId="833839040">
    <w:abstractNumId w:val="0"/>
  </w:num>
  <w:num w:numId="4" w16cid:durableId="2903026">
    <w:abstractNumId w:val="3"/>
  </w:num>
  <w:num w:numId="5" w16cid:durableId="1124470589">
    <w:abstractNumId w:val="1"/>
  </w:num>
  <w:num w:numId="6" w16cid:durableId="1033580456">
    <w:abstractNumId w:val="6"/>
  </w:num>
  <w:num w:numId="7" w16cid:durableId="597909233">
    <w:abstractNumId w:val="7"/>
  </w:num>
  <w:num w:numId="8" w16cid:durableId="363948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9C"/>
    <w:rsid w:val="0001758E"/>
    <w:rsid w:val="0013063B"/>
    <w:rsid w:val="001528A3"/>
    <w:rsid w:val="0015603B"/>
    <w:rsid w:val="001C70F4"/>
    <w:rsid w:val="001D065F"/>
    <w:rsid w:val="0022352F"/>
    <w:rsid w:val="00247ED6"/>
    <w:rsid w:val="00282C8B"/>
    <w:rsid w:val="002960FF"/>
    <w:rsid w:val="002A68FF"/>
    <w:rsid w:val="002D48DB"/>
    <w:rsid w:val="002D4F6C"/>
    <w:rsid w:val="002F0A45"/>
    <w:rsid w:val="002F1FB3"/>
    <w:rsid w:val="00315562"/>
    <w:rsid w:val="003B3177"/>
    <w:rsid w:val="00405352"/>
    <w:rsid w:val="00410C56"/>
    <w:rsid w:val="004377F1"/>
    <w:rsid w:val="00441666"/>
    <w:rsid w:val="00444DC9"/>
    <w:rsid w:val="00451C93"/>
    <w:rsid w:val="004A0BA9"/>
    <w:rsid w:val="0051302B"/>
    <w:rsid w:val="00544021"/>
    <w:rsid w:val="00554D7B"/>
    <w:rsid w:val="00572E36"/>
    <w:rsid w:val="005A196F"/>
    <w:rsid w:val="005E6992"/>
    <w:rsid w:val="00670AFC"/>
    <w:rsid w:val="007000DE"/>
    <w:rsid w:val="007126B6"/>
    <w:rsid w:val="0074475C"/>
    <w:rsid w:val="00783C7A"/>
    <w:rsid w:val="007947EE"/>
    <w:rsid w:val="00841375"/>
    <w:rsid w:val="0084389C"/>
    <w:rsid w:val="00857FAC"/>
    <w:rsid w:val="008A573C"/>
    <w:rsid w:val="00980632"/>
    <w:rsid w:val="00984C22"/>
    <w:rsid w:val="009D21E2"/>
    <w:rsid w:val="009E682B"/>
    <w:rsid w:val="00A07748"/>
    <w:rsid w:val="00A27F3D"/>
    <w:rsid w:val="00A3194D"/>
    <w:rsid w:val="00A440C4"/>
    <w:rsid w:val="00A610E3"/>
    <w:rsid w:val="00AE75B0"/>
    <w:rsid w:val="00B3124A"/>
    <w:rsid w:val="00B33BD5"/>
    <w:rsid w:val="00B92805"/>
    <w:rsid w:val="00BA267E"/>
    <w:rsid w:val="00BC4D31"/>
    <w:rsid w:val="00CB7A10"/>
    <w:rsid w:val="00D422F7"/>
    <w:rsid w:val="00DC0CE9"/>
    <w:rsid w:val="00EA0B30"/>
    <w:rsid w:val="00EF01D6"/>
    <w:rsid w:val="00F0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7B48"/>
  <w15:docId w15:val="{434E9759-29B8-4EE8-AF64-3FAE1D0F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4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4C22"/>
  </w:style>
  <w:style w:type="paragraph" w:styleId="Pieddepage">
    <w:name w:val="footer"/>
    <w:basedOn w:val="Normal"/>
    <w:link w:val="PieddepageCar"/>
    <w:uiPriority w:val="99"/>
    <w:unhideWhenUsed/>
    <w:rsid w:val="00984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3A7A-F601-4D26-BEE5-E95D1E7B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Pignon</dc:creator>
  <cp:lastModifiedBy>Denis Pignon</cp:lastModifiedBy>
  <cp:revision>14</cp:revision>
  <dcterms:created xsi:type="dcterms:W3CDTF">2023-05-01T13:42:00Z</dcterms:created>
  <dcterms:modified xsi:type="dcterms:W3CDTF">2023-05-01T16:21:00Z</dcterms:modified>
</cp:coreProperties>
</file>