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EDD9C" w14:textId="7241E822" w:rsidR="005971E9" w:rsidRDefault="00491A84">
      <w:pPr>
        <w:suppressAutoHyphens w:val="0"/>
        <w:rPr>
          <w:rFonts w:ascii="Candara" w:hAnsi="Candara"/>
          <w:b/>
          <w:sz w:val="56"/>
          <w:szCs w:val="48"/>
        </w:rPr>
      </w:pPr>
      <w:r>
        <w:rPr>
          <w:noProof/>
        </w:rPr>
        <w:drawing>
          <wp:anchor distT="0" distB="0" distL="114300" distR="114300" simplePos="0" relativeHeight="251640832" behindDoc="0" locked="0" layoutInCell="1" allowOverlap="1" wp14:anchorId="6135E757" wp14:editId="65734B0C">
            <wp:simplePos x="0" y="0"/>
            <wp:positionH relativeFrom="margin">
              <wp:align>right</wp:align>
            </wp:positionH>
            <wp:positionV relativeFrom="paragraph">
              <wp:posOffset>7620</wp:posOffset>
            </wp:positionV>
            <wp:extent cx="1432279" cy="895350"/>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2279" cy="895350"/>
                    </a:xfrm>
                    <a:prstGeom prst="rect">
                      <a:avLst/>
                    </a:prstGeom>
                    <a:noFill/>
                    <a:ln>
                      <a:noFill/>
                    </a:ln>
                  </pic:spPr>
                </pic:pic>
              </a:graphicData>
            </a:graphic>
          </wp:anchor>
        </w:drawing>
      </w:r>
    </w:p>
    <w:p w14:paraId="2DEF7A96" w14:textId="0AADA7A7" w:rsidR="0011229A" w:rsidRDefault="0011229A">
      <w:pPr>
        <w:spacing w:after="0"/>
        <w:jc w:val="center"/>
        <w:rPr>
          <w:rFonts w:ascii="Candara" w:hAnsi="Candara"/>
          <w:b/>
          <w:sz w:val="56"/>
          <w:szCs w:val="48"/>
        </w:rPr>
      </w:pPr>
    </w:p>
    <w:p w14:paraId="64CEDD9D" w14:textId="7B994ACE" w:rsidR="0011229A" w:rsidRDefault="0011229A">
      <w:pPr>
        <w:spacing w:after="0"/>
        <w:jc w:val="center"/>
        <w:rPr>
          <w:rFonts w:ascii="Candara" w:hAnsi="Candara"/>
          <w:b/>
          <w:sz w:val="56"/>
          <w:szCs w:val="48"/>
        </w:rPr>
      </w:pPr>
    </w:p>
    <w:p w14:paraId="64CEDD9F" w14:textId="77777777" w:rsidR="0011229A" w:rsidRDefault="0011229A" w:rsidP="00491A84">
      <w:pPr>
        <w:spacing w:after="0"/>
        <w:rPr>
          <w:rFonts w:ascii="Candara" w:hAnsi="Candara"/>
          <w:b/>
          <w:sz w:val="56"/>
          <w:szCs w:val="48"/>
        </w:rPr>
      </w:pPr>
    </w:p>
    <w:p w14:paraId="552A5F93" w14:textId="54F24188" w:rsidR="005971E9" w:rsidRDefault="005971E9">
      <w:pPr>
        <w:spacing w:after="0"/>
        <w:jc w:val="center"/>
        <w:rPr>
          <w:rFonts w:ascii="Candara" w:hAnsi="Candara"/>
          <w:b/>
          <w:sz w:val="56"/>
          <w:szCs w:val="48"/>
        </w:rPr>
      </w:pPr>
      <w:r>
        <w:rPr>
          <w:rFonts w:ascii="Candara" w:hAnsi="Candara"/>
          <w:b/>
          <w:sz w:val="56"/>
          <w:szCs w:val="48"/>
        </w:rPr>
        <w:t>Livret de suivi des période</w:t>
      </w:r>
      <w:r w:rsidR="00B33658">
        <w:rPr>
          <w:rFonts w:ascii="Candara" w:hAnsi="Candara"/>
          <w:b/>
          <w:sz w:val="56"/>
          <w:szCs w:val="48"/>
        </w:rPr>
        <w:t>s</w:t>
      </w:r>
      <w:r>
        <w:rPr>
          <w:rFonts w:ascii="Candara" w:hAnsi="Candara"/>
          <w:b/>
          <w:sz w:val="56"/>
          <w:szCs w:val="48"/>
        </w:rPr>
        <w:t xml:space="preserve"> de formation en milieu professionnel </w:t>
      </w:r>
    </w:p>
    <w:p w14:paraId="64CEDDA0" w14:textId="5A8FAE9B" w:rsidR="0011229A" w:rsidRDefault="005971E9">
      <w:pPr>
        <w:spacing w:after="0"/>
        <w:jc w:val="center"/>
        <w:rPr>
          <w:rFonts w:ascii="Candara" w:hAnsi="Candara"/>
          <w:b/>
          <w:sz w:val="56"/>
          <w:szCs w:val="48"/>
        </w:rPr>
      </w:pPr>
      <w:r>
        <w:rPr>
          <w:rFonts w:ascii="Candara" w:hAnsi="Candara"/>
          <w:b/>
          <w:sz w:val="56"/>
          <w:szCs w:val="48"/>
        </w:rPr>
        <w:t>1</w:t>
      </w:r>
      <w:r w:rsidRPr="005971E9">
        <w:rPr>
          <w:rFonts w:ascii="Candara" w:hAnsi="Candara"/>
          <w:b/>
          <w:sz w:val="56"/>
          <w:szCs w:val="48"/>
          <w:vertAlign w:val="superscript"/>
        </w:rPr>
        <w:t>ère</w:t>
      </w:r>
      <w:r>
        <w:rPr>
          <w:rFonts w:ascii="Candara" w:hAnsi="Candara"/>
          <w:b/>
          <w:sz w:val="56"/>
          <w:szCs w:val="48"/>
        </w:rPr>
        <w:t xml:space="preserve"> et 2</w:t>
      </w:r>
      <w:r w:rsidRPr="005971E9">
        <w:rPr>
          <w:rFonts w:ascii="Candara" w:hAnsi="Candara"/>
          <w:b/>
          <w:sz w:val="56"/>
          <w:szCs w:val="48"/>
          <w:vertAlign w:val="superscript"/>
        </w:rPr>
        <w:t>ème</w:t>
      </w:r>
      <w:r>
        <w:rPr>
          <w:rFonts w:ascii="Candara" w:hAnsi="Candara"/>
          <w:b/>
          <w:sz w:val="56"/>
          <w:szCs w:val="48"/>
        </w:rPr>
        <w:t xml:space="preserve"> année </w:t>
      </w:r>
    </w:p>
    <w:p w14:paraId="64CEDDA1" w14:textId="77777777" w:rsidR="0011229A" w:rsidRPr="00491A84" w:rsidRDefault="0011229A" w:rsidP="00491A84">
      <w:pPr>
        <w:spacing w:after="0"/>
        <w:rPr>
          <w:rFonts w:ascii="Candara" w:hAnsi="Candara"/>
          <w:b/>
          <w:sz w:val="18"/>
          <w:szCs w:val="14"/>
        </w:rPr>
      </w:pPr>
    </w:p>
    <w:p w14:paraId="64CEDDA2" w14:textId="77777777" w:rsidR="0011229A" w:rsidRPr="00491A84" w:rsidRDefault="0011229A">
      <w:pPr>
        <w:spacing w:after="0"/>
        <w:rPr>
          <w:rFonts w:ascii="Candara" w:hAnsi="Candara"/>
          <w:b/>
          <w:sz w:val="18"/>
          <w:szCs w:val="14"/>
        </w:rPr>
      </w:pPr>
    </w:p>
    <w:p w14:paraId="64CEDDA3" w14:textId="77777777" w:rsidR="0011229A" w:rsidRDefault="0037741B" w:rsidP="00491A84">
      <w:pPr>
        <w:shd w:val="clear" w:color="auto" w:fill="767171" w:themeFill="background2" w:themeFillShade="80"/>
        <w:spacing w:after="0"/>
        <w:jc w:val="center"/>
        <w:rPr>
          <w:rFonts w:ascii="Candara" w:hAnsi="Candara"/>
          <w:b/>
          <w:sz w:val="160"/>
          <w:szCs w:val="96"/>
          <w14:shadow w14:blurRad="50749" w14:dist="37630" w14:dir="2700000" w14:sx="100000" w14:sy="100000" w14:kx="0" w14:ky="0" w14:algn="b">
            <w14:srgbClr w14:val="000000"/>
          </w14:shadow>
          <w14:textFill>
            <w14:solidFill>
              <w14:srgbClr w14:val="FFFFFF"/>
            </w14:solidFill>
          </w14:textFill>
        </w:rPr>
      </w:pPr>
      <w:r w:rsidRPr="00491A84">
        <w:rPr>
          <w:rFonts w:ascii="Candara" w:hAnsi="Candara"/>
          <w:b/>
          <w:sz w:val="160"/>
          <w:szCs w:val="96"/>
          <w:shd w:val="clear" w:color="auto" w:fill="767171" w:themeFill="background2" w:themeFillShade="80"/>
          <w14:shadow w14:blurRad="50749" w14:dist="37630" w14:dir="2700000" w14:sx="100000" w14:sy="100000" w14:kx="0" w14:ky="0" w14:algn="b">
            <w14:srgbClr w14:val="000000"/>
          </w14:shadow>
          <w14:textFill>
            <w14:solidFill>
              <w14:srgbClr w14:val="FFFFFF"/>
            </w14:solidFill>
          </w14:textFill>
        </w:rPr>
        <w:t>C</w:t>
      </w:r>
      <w:r>
        <w:rPr>
          <w:rFonts w:ascii="Candara" w:hAnsi="Candara"/>
          <w:b/>
          <w:sz w:val="160"/>
          <w:szCs w:val="96"/>
          <w14:shadow w14:blurRad="50749" w14:dist="37630" w14:dir="2700000" w14:sx="100000" w14:sy="100000" w14:kx="0" w14:ky="0" w14:algn="b">
            <w14:srgbClr w14:val="000000"/>
          </w14:shadow>
          <w14:textFill>
            <w14:solidFill>
              <w14:srgbClr w14:val="FFFFFF"/>
            </w14:solidFill>
          </w14:textFill>
        </w:rPr>
        <w:t xml:space="preserve">AP </w:t>
      </w:r>
    </w:p>
    <w:p w14:paraId="64CEDDA4" w14:textId="77777777" w:rsidR="0011229A" w:rsidRDefault="0037741B">
      <w:pPr>
        <w:shd w:val="clear" w:color="auto" w:fill="767171"/>
        <w:spacing w:after="0"/>
        <w:jc w:val="center"/>
      </w:pPr>
      <w:r>
        <w:rPr>
          <w:rFonts w:ascii="Candara" w:hAnsi="Candara"/>
          <w:b/>
          <w:sz w:val="96"/>
          <w:szCs w:val="56"/>
          <w14:shadow w14:blurRad="50749" w14:dist="37630" w14:dir="2700000" w14:sx="100000" w14:sy="100000" w14:kx="0" w14:ky="0" w14:algn="b">
            <w14:srgbClr w14:val="000000"/>
          </w14:shadow>
          <w14:textFill>
            <w14:solidFill>
              <w14:srgbClr w14:val="FFFFFF"/>
            </w14:solidFill>
          </w14:textFill>
        </w:rPr>
        <w:t>Équipier Polyvalent du Commerce</w:t>
      </w:r>
    </w:p>
    <w:p w14:paraId="64CEDDA5" w14:textId="77777777" w:rsidR="0011229A" w:rsidRDefault="0011229A">
      <w:pPr>
        <w:spacing w:after="0"/>
        <w:jc w:val="both"/>
        <w:rPr>
          <w:rFonts w:ascii="Candara" w:hAnsi="Candara"/>
          <w:b/>
          <w:sz w:val="24"/>
          <w:szCs w:val="20"/>
        </w:rPr>
      </w:pPr>
    </w:p>
    <w:p w14:paraId="64CEDDA6" w14:textId="7C244563" w:rsidR="0011229A" w:rsidRDefault="0011229A" w:rsidP="00491A84">
      <w:pPr>
        <w:spacing w:after="0"/>
        <w:rPr>
          <w:rFonts w:ascii="Candara" w:hAnsi="Candara"/>
          <w:bCs/>
          <w:sz w:val="24"/>
          <w:szCs w:val="20"/>
        </w:rPr>
      </w:pPr>
    </w:p>
    <w:p w14:paraId="7005F481" w14:textId="77777777" w:rsidR="00491A84" w:rsidRDefault="00491A84">
      <w:pPr>
        <w:spacing w:after="0"/>
        <w:jc w:val="both"/>
        <w:rPr>
          <w:rFonts w:ascii="Candara" w:hAnsi="Candara"/>
          <w:bCs/>
          <w:sz w:val="24"/>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11"/>
      </w:tblGrid>
      <w:tr w:rsidR="00491A84" w:rsidRPr="00491A84" w14:paraId="2B17D2DD" w14:textId="77777777" w:rsidTr="00E17AC0">
        <w:trPr>
          <w:trHeight w:val="498"/>
          <w:jc w:val="center"/>
        </w:trPr>
        <w:tc>
          <w:tcPr>
            <w:tcW w:w="4673" w:type="dxa"/>
            <w:shd w:val="clear" w:color="auto" w:fill="D9D9D9" w:themeFill="background1" w:themeFillShade="D9"/>
            <w:vAlign w:val="center"/>
          </w:tcPr>
          <w:p w14:paraId="41675939" w14:textId="09125EF2" w:rsidR="00491A84" w:rsidRPr="00491A84" w:rsidRDefault="00491A84" w:rsidP="00E17AC0">
            <w:pPr>
              <w:pStyle w:val="NormalWeb"/>
              <w:spacing w:before="0" w:beforeAutospacing="0" w:after="0" w:afterAutospacing="0"/>
              <w:jc w:val="center"/>
              <w:rPr>
                <w:rFonts w:ascii="Candara" w:hAnsi="Candara" w:cs="Calibri"/>
                <w:b/>
                <w:sz w:val="22"/>
                <w:szCs w:val="22"/>
              </w:rPr>
            </w:pPr>
            <w:r w:rsidRPr="00491A84">
              <w:rPr>
                <w:rFonts w:ascii="Candara" w:hAnsi="Candara" w:cs="Calibri"/>
                <w:b/>
                <w:sz w:val="22"/>
                <w:szCs w:val="22"/>
              </w:rPr>
              <w:t xml:space="preserve">Prénom </w:t>
            </w:r>
          </w:p>
        </w:tc>
        <w:tc>
          <w:tcPr>
            <w:tcW w:w="4611" w:type="dxa"/>
            <w:shd w:val="clear" w:color="auto" w:fill="D9D9D9" w:themeFill="background1" w:themeFillShade="D9"/>
            <w:vAlign w:val="center"/>
          </w:tcPr>
          <w:p w14:paraId="34D6AF82" w14:textId="578406EC" w:rsidR="00491A84" w:rsidRPr="00491A84" w:rsidRDefault="00491A84" w:rsidP="00E17AC0">
            <w:pPr>
              <w:pStyle w:val="NormalWeb"/>
              <w:spacing w:before="0" w:beforeAutospacing="0" w:after="0" w:afterAutospacing="0"/>
              <w:jc w:val="center"/>
              <w:rPr>
                <w:rFonts w:ascii="Candara" w:hAnsi="Candara" w:cs="Calibri"/>
                <w:sz w:val="22"/>
                <w:szCs w:val="22"/>
              </w:rPr>
            </w:pPr>
            <w:r w:rsidRPr="00491A84">
              <w:rPr>
                <w:rFonts w:ascii="Candara" w:hAnsi="Candara" w:cs="Calibri"/>
                <w:b/>
                <w:sz w:val="22"/>
                <w:szCs w:val="22"/>
              </w:rPr>
              <w:t>NOM</w:t>
            </w:r>
          </w:p>
        </w:tc>
      </w:tr>
      <w:tr w:rsidR="00491A84" w:rsidRPr="00491A84" w14:paraId="4798628D" w14:textId="77777777" w:rsidTr="00E17AC0">
        <w:trPr>
          <w:trHeight w:val="837"/>
          <w:jc w:val="center"/>
        </w:trPr>
        <w:tc>
          <w:tcPr>
            <w:tcW w:w="4673" w:type="dxa"/>
            <w:shd w:val="clear" w:color="auto" w:fill="auto"/>
            <w:vAlign w:val="center"/>
          </w:tcPr>
          <w:p w14:paraId="4C012A72" w14:textId="77777777" w:rsidR="00491A84" w:rsidRPr="00491A84" w:rsidRDefault="00491A84" w:rsidP="00E17AC0">
            <w:pPr>
              <w:pStyle w:val="NormalWeb"/>
              <w:spacing w:before="0" w:beforeAutospacing="0" w:after="0" w:afterAutospacing="0"/>
              <w:jc w:val="center"/>
              <w:rPr>
                <w:rFonts w:ascii="Candara" w:hAnsi="Candara" w:cs="Calibri"/>
                <w:noProof/>
                <w:sz w:val="16"/>
                <w:szCs w:val="16"/>
              </w:rPr>
            </w:pPr>
          </w:p>
        </w:tc>
        <w:tc>
          <w:tcPr>
            <w:tcW w:w="4611" w:type="dxa"/>
            <w:shd w:val="clear" w:color="auto" w:fill="auto"/>
            <w:vAlign w:val="center"/>
          </w:tcPr>
          <w:p w14:paraId="63C64029" w14:textId="77777777" w:rsidR="00491A84" w:rsidRPr="00491A84" w:rsidRDefault="00491A84" w:rsidP="00E17AC0">
            <w:pPr>
              <w:pStyle w:val="NormalWeb"/>
              <w:spacing w:before="0" w:beforeAutospacing="0" w:after="0" w:afterAutospacing="0"/>
              <w:jc w:val="center"/>
              <w:rPr>
                <w:rFonts w:ascii="Candara" w:hAnsi="Candara" w:cs="Calibri"/>
                <w:sz w:val="16"/>
                <w:szCs w:val="16"/>
              </w:rPr>
            </w:pPr>
          </w:p>
        </w:tc>
      </w:tr>
      <w:tr w:rsidR="00491A84" w:rsidRPr="00491A84" w14:paraId="568F1F39" w14:textId="77777777" w:rsidTr="005D2E4D">
        <w:trPr>
          <w:trHeight w:val="510"/>
          <w:jc w:val="center"/>
        </w:trPr>
        <w:tc>
          <w:tcPr>
            <w:tcW w:w="9284" w:type="dxa"/>
            <w:gridSpan w:val="2"/>
            <w:shd w:val="clear" w:color="auto" w:fill="auto"/>
            <w:vAlign w:val="center"/>
          </w:tcPr>
          <w:p w14:paraId="02D593AE" w14:textId="1824DD79" w:rsidR="00491A84" w:rsidRPr="00491A84" w:rsidRDefault="00491A84" w:rsidP="00E17AC0">
            <w:pPr>
              <w:pStyle w:val="NormalWeb"/>
              <w:spacing w:before="0" w:beforeAutospacing="0" w:after="0" w:afterAutospacing="0"/>
              <w:jc w:val="center"/>
              <w:rPr>
                <w:rFonts w:ascii="Candara" w:hAnsi="Candara" w:cs="Calibri"/>
                <w:sz w:val="16"/>
                <w:szCs w:val="16"/>
              </w:rPr>
            </w:pPr>
            <w:r w:rsidRPr="00491A84">
              <w:rPr>
                <w:rFonts w:ascii="Candara" w:hAnsi="Candara" w:cs="Calibri"/>
                <w:b/>
                <w:sz w:val="22"/>
                <w:szCs w:val="22"/>
              </w:rPr>
              <w:t>Session :</w:t>
            </w:r>
            <w:r>
              <w:rPr>
                <w:rFonts w:ascii="Candara" w:hAnsi="Candara" w:cs="Calibri"/>
                <w:noProof/>
                <w:sz w:val="16"/>
                <w:szCs w:val="16"/>
              </w:rPr>
              <w:t xml:space="preserve"> </w:t>
            </w:r>
          </w:p>
        </w:tc>
      </w:tr>
    </w:tbl>
    <w:p w14:paraId="5B1525AF" w14:textId="77777777" w:rsidR="00491A84" w:rsidRDefault="00491A84">
      <w:pPr>
        <w:spacing w:after="0"/>
        <w:jc w:val="both"/>
        <w:rPr>
          <w:rFonts w:ascii="Candara" w:hAnsi="Candara"/>
          <w:bCs/>
          <w:sz w:val="24"/>
          <w:szCs w:val="20"/>
        </w:rPr>
        <w:sectPr w:rsidR="00491A84">
          <w:footerReference w:type="default" r:id="rId9"/>
          <w:pgSz w:w="11906" w:h="16838"/>
          <w:pgMar w:top="720" w:right="720" w:bottom="1210" w:left="720" w:header="708" w:footer="490" w:gutter="0"/>
          <w:pgBorders w:offsetFrom="page">
            <w:top w:val="single" w:sz="4" w:space="24" w:color="000000"/>
            <w:left w:val="single" w:sz="4" w:space="24" w:color="000000"/>
            <w:bottom w:val="single" w:sz="4" w:space="24" w:color="000000"/>
            <w:right w:val="single" w:sz="4" w:space="24" w:color="000000"/>
          </w:pgBorders>
          <w:cols w:space="720"/>
          <w:titlePg/>
        </w:sectPr>
      </w:pPr>
    </w:p>
    <w:sdt>
      <w:sdtPr>
        <w:rPr>
          <w:rFonts w:ascii="Calibri" w:eastAsia="Calibri" w:hAnsi="Calibri" w:cs="Times New Roman"/>
          <w:color w:val="auto"/>
          <w:sz w:val="22"/>
          <w:szCs w:val="22"/>
          <w:lang w:eastAsia="en-US"/>
        </w:rPr>
        <w:id w:val="399645324"/>
        <w:docPartObj>
          <w:docPartGallery w:val="Table of Contents"/>
          <w:docPartUnique/>
        </w:docPartObj>
      </w:sdtPr>
      <w:sdtEndPr>
        <w:rPr>
          <w:b/>
          <w:bCs/>
        </w:rPr>
      </w:sdtEndPr>
      <w:sdtContent>
        <w:p w14:paraId="33995841" w14:textId="41C43A8F" w:rsidR="0078699B" w:rsidRPr="006F4E14" w:rsidRDefault="002D7FC6" w:rsidP="002D7FC6">
          <w:pPr>
            <w:pStyle w:val="En-ttedetabledesmatires"/>
            <w:shd w:val="clear" w:color="auto" w:fill="767171" w:themeFill="background2" w:themeFillShade="80"/>
            <w:jc w:val="center"/>
            <w:rPr>
              <w:rFonts w:ascii="Candara" w:hAnsi="Candara"/>
              <w:b/>
              <w:bCs/>
              <w:color w:val="FFFFFF" w:themeColor="background1"/>
              <w:sz w:val="36"/>
              <w:szCs w:val="36"/>
              <w14:shadow w14:blurRad="50800" w14:dist="38100" w14:dir="2700000" w14:sx="100000" w14:sy="100000" w14:kx="0" w14:ky="0" w14:algn="tl">
                <w14:srgbClr w14:val="000000">
                  <w14:alpha w14:val="60000"/>
                </w14:srgbClr>
              </w14:shadow>
            </w:rPr>
          </w:pPr>
          <w:r w:rsidRPr="006F4E14">
            <w:rPr>
              <w:rFonts w:ascii="Candara" w:hAnsi="Candara"/>
              <w:b/>
              <w:bCs/>
              <w:color w:val="FFFFFF" w:themeColor="background1"/>
              <w:sz w:val="36"/>
              <w:szCs w:val="36"/>
              <w14:shadow w14:blurRad="50800" w14:dist="38100" w14:dir="2700000" w14:sx="100000" w14:sy="100000" w14:kx="0" w14:ky="0" w14:algn="tl">
                <w14:srgbClr w14:val="000000">
                  <w14:alpha w14:val="60000"/>
                </w14:srgbClr>
              </w14:shadow>
            </w:rPr>
            <w:t>SOMMAIRE DU LIVRET DE PFMP</w:t>
          </w:r>
        </w:p>
        <w:p w14:paraId="47BB2742" w14:textId="77777777" w:rsidR="002D7FC6" w:rsidRPr="002D7FC6" w:rsidRDefault="002D7FC6" w:rsidP="002D7FC6">
          <w:pPr>
            <w:rPr>
              <w:lang w:eastAsia="fr-FR"/>
            </w:rPr>
          </w:pPr>
        </w:p>
        <w:p w14:paraId="7BDCF179" w14:textId="0258E177" w:rsidR="00D36525" w:rsidRDefault="0078699B">
          <w:pPr>
            <w:pStyle w:val="TM1"/>
            <w:rPr>
              <w:rFonts w:asciiTheme="minorHAnsi" w:eastAsiaTheme="minorEastAsia" w:hAnsiTheme="minorHAnsi" w:cstheme="minorBidi"/>
              <w:noProof/>
              <w:lang w:eastAsia="fr-FR"/>
            </w:rPr>
          </w:pPr>
          <w:r>
            <w:fldChar w:fldCharType="begin"/>
          </w:r>
          <w:r>
            <w:instrText xml:space="preserve"> TOC \o "1-3" \h \z \u </w:instrText>
          </w:r>
          <w:r>
            <w:fldChar w:fldCharType="separate"/>
          </w:r>
          <w:hyperlink w:anchor="_Toc115422943" w:history="1">
            <w:r w:rsidR="00D36525" w:rsidRPr="001A7074">
              <w:rPr>
                <w:rStyle w:val="Lienhypertexte"/>
                <w:rFonts w:ascii="Candara" w:hAnsi="Candara"/>
                <w:noProof/>
                <w14:shadow w14:blurRad="50800" w14:dist="38100" w14:dir="2700000" w14:sx="100000" w14:sy="100000" w14:kx="0" w14:ky="0" w14:algn="tl">
                  <w14:srgbClr w14:val="000000">
                    <w14:alpha w14:val="60000"/>
                  </w14:srgbClr>
                </w14:shadow>
              </w:rPr>
              <w:t>OBJECTIFS DU LIVRET ET MODALITÉS DE SUIVI DES PFMP</w:t>
            </w:r>
            <w:r w:rsidR="00D36525">
              <w:rPr>
                <w:noProof/>
                <w:webHidden/>
              </w:rPr>
              <w:tab/>
            </w:r>
            <w:r w:rsidR="00D36525">
              <w:rPr>
                <w:noProof/>
                <w:webHidden/>
              </w:rPr>
              <w:fldChar w:fldCharType="begin"/>
            </w:r>
            <w:r w:rsidR="00D36525">
              <w:rPr>
                <w:noProof/>
                <w:webHidden/>
              </w:rPr>
              <w:instrText xml:space="preserve"> PAGEREF _Toc115422943 \h </w:instrText>
            </w:r>
            <w:r w:rsidR="00D36525">
              <w:rPr>
                <w:noProof/>
                <w:webHidden/>
              </w:rPr>
            </w:r>
            <w:r w:rsidR="00D36525">
              <w:rPr>
                <w:noProof/>
                <w:webHidden/>
              </w:rPr>
              <w:fldChar w:fldCharType="separate"/>
            </w:r>
            <w:r w:rsidR="00D36525">
              <w:rPr>
                <w:noProof/>
                <w:webHidden/>
              </w:rPr>
              <w:t>3</w:t>
            </w:r>
            <w:r w:rsidR="00D36525">
              <w:rPr>
                <w:noProof/>
                <w:webHidden/>
              </w:rPr>
              <w:fldChar w:fldCharType="end"/>
            </w:r>
          </w:hyperlink>
        </w:p>
        <w:p w14:paraId="6628AFD5" w14:textId="3BAC47B7" w:rsidR="00D36525" w:rsidRDefault="00D36525">
          <w:pPr>
            <w:pStyle w:val="TM1"/>
            <w:rPr>
              <w:rFonts w:asciiTheme="minorHAnsi" w:eastAsiaTheme="minorEastAsia" w:hAnsiTheme="minorHAnsi" w:cstheme="minorBidi"/>
              <w:noProof/>
              <w:lang w:eastAsia="fr-FR"/>
            </w:rPr>
          </w:pPr>
          <w:hyperlink w:anchor="_Toc115422944" w:history="1">
            <w:r w:rsidRPr="001A7074">
              <w:rPr>
                <w:rStyle w:val="Lienhypertexte"/>
                <w:rFonts w:ascii="Candara" w:hAnsi="Candara"/>
                <w:noProof/>
                <w14:shadow w14:blurRad="50800" w14:dist="38100" w14:dir="2700000" w14:sx="100000" w14:sy="100000" w14:kx="0" w14:ky="0" w14:algn="tl">
                  <w14:srgbClr w14:val="000000">
                    <w14:alpha w14:val="60000"/>
                  </w14:srgbClr>
                </w14:shadow>
              </w:rPr>
              <w:t>PRÉSENTATION DES INTERLOCUTEURS DU LYCÉE</w:t>
            </w:r>
            <w:r>
              <w:rPr>
                <w:noProof/>
                <w:webHidden/>
              </w:rPr>
              <w:tab/>
            </w:r>
            <w:r>
              <w:rPr>
                <w:noProof/>
                <w:webHidden/>
              </w:rPr>
              <w:fldChar w:fldCharType="begin"/>
            </w:r>
            <w:r>
              <w:rPr>
                <w:noProof/>
                <w:webHidden/>
              </w:rPr>
              <w:instrText xml:space="preserve"> PAGEREF _Toc115422944 \h </w:instrText>
            </w:r>
            <w:r>
              <w:rPr>
                <w:noProof/>
                <w:webHidden/>
              </w:rPr>
            </w:r>
            <w:r>
              <w:rPr>
                <w:noProof/>
                <w:webHidden/>
              </w:rPr>
              <w:fldChar w:fldCharType="separate"/>
            </w:r>
            <w:r>
              <w:rPr>
                <w:noProof/>
                <w:webHidden/>
              </w:rPr>
              <w:t>4</w:t>
            </w:r>
            <w:r>
              <w:rPr>
                <w:noProof/>
                <w:webHidden/>
              </w:rPr>
              <w:fldChar w:fldCharType="end"/>
            </w:r>
          </w:hyperlink>
        </w:p>
        <w:p w14:paraId="41EE6867" w14:textId="68EA8C98" w:rsidR="00D36525" w:rsidRDefault="00D36525">
          <w:pPr>
            <w:pStyle w:val="TM1"/>
            <w:rPr>
              <w:rFonts w:asciiTheme="minorHAnsi" w:eastAsiaTheme="minorEastAsia" w:hAnsiTheme="minorHAnsi" w:cstheme="minorBidi"/>
              <w:noProof/>
              <w:lang w:eastAsia="fr-FR"/>
            </w:rPr>
          </w:pPr>
          <w:hyperlink w:anchor="_Toc115422945" w:history="1">
            <w:r w:rsidRPr="001A7074">
              <w:rPr>
                <w:rStyle w:val="Lienhypertexte"/>
                <w:rFonts w:ascii="Candara" w:hAnsi="Candara"/>
                <w:noProof/>
                <w14:shadow w14:blurRad="50800" w14:dist="38100" w14:dir="2700000" w14:sx="100000" w14:sy="100000" w14:kx="0" w14:ky="0" w14:algn="tl">
                  <w14:srgbClr w14:val="000000">
                    <w14:alpha w14:val="60000"/>
                  </w14:srgbClr>
                </w14:shadow>
              </w:rPr>
              <w:t>PRÉSENTATION DU CAP « ÉQUIPIER POLYVALENT DU COMMERCE »</w:t>
            </w:r>
            <w:r>
              <w:rPr>
                <w:noProof/>
                <w:webHidden/>
              </w:rPr>
              <w:tab/>
            </w:r>
            <w:r>
              <w:rPr>
                <w:noProof/>
                <w:webHidden/>
              </w:rPr>
              <w:fldChar w:fldCharType="begin"/>
            </w:r>
            <w:r>
              <w:rPr>
                <w:noProof/>
                <w:webHidden/>
              </w:rPr>
              <w:instrText xml:space="preserve"> PAGEREF _Toc115422945 \h </w:instrText>
            </w:r>
            <w:r>
              <w:rPr>
                <w:noProof/>
                <w:webHidden/>
              </w:rPr>
            </w:r>
            <w:r>
              <w:rPr>
                <w:noProof/>
                <w:webHidden/>
              </w:rPr>
              <w:fldChar w:fldCharType="separate"/>
            </w:r>
            <w:r>
              <w:rPr>
                <w:noProof/>
                <w:webHidden/>
              </w:rPr>
              <w:t>5</w:t>
            </w:r>
            <w:r>
              <w:rPr>
                <w:noProof/>
                <w:webHidden/>
              </w:rPr>
              <w:fldChar w:fldCharType="end"/>
            </w:r>
          </w:hyperlink>
        </w:p>
        <w:p w14:paraId="72281214" w14:textId="6B16E853" w:rsidR="00D36525" w:rsidRDefault="00D36525">
          <w:pPr>
            <w:pStyle w:val="TM1"/>
            <w:rPr>
              <w:rFonts w:asciiTheme="minorHAnsi" w:eastAsiaTheme="minorEastAsia" w:hAnsiTheme="minorHAnsi" w:cstheme="minorBidi"/>
              <w:noProof/>
              <w:lang w:eastAsia="fr-FR"/>
            </w:rPr>
          </w:pPr>
          <w:hyperlink w:anchor="_Toc115422946" w:history="1">
            <w:r w:rsidRPr="001A7074">
              <w:rPr>
                <w:rStyle w:val="Lienhypertexte"/>
                <w:rFonts w:ascii="Candara" w:hAnsi="Candara"/>
                <w:noProof/>
                <w14:shadow w14:blurRad="50800" w14:dist="38100" w14:dir="2700000" w14:sx="100000" w14:sy="100000" w14:kx="0" w14:ky="0" w14:algn="tl">
                  <w14:srgbClr w14:val="000000">
                    <w14:alpha w14:val="60000"/>
                  </w14:srgbClr>
                </w14:shadow>
              </w:rPr>
              <w:t>PROPOSITIONS D’ORGANISATION DES PFMP</w:t>
            </w:r>
            <w:r>
              <w:rPr>
                <w:noProof/>
                <w:webHidden/>
              </w:rPr>
              <w:tab/>
            </w:r>
            <w:r>
              <w:rPr>
                <w:noProof/>
                <w:webHidden/>
              </w:rPr>
              <w:fldChar w:fldCharType="begin"/>
            </w:r>
            <w:r>
              <w:rPr>
                <w:noProof/>
                <w:webHidden/>
              </w:rPr>
              <w:instrText xml:space="preserve"> PAGEREF _Toc115422946 \h </w:instrText>
            </w:r>
            <w:r>
              <w:rPr>
                <w:noProof/>
                <w:webHidden/>
              </w:rPr>
            </w:r>
            <w:r>
              <w:rPr>
                <w:noProof/>
                <w:webHidden/>
              </w:rPr>
              <w:fldChar w:fldCharType="separate"/>
            </w:r>
            <w:r>
              <w:rPr>
                <w:noProof/>
                <w:webHidden/>
              </w:rPr>
              <w:t>6</w:t>
            </w:r>
            <w:r>
              <w:rPr>
                <w:noProof/>
                <w:webHidden/>
              </w:rPr>
              <w:fldChar w:fldCharType="end"/>
            </w:r>
          </w:hyperlink>
        </w:p>
        <w:p w14:paraId="064A813B" w14:textId="1F6A0050" w:rsidR="00D36525" w:rsidRDefault="00D36525">
          <w:pPr>
            <w:pStyle w:val="TM1"/>
            <w:rPr>
              <w:rFonts w:asciiTheme="minorHAnsi" w:eastAsiaTheme="minorEastAsia" w:hAnsiTheme="minorHAnsi" w:cstheme="minorBidi"/>
              <w:noProof/>
              <w:lang w:eastAsia="fr-FR"/>
            </w:rPr>
          </w:pPr>
          <w:hyperlink w:anchor="_Toc115422947" w:history="1">
            <w:r w:rsidRPr="001A7074">
              <w:rPr>
                <w:rStyle w:val="Lienhypertexte"/>
                <w:rFonts w:ascii="Candara" w:hAnsi="Candara"/>
                <w:noProof/>
                <w14:shadow w14:blurRad="50800" w14:dist="38100" w14:dir="2700000" w14:sx="100000" w14:sy="100000" w14:kx="0" w14:ky="0" w14:algn="tl">
                  <w14:srgbClr w14:val="000000">
                    <w14:alpha w14:val="60000"/>
                  </w14:srgbClr>
                </w14:shadow>
              </w:rPr>
              <w:t>L’ÉVALUATION DES COMPÉTENCES PROFESSIONNELLES</w:t>
            </w:r>
            <w:r>
              <w:rPr>
                <w:noProof/>
                <w:webHidden/>
              </w:rPr>
              <w:tab/>
            </w:r>
            <w:r>
              <w:rPr>
                <w:noProof/>
                <w:webHidden/>
              </w:rPr>
              <w:fldChar w:fldCharType="begin"/>
            </w:r>
            <w:r>
              <w:rPr>
                <w:noProof/>
                <w:webHidden/>
              </w:rPr>
              <w:instrText xml:space="preserve"> PAGEREF _Toc115422947 \h </w:instrText>
            </w:r>
            <w:r>
              <w:rPr>
                <w:noProof/>
                <w:webHidden/>
              </w:rPr>
            </w:r>
            <w:r>
              <w:rPr>
                <w:noProof/>
                <w:webHidden/>
              </w:rPr>
              <w:fldChar w:fldCharType="separate"/>
            </w:r>
            <w:r>
              <w:rPr>
                <w:noProof/>
                <w:webHidden/>
              </w:rPr>
              <w:t>6</w:t>
            </w:r>
            <w:r>
              <w:rPr>
                <w:noProof/>
                <w:webHidden/>
              </w:rPr>
              <w:fldChar w:fldCharType="end"/>
            </w:r>
          </w:hyperlink>
        </w:p>
        <w:p w14:paraId="734C6090" w14:textId="0CC09164" w:rsidR="00D36525" w:rsidRDefault="00D36525">
          <w:pPr>
            <w:pStyle w:val="TM1"/>
            <w:rPr>
              <w:rFonts w:asciiTheme="minorHAnsi" w:eastAsiaTheme="minorEastAsia" w:hAnsiTheme="minorHAnsi" w:cstheme="minorBidi"/>
              <w:noProof/>
              <w:lang w:eastAsia="fr-FR"/>
            </w:rPr>
          </w:pPr>
          <w:hyperlink w:anchor="_Toc115422948" w:history="1">
            <w:r w:rsidRPr="001A7074">
              <w:rPr>
                <w:rStyle w:val="Lienhypertexte"/>
                <w:noProof/>
              </w:rPr>
              <w:t xml:space="preserve"> </w:t>
            </w:r>
            <w:r w:rsidRPr="001A7074">
              <w:rPr>
                <w:rStyle w:val="Lienhypertexte"/>
                <w:rFonts w:ascii="Candara" w:hAnsi="Candara"/>
                <w:noProof/>
              </w:rPr>
              <w:t>GRILLE DE POSITIONNEMENT DES COMPÉTENCES CAP ÉQUIPIER POLYVALENT DU COMMERCE BLOC 1</w:t>
            </w:r>
            <w:r>
              <w:rPr>
                <w:noProof/>
                <w:webHidden/>
              </w:rPr>
              <w:tab/>
            </w:r>
            <w:r>
              <w:rPr>
                <w:noProof/>
                <w:webHidden/>
              </w:rPr>
              <w:fldChar w:fldCharType="begin"/>
            </w:r>
            <w:r>
              <w:rPr>
                <w:noProof/>
                <w:webHidden/>
              </w:rPr>
              <w:instrText xml:space="preserve"> PAGEREF _Toc115422948 \h </w:instrText>
            </w:r>
            <w:r>
              <w:rPr>
                <w:noProof/>
                <w:webHidden/>
              </w:rPr>
            </w:r>
            <w:r>
              <w:rPr>
                <w:noProof/>
                <w:webHidden/>
              </w:rPr>
              <w:fldChar w:fldCharType="separate"/>
            </w:r>
            <w:r>
              <w:rPr>
                <w:noProof/>
                <w:webHidden/>
              </w:rPr>
              <w:t>7</w:t>
            </w:r>
            <w:r>
              <w:rPr>
                <w:noProof/>
                <w:webHidden/>
              </w:rPr>
              <w:fldChar w:fldCharType="end"/>
            </w:r>
          </w:hyperlink>
        </w:p>
        <w:p w14:paraId="542173FD" w14:textId="7FA38BED" w:rsidR="00D36525" w:rsidRDefault="00D36525">
          <w:pPr>
            <w:pStyle w:val="TM2"/>
            <w:rPr>
              <w:rFonts w:asciiTheme="minorHAnsi" w:eastAsiaTheme="minorEastAsia" w:hAnsiTheme="minorHAnsi" w:cstheme="minorBidi"/>
              <w:noProof/>
              <w:lang w:eastAsia="fr-FR"/>
            </w:rPr>
          </w:pPr>
          <w:hyperlink r:id="rId10" w:anchor="_Toc115422949" w:history="1">
            <w:r w:rsidRPr="001A7074">
              <w:rPr>
                <w:rStyle w:val="Lienhypertexte"/>
                <w:rFonts w:ascii="Candara" w:hAnsi="Candara"/>
                <w:noProof/>
                <w14:shadow w14:blurRad="50749" w14:dist="37630" w14:dir="2700000" w14:sx="100000" w14:sy="100000" w14:kx="0" w14:ky="0" w14:algn="b">
                  <w14:srgbClr w14:val="000000"/>
                </w14:shadow>
              </w:rPr>
              <w:t>Annexe 1</w:t>
            </w:r>
            <w:r>
              <w:rPr>
                <w:noProof/>
                <w:webHidden/>
              </w:rPr>
              <w:tab/>
            </w:r>
            <w:r>
              <w:rPr>
                <w:noProof/>
                <w:webHidden/>
              </w:rPr>
              <w:fldChar w:fldCharType="begin"/>
            </w:r>
            <w:r>
              <w:rPr>
                <w:noProof/>
                <w:webHidden/>
              </w:rPr>
              <w:instrText xml:space="preserve"> PAGEREF _Toc115422949 \h </w:instrText>
            </w:r>
            <w:r>
              <w:rPr>
                <w:noProof/>
                <w:webHidden/>
              </w:rPr>
            </w:r>
            <w:r>
              <w:rPr>
                <w:noProof/>
                <w:webHidden/>
              </w:rPr>
              <w:fldChar w:fldCharType="separate"/>
            </w:r>
            <w:r>
              <w:rPr>
                <w:noProof/>
                <w:webHidden/>
              </w:rPr>
              <w:t>7</w:t>
            </w:r>
            <w:r>
              <w:rPr>
                <w:noProof/>
                <w:webHidden/>
              </w:rPr>
              <w:fldChar w:fldCharType="end"/>
            </w:r>
          </w:hyperlink>
        </w:p>
        <w:p w14:paraId="226B9E88" w14:textId="53FA3E90" w:rsidR="00D36525" w:rsidRDefault="00D36525">
          <w:pPr>
            <w:pStyle w:val="TM3"/>
            <w:rPr>
              <w:rFonts w:asciiTheme="minorHAnsi" w:eastAsiaTheme="minorEastAsia" w:hAnsiTheme="minorHAnsi" w:cstheme="minorBidi"/>
              <w:noProof/>
              <w:lang w:eastAsia="fr-FR"/>
            </w:rPr>
          </w:pPr>
          <w:hyperlink w:anchor="_Toc115422950" w:history="1">
            <w:r w:rsidRPr="001A7074">
              <w:rPr>
                <w:rStyle w:val="Lienhypertexte"/>
                <w:rFonts w:ascii="Candara" w:hAnsi="Candara"/>
                <w:b/>
                <w:bCs/>
                <w:noProof/>
              </w:rPr>
              <w:t>Grille d’aide au positionnement du candidat BLOC 1</w:t>
            </w:r>
            <w:r>
              <w:rPr>
                <w:noProof/>
                <w:webHidden/>
              </w:rPr>
              <w:tab/>
            </w:r>
            <w:r>
              <w:rPr>
                <w:noProof/>
                <w:webHidden/>
              </w:rPr>
              <w:fldChar w:fldCharType="begin"/>
            </w:r>
            <w:r>
              <w:rPr>
                <w:noProof/>
                <w:webHidden/>
              </w:rPr>
              <w:instrText xml:space="preserve"> PAGEREF _Toc115422950 \h </w:instrText>
            </w:r>
            <w:r>
              <w:rPr>
                <w:noProof/>
                <w:webHidden/>
              </w:rPr>
            </w:r>
            <w:r>
              <w:rPr>
                <w:noProof/>
                <w:webHidden/>
              </w:rPr>
              <w:fldChar w:fldCharType="separate"/>
            </w:r>
            <w:r>
              <w:rPr>
                <w:noProof/>
                <w:webHidden/>
              </w:rPr>
              <w:t>8</w:t>
            </w:r>
            <w:r>
              <w:rPr>
                <w:noProof/>
                <w:webHidden/>
              </w:rPr>
              <w:fldChar w:fldCharType="end"/>
            </w:r>
          </w:hyperlink>
        </w:p>
        <w:p w14:paraId="15AD9748" w14:textId="65497C90" w:rsidR="00D36525" w:rsidRDefault="00D36525">
          <w:pPr>
            <w:pStyle w:val="TM1"/>
            <w:rPr>
              <w:rFonts w:asciiTheme="minorHAnsi" w:eastAsiaTheme="minorEastAsia" w:hAnsiTheme="minorHAnsi" w:cstheme="minorBidi"/>
              <w:noProof/>
              <w:lang w:eastAsia="fr-FR"/>
            </w:rPr>
          </w:pPr>
          <w:hyperlink w:anchor="_Toc115422951" w:history="1">
            <w:r w:rsidRPr="001A7074">
              <w:rPr>
                <w:rStyle w:val="Lienhypertexte"/>
                <w:rFonts w:ascii="Candara" w:hAnsi="Candara"/>
                <w:noProof/>
              </w:rPr>
              <w:t>GRILLE DE POSITIONNEMENT DES COMPÉTENCES CAP ÉQUIPIER POLYVALENT DU COMMERCE BLOC 2</w:t>
            </w:r>
            <w:r>
              <w:rPr>
                <w:noProof/>
                <w:webHidden/>
              </w:rPr>
              <w:tab/>
            </w:r>
            <w:r>
              <w:rPr>
                <w:noProof/>
                <w:webHidden/>
              </w:rPr>
              <w:fldChar w:fldCharType="begin"/>
            </w:r>
            <w:r>
              <w:rPr>
                <w:noProof/>
                <w:webHidden/>
              </w:rPr>
              <w:instrText xml:space="preserve"> PAGEREF _Toc115422951 \h </w:instrText>
            </w:r>
            <w:r>
              <w:rPr>
                <w:noProof/>
                <w:webHidden/>
              </w:rPr>
            </w:r>
            <w:r>
              <w:rPr>
                <w:noProof/>
                <w:webHidden/>
              </w:rPr>
              <w:fldChar w:fldCharType="separate"/>
            </w:r>
            <w:r>
              <w:rPr>
                <w:noProof/>
                <w:webHidden/>
              </w:rPr>
              <w:t>10</w:t>
            </w:r>
            <w:r>
              <w:rPr>
                <w:noProof/>
                <w:webHidden/>
              </w:rPr>
              <w:fldChar w:fldCharType="end"/>
            </w:r>
          </w:hyperlink>
        </w:p>
        <w:p w14:paraId="3F9170C2" w14:textId="71C7BF01" w:rsidR="00D36525" w:rsidRDefault="00D36525">
          <w:pPr>
            <w:pStyle w:val="TM2"/>
            <w:rPr>
              <w:rFonts w:asciiTheme="minorHAnsi" w:eastAsiaTheme="minorEastAsia" w:hAnsiTheme="minorHAnsi" w:cstheme="minorBidi"/>
              <w:noProof/>
              <w:lang w:eastAsia="fr-FR"/>
            </w:rPr>
          </w:pPr>
          <w:hyperlink r:id="rId11" w:anchor="_Toc115422952" w:history="1">
            <w:r w:rsidRPr="001A7074">
              <w:rPr>
                <w:rStyle w:val="Lienhypertexte"/>
                <w:rFonts w:ascii="Candara" w:hAnsi="Candara"/>
                <w:noProof/>
                <w14:shadow w14:blurRad="50749" w14:dist="37630" w14:dir="2700000" w14:sx="100000" w14:sy="100000" w14:kx="0" w14:ky="0" w14:algn="b">
                  <w14:srgbClr w14:val="000000"/>
                </w14:shadow>
              </w:rPr>
              <w:t>Annexe 2</w:t>
            </w:r>
            <w:r>
              <w:rPr>
                <w:noProof/>
                <w:webHidden/>
              </w:rPr>
              <w:tab/>
            </w:r>
            <w:r>
              <w:rPr>
                <w:noProof/>
                <w:webHidden/>
              </w:rPr>
              <w:fldChar w:fldCharType="begin"/>
            </w:r>
            <w:r>
              <w:rPr>
                <w:noProof/>
                <w:webHidden/>
              </w:rPr>
              <w:instrText xml:space="preserve"> PAGEREF _Toc115422952 \h </w:instrText>
            </w:r>
            <w:r>
              <w:rPr>
                <w:noProof/>
                <w:webHidden/>
              </w:rPr>
            </w:r>
            <w:r>
              <w:rPr>
                <w:noProof/>
                <w:webHidden/>
              </w:rPr>
              <w:fldChar w:fldCharType="separate"/>
            </w:r>
            <w:r>
              <w:rPr>
                <w:noProof/>
                <w:webHidden/>
              </w:rPr>
              <w:t>10</w:t>
            </w:r>
            <w:r>
              <w:rPr>
                <w:noProof/>
                <w:webHidden/>
              </w:rPr>
              <w:fldChar w:fldCharType="end"/>
            </w:r>
          </w:hyperlink>
        </w:p>
        <w:p w14:paraId="499FA6E1" w14:textId="1FA23099" w:rsidR="00D36525" w:rsidRDefault="00D36525">
          <w:pPr>
            <w:pStyle w:val="TM3"/>
            <w:rPr>
              <w:rFonts w:asciiTheme="minorHAnsi" w:eastAsiaTheme="minorEastAsia" w:hAnsiTheme="minorHAnsi" w:cstheme="minorBidi"/>
              <w:noProof/>
              <w:lang w:eastAsia="fr-FR"/>
            </w:rPr>
          </w:pPr>
          <w:hyperlink w:anchor="_Toc115422953" w:history="1">
            <w:r w:rsidRPr="001A7074">
              <w:rPr>
                <w:rStyle w:val="Lienhypertexte"/>
                <w:rFonts w:ascii="Candara" w:hAnsi="Candara"/>
                <w:b/>
                <w:bCs/>
                <w:noProof/>
              </w:rPr>
              <w:t>Grille d’aide au positionnement du candidat BLOC 2</w:t>
            </w:r>
            <w:r>
              <w:rPr>
                <w:noProof/>
                <w:webHidden/>
              </w:rPr>
              <w:tab/>
            </w:r>
            <w:r>
              <w:rPr>
                <w:noProof/>
                <w:webHidden/>
              </w:rPr>
              <w:fldChar w:fldCharType="begin"/>
            </w:r>
            <w:r>
              <w:rPr>
                <w:noProof/>
                <w:webHidden/>
              </w:rPr>
              <w:instrText xml:space="preserve"> PAGEREF _Toc115422953 \h </w:instrText>
            </w:r>
            <w:r>
              <w:rPr>
                <w:noProof/>
                <w:webHidden/>
              </w:rPr>
            </w:r>
            <w:r>
              <w:rPr>
                <w:noProof/>
                <w:webHidden/>
              </w:rPr>
              <w:fldChar w:fldCharType="separate"/>
            </w:r>
            <w:r>
              <w:rPr>
                <w:noProof/>
                <w:webHidden/>
              </w:rPr>
              <w:t>11</w:t>
            </w:r>
            <w:r>
              <w:rPr>
                <w:noProof/>
                <w:webHidden/>
              </w:rPr>
              <w:fldChar w:fldCharType="end"/>
            </w:r>
          </w:hyperlink>
        </w:p>
        <w:p w14:paraId="0CD1EEDE" w14:textId="2B4D6996" w:rsidR="00D36525" w:rsidRDefault="00D36525">
          <w:pPr>
            <w:pStyle w:val="TM1"/>
            <w:rPr>
              <w:rFonts w:asciiTheme="minorHAnsi" w:eastAsiaTheme="minorEastAsia" w:hAnsiTheme="minorHAnsi" w:cstheme="minorBidi"/>
              <w:noProof/>
              <w:lang w:eastAsia="fr-FR"/>
            </w:rPr>
          </w:pPr>
          <w:hyperlink w:anchor="_Toc115422954" w:history="1">
            <w:r w:rsidRPr="001A7074">
              <w:rPr>
                <w:rStyle w:val="Lienhypertexte"/>
                <w:rFonts w:ascii="Candara" w:hAnsi="Candara"/>
                <w:noProof/>
              </w:rPr>
              <w:t>GRILLE DE POSITIONNEMENT DES COMPÉTENCES CAP ÉQUIPIER POLYVALENT DU COMMERCE BLOC 3</w:t>
            </w:r>
            <w:r>
              <w:rPr>
                <w:noProof/>
                <w:webHidden/>
              </w:rPr>
              <w:tab/>
            </w:r>
            <w:r>
              <w:rPr>
                <w:noProof/>
                <w:webHidden/>
              </w:rPr>
              <w:fldChar w:fldCharType="begin"/>
            </w:r>
            <w:r>
              <w:rPr>
                <w:noProof/>
                <w:webHidden/>
              </w:rPr>
              <w:instrText xml:space="preserve"> PAGEREF _Toc115422954 \h </w:instrText>
            </w:r>
            <w:r>
              <w:rPr>
                <w:noProof/>
                <w:webHidden/>
              </w:rPr>
            </w:r>
            <w:r>
              <w:rPr>
                <w:noProof/>
                <w:webHidden/>
              </w:rPr>
              <w:fldChar w:fldCharType="separate"/>
            </w:r>
            <w:r>
              <w:rPr>
                <w:noProof/>
                <w:webHidden/>
              </w:rPr>
              <w:t>13</w:t>
            </w:r>
            <w:r>
              <w:rPr>
                <w:noProof/>
                <w:webHidden/>
              </w:rPr>
              <w:fldChar w:fldCharType="end"/>
            </w:r>
          </w:hyperlink>
        </w:p>
        <w:p w14:paraId="6CC5680D" w14:textId="1D34C8EE" w:rsidR="00D36525" w:rsidRDefault="00D36525">
          <w:pPr>
            <w:pStyle w:val="TM2"/>
            <w:rPr>
              <w:rFonts w:asciiTheme="minorHAnsi" w:eastAsiaTheme="minorEastAsia" w:hAnsiTheme="minorHAnsi" w:cstheme="minorBidi"/>
              <w:noProof/>
              <w:lang w:eastAsia="fr-FR"/>
            </w:rPr>
          </w:pPr>
          <w:hyperlink r:id="rId12" w:anchor="_Toc115422955" w:history="1">
            <w:r w:rsidRPr="001A7074">
              <w:rPr>
                <w:rStyle w:val="Lienhypertexte"/>
                <w:rFonts w:ascii="Candara" w:hAnsi="Candara"/>
                <w:noProof/>
                <w14:shadow w14:blurRad="50749" w14:dist="37630" w14:dir="2700000" w14:sx="100000" w14:sy="100000" w14:kx="0" w14:ky="0" w14:algn="b">
                  <w14:srgbClr w14:val="000000"/>
                </w14:shadow>
              </w:rPr>
              <w:t>Annexe 3</w:t>
            </w:r>
            <w:r>
              <w:rPr>
                <w:noProof/>
                <w:webHidden/>
              </w:rPr>
              <w:tab/>
            </w:r>
            <w:r>
              <w:rPr>
                <w:noProof/>
                <w:webHidden/>
              </w:rPr>
              <w:fldChar w:fldCharType="begin"/>
            </w:r>
            <w:r>
              <w:rPr>
                <w:noProof/>
                <w:webHidden/>
              </w:rPr>
              <w:instrText xml:space="preserve"> PAGEREF _Toc115422955 \h </w:instrText>
            </w:r>
            <w:r>
              <w:rPr>
                <w:noProof/>
                <w:webHidden/>
              </w:rPr>
            </w:r>
            <w:r>
              <w:rPr>
                <w:noProof/>
                <w:webHidden/>
              </w:rPr>
              <w:fldChar w:fldCharType="separate"/>
            </w:r>
            <w:r>
              <w:rPr>
                <w:noProof/>
                <w:webHidden/>
              </w:rPr>
              <w:t>13</w:t>
            </w:r>
            <w:r>
              <w:rPr>
                <w:noProof/>
                <w:webHidden/>
              </w:rPr>
              <w:fldChar w:fldCharType="end"/>
            </w:r>
          </w:hyperlink>
        </w:p>
        <w:p w14:paraId="6C35BDC5" w14:textId="543DDC86" w:rsidR="00D36525" w:rsidRDefault="00D36525">
          <w:pPr>
            <w:pStyle w:val="TM3"/>
            <w:rPr>
              <w:rFonts w:asciiTheme="minorHAnsi" w:eastAsiaTheme="minorEastAsia" w:hAnsiTheme="minorHAnsi" w:cstheme="minorBidi"/>
              <w:noProof/>
              <w:lang w:eastAsia="fr-FR"/>
            </w:rPr>
          </w:pPr>
          <w:hyperlink w:anchor="_Toc115422956" w:history="1">
            <w:r w:rsidRPr="001A7074">
              <w:rPr>
                <w:rStyle w:val="Lienhypertexte"/>
                <w:rFonts w:ascii="Candara" w:hAnsi="Candara"/>
                <w:b/>
                <w:bCs/>
                <w:noProof/>
              </w:rPr>
              <w:t>Grille d’aide au positionnement du candidat BLOC 3</w:t>
            </w:r>
            <w:r>
              <w:rPr>
                <w:noProof/>
                <w:webHidden/>
              </w:rPr>
              <w:tab/>
            </w:r>
            <w:r>
              <w:rPr>
                <w:noProof/>
                <w:webHidden/>
              </w:rPr>
              <w:fldChar w:fldCharType="begin"/>
            </w:r>
            <w:r>
              <w:rPr>
                <w:noProof/>
                <w:webHidden/>
              </w:rPr>
              <w:instrText xml:space="preserve"> PAGEREF _Toc115422956 \h </w:instrText>
            </w:r>
            <w:r>
              <w:rPr>
                <w:noProof/>
                <w:webHidden/>
              </w:rPr>
            </w:r>
            <w:r>
              <w:rPr>
                <w:noProof/>
                <w:webHidden/>
              </w:rPr>
              <w:fldChar w:fldCharType="separate"/>
            </w:r>
            <w:r>
              <w:rPr>
                <w:noProof/>
                <w:webHidden/>
              </w:rPr>
              <w:t>14</w:t>
            </w:r>
            <w:r>
              <w:rPr>
                <w:noProof/>
                <w:webHidden/>
              </w:rPr>
              <w:fldChar w:fldCharType="end"/>
            </w:r>
          </w:hyperlink>
        </w:p>
        <w:p w14:paraId="64BE22EE" w14:textId="46DC6D5F" w:rsidR="00D36525" w:rsidRDefault="00D36525">
          <w:pPr>
            <w:pStyle w:val="TM1"/>
            <w:rPr>
              <w:rFonts w:asciiTheme="minorHAnsi" w:eastAsiaTheme="minorEastAsia" w:hAnsiTheme="minorHAnsi" w:cstheme="minorBidi"/>
              <w:noProof/>
              <w:lang w:eastAsia="fr-FR"/>
            </w:rPr>
          </w:pPr>
          <w:hyperlink w:anchor="_Toc115422957" w:history="1">
            <w:r w:rsidRPr="001A7074">
              <w:rPr>
                <w:rStyle w:val="Lienhypertexte"/>
                <w:rFonts w:ascii="Candara" w:hAnsi="Candara"/>
                <w:noProof/>
              </w:rPr>
              <w:t>BILAN DES COMPÉTENCES PROFESSIONNELLES DES BLOCS 1-2-3</w:t>
            </w:r>
            <w:r>
              <w:rPr>
                <w:noProof/>
                <w:webHidden/>
              </w:rPr>
              <w:tab/>
            </w:r>
            <w:r>
              <w:rPr>
                <w:noProof/>
                <w:webHidden/>
              </w:rPr>
              <w:fldChar w:fldCharType="begin"/>
            </w:r>
            <w:r>
              <w:rPr>
                <w:noProof/>
                <w:webHidden/>
              </w:rPr>
              <w:instrText xml:space="preserve"> PAGEREF _Toc115422957 \h </w:instrText>
            </w:r>
            <w:r>
              <w:rPr>
                <w:noProof/>
                <w:webHidden/>
              </w:rPr>
            </w:r>
            <w:r>
              <w:rPr>
                <w:noProof/>
                <w:webHidden/>
              </w:rPr>
              <w:fldChar w:fldCharType="separate"/>
            </w:r>
            <w:r>
              <w:rPr>
                <w:noProof/>
                <w:webHidden/>
              </w:rPr>
              <w:t>17</w:t>
            </w:r>
            <w:r>
              <w:rPr>
                <w:noProof/>
                <w:webHidden/>
              </w:rPr>
              <w:fldChar w:fldCharType="end"/>
            </w:r>
          </w:hyperlink>
        </w:p>
        <w:p w14:paraId="6D4EE1BF" w14:textId="2D7F2751" w:rsidR="00D36525" w:rsidRDefault="00D36525">
          <w:pPr>
            <w:pStyle w:val="TM2"/>
            <w:rPr>
              <w:rFonts w:asciiTheme="minorHAnsi" w:eastAsiaTheme="minorEastAsia" w:hAnsiTheme="minorHAnsi" w:cstheme="minorBidi"/>
              <w:noProof/>
              <w:lang w:eastAsia="fr-FR"/>
            </w:rPr>
          </w:pPr>
          <w:hyperlink r:id="rId13" w:anchor="_Toc115422958" w:history="1">
            <w:r w:rsidRPr="001A7074">
              <w:rPr>
                <w:rStyle w:val="Lienhypertexte"/>
                <w:rFonts w:ascii="Candara" w:hAnsi="Candara"/>
                <w:noProof/>
                <w14:shadow w14:blurRad="50749" w14:dist="37630" w14:dir="2700000" w14:sx="100000" w14:sy="100000" w14:kx="0" w14:ky="0" w14:algn="b">
                  <w14:srgbClr w14:val="000000"/>
                </w14:shadow>
              </w:rPr>
              <w:t>Annexe 4</w:t>
            </w:r>
            <w:r>
              <w:rPr>
                <w:noProof/>
                <w:webHidden/>
              </w:rPr>
              <w:tab/>
            </w:r>
            <w:r>
              <w:rPr>
                <w:noProof/>
                <w:webHidden/>
              </w:rPr>
              <w:fldChar w:fldCharType="begin"/>
            </w:r>
            <w:r>
              <w:rPr>
                <w:noProof/>
                <w:webHidden/>
              </w:rPr>
              <w:instrText xml:space="preserve"> PAGEREF _Toc115422958 \h </w:instrText>
            </w:r>
            <w:r>
              <w:rPr>
                <w:noProof/>
                <w:webHidden/>
              </w:rPr>
            </w:r>
            <w:r>
              <w:rPr>
                <w:noProof/>
                <w:webHidden/>
              </w:rPr>
              <w:fldChar w:fldCharType="separate"/>
            </w:r>
            <w:r>
              <w:rPr>
                <w:noProof/>
                <w:webHidden/>
              </w:rPr>
              <w:t>17</w:t>
            </w:r>
            <w:r>
              <w:rPr>
                <w:noProof/>
                <w:webHidden/>
              </w:rPr>
              <w:fldChar w:fldCharType="end"/>
            </w:r>
          </w:hyperlink>
        </w:p>
        <w:p w14:paraId="06373BB3" w14:textId="31D1C872" w:rsidR="00D36525" w:rsidRDefault="00D36525">
          <w:pPr>
            <w:pStyle w:val="TM1"/>
            <w:rPr>
              <w:rFonts w:asciiTheme="minorHAnsi" w:eastAsiaTheme="minorEastAsia" w:hAnsiTheme="minorHAnsi" w:cstheme="minorBidi"/>
              <w:noProof/>
              <w:lang w:eastAsia="fr-FR"/>
            </w:rPr>
          </w:pPr>
          <w:hyperlink w:anchor="_Toc115422959" w:history="1">
            <w:r w:rsidRPr="001A7074">
              <w:rPr>
                <w:rStyle w:val="Lienhypertexte"/>
                <w:rFonts w:ascii="Candara" w:hAnsi="Candara"/>
                <w:noProof/>
              </w:rPr>
              <w:t>GRILLE DE POSITIONNEMENT DES ATTITUDES PROFESSIONNELLES ET DES SAVOIR-ÊTRE</w:t>
            </w:r>
            <w:r>
              <w:rPr>
                <w:noProof/>
                <w:webHidden/>
              </w:rPr>
              <w:tab/>
            </w:r>
            <w:r>
              <w:rPr>
                <w:noProof/>
                <w:webHidden/>
              </w:rPr>
              <w:fldChar w:fldCharType="begin"/>
            </w:r>
            <w:r>
              <w:rPr>
                <w:noProof/>
                <w:webHidden/>
              </w:rPr>
              <w:instrText xml:space="preserve"> PAGEREF _Toc115422959 \h </w:instrText>
            </w:r>
            <w:r>
              <w:rPr>
                <w:noProof/>
                <w:webHidden/>
              </w:rPr>
            </w:r>
            <w:r>
              <w:rPr>
                <w:noProof/>
                <w:webHidden/>
              </w:rPr>
              <w:fldChar w:fldCharType="separate"/>
            </w:r>
            <w:r>
              <w:rPr>
                <w:noProof/>
                <w:webHidden/>
              </w:rPr>
              <w:t>18</w:t>
            </w:r>
            <w:r>
              <w:rPr>
                <w:noProof/>
                <w:webHidden/>
              </w:rPr>
              <w:fldChar w:fldCharType="end"/>
            </w:r>
          </w:hyperlink>
        </w:p>
        <w:p w14:paraId="0FF9F74E" w14:textId="2C3D6246" w:rsidR="00D36525" w:rsidRDefault="00D36525">
          <w:pPr>
            <w:pStyle w:val="TM2"/>
            <w:rPr>
              <w:rFonts w:asciiTheme="minorHAnsi" w:eastAsiaTheme="minorEastAsia" w:hAnsiTheme="minorHAnsi" w:cstheme="minorBidi"/>
              <w:noProof/>
              <w:lang w:eastAsia="fr-FR"/>
            </w:rPr>
          </w:pPr>
          <w:hyperlink r:id="rId14" w:anchor="_Toc115422960" w:history="1">
            <w:r w:rsidRPr="001A7074">
              <w:rPr>
                <w:rStyle w:val="Lienhypertexte"/>
                <w:rFonts w:ascii="Candara" w:hAnsi="Candara"/>
                <w:noProof/>
                <w14:shadow w14:blurRad="50749" w14:dist="37630" w14:dir="2700000" w14:sx="100000" w14:sy="100000" w14:kx="0" w14:ky="0" w14:algn="b">
                  <w14:srgbClr w14:val="000000"/>
                </w14:shadow>
              </w:rPr>
              <w:t>Annexe 5</w:t>
            </w:r>
            <w:r>
              <w:rPr>
                <w:noProof/>
                <w:webHidden/>
              </w:rPr>
              <w:tab/>
            </w:r>
            <w:r>
              <w:rPr>
                <w:noProof/>
                <w:webHidden/>
              </w:rPr>
              <w:fldChar w:fldCharType="begin"/>
            </w:r>
            <w:r>
              <w:rPr>
                <w:noProof/>
                <w:webHidden/>
              </w:rPr>
              <w:instrText xml:space="preserve"> PAGEREF _Toc115422960 \h </w:instrText>
            </w:r>
            <w:r>
              <w:rPr>
                <w:noProof/>
                <w:webHidden/>
              </w:rPr>
            </w:r>
            <w:r>
              <w:rPr>
                <w:noProof/>
                <w:webHidden/>
              </w:rPr>
              <w:fldChar w:fldCharType="separate"/>
            </w:r>
            <w:r>
              <w:rPr>
                <w:noProof/>
                <w:webHidden/>
              </w:rPr>
              <w:t>18</w:t>
            </w:r>
            <w:r>
              <w:rPr>
                <w:noProof/>
                <w:webHidden/>
              </w:rPr>
              <w:fldChar w:fldCharType="end"/>
            </w:r>
          </w:hyperlink>
        </w:p>
        <w:p w14:paraId="0391246F" w14:textId="70201341" w:rsidR="00D36525" w:rsidRDefault="00D36525">
          <w:pPr>
            <w:pStyle w:val="TM1"/>
            <w:rPr>
              <w:rFonts w:asciiTheme="minorHAnsi" w:eastAsiaTheme="minorEastAsia" w:hAnsiTheme="minorHAnsi" w:cstheme="minorBidi"/>
              <w:noProof/>
              <w:lang w:eastAsia="fr-FR"/>
            </w:rPr>
          </w:pPr>
          <w:hyperlink w:anchor="_Toc115422961" w:history="1">
            <w:r w:rsidRPr="001A7074">
              <w:rPr>
                <w:rStyle w:val="Lienhypertexte"/>
                <w:rFonts w:ascii="Candara" w:hAnsi="Candara"/>
                <w:noProof/>
              </w:rPr>
              <w:t>TABLEAU DE SUIVI DES PRÉSENCES EN PFMP</w:t>
            </w:r>
            <w:r>
              <w:rPr>
                <w:noProof/>
                <w:webHidden/>
              </w:rPr>
              <w:tab/>
            </w:r>
            <w:r>
              <w:rPr>
                <w:noProof/>
                <w:webHidden/>
              </w:rPr>
              <w:fldChar w:fldCharType="begin"/>
            </w:r>
            <w:r>
              <w:rPr>
                <w:noProof/>
                <w:webHidden/>
              </w:rPr>
              <w:instrText xml:space="preserve"> PAGEREF _Toc115422961 \h </w:instrText>
            </w:r>
            <w:r>
              <w:rPr>
                <w:noProof/>
                <w:webHidden/>
              </w:rPr>
            </w:r>
            <w:r>
              <w:rPr>
                <w:noProof/>
                <w:webHidden/>
              </w:rPr>
              <w:fldChar w:fldCharType="separate"/>
            </w:r>
            <w:r>
              <w:rPr>
                <w:noProof/>
                <w:webHidden/>
              </w:rPr>
              <w:t>19</w:t>
            </w:r>
            <w:r>
              <w:rPr>
                <w:noProof/>
                <w:webHidden/>
              </w:rPr>
              <w:fldChar w:fldCharType="end"/>
            </w:r>
          </w:hyperlink>
        </w:p>
        <w:p w14:paraId="1CDB8231" w14:textId="722F7988" w:rsidR="0078699B" w:rsidRDefault="0078699B">
          <w:r>
            <w:rPr>
              <w:b/>
              <w:bCs/>
            </w:rPr>
            <w:fldChar w:fldCharType="end"/>
          </w:r>
        </w:p>
      </w:sdtContent>
    </w:sdt>
    <w:p w14:paraId="64CEDDC5" w14:textId="14550736" w:rsidR="0011229A" w:rsidRDefault="00137E5A">
      <w:pPr>
        <w:jc w:val="both"/>
      </w:pPr>
      <w:r>
        <w:rPr>
          <w:noProof/>
        </w:rPr>
        <w:drawing>
          <wp:anchor distT="0" distB="0" distL="114300" distR="114300" simplePos="0" relativeHeight="251673088" behindDoc="0" locked="0" layoutInCell="1" allowOverlap="1" wp14:anchorId="68CE9BF3" wp14:editId="66C6A388">
            <wp:simplePos x="0" y="0"/>
            <wp:positionH relativeFrom="margin">
              <wp:posOffset>1695450</wp:posOffset>
            </wp:positionH>
            <wp:positionV relativeFrom="paragraph">
              <wp:posOffset>282575</wp:posOffset>
            </wp:positionV>
            <wp:extent cx="3514725" cy="3001010"/>
            <wp:effectExtent l="0" t="0" r="0" b="8890"/>
            <wp:wrapNone/>
            <wp:docPr id="47" name="Image 47" descr="Partenaires | Maison pour la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rtenaires | Maison pour la sci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14725" cy="30010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CEDDC6" w14:textId="3A6878AA" w:rsidR="00491A84" w:rsidRDefault="00491A84">
      <w:pPr>
        <w:spacing w:after="0"/>
        <w:jc w:val="both"/>
        <w:rPr>
          <w:rFonts w:ascii="Candara" w:hAnsi="Candara"/>
          <w:bCs/>
          <w:sz w:val="24"/>
          <w:szCs w:val="20"/>
        </w:rPr>
        <w:sectPr w:rsidR="00491A84">
          <w:pgSz w:w="11906" w:h="16838"/>
          <w:pgMar w:top="720" w:right="720" w:bottom="1210" w:left="720" w:header="708" w:footer="490" w:gutter="0"/>
          <w:pgBorders w:offsetFrom="page">
            <w:top w:val="single" w:sz="4" w:space="24" w:color="000000"/>
            <w:left w:val="single" w:sz="4" w:space="24" w:color="000000"/>
            <w:bottom w:val="single" w:sz="4" w:space="24" w:color="000000"/>
            <w:right w:val="single" w:sz="4" w:space="24" w:color="000000"/>
          </w:pgBorders>
          <w:cols w:space="720"/>
          <w:titlePg/>
        </w:sectPr>
      </w:pPr>
    </w:p>
    <w:p w14:paraId="247DE061" w14:textId="2F6C4EF1" w:rsidR="00491A84" w:rsidRPr="0091382C" w:rsidRDefault="00491A84" w:rsidP="0091382C">
      <w:pPr>
        <w:pStyle w:val="Titre1"/>
        <w:shd w:val="clear" w:color="auto" w:fill="767171" w:themeFill="background2" w:themeFillShade="80"/>
        <w:ind w:left="0"/>
        <w:jc w:val="center"/>
        <w:rPr>
          <w:rFonts w:ascii="Candara" w:hAnsi="Candara"/>
          <w:color w:val="FFFFFF" w:themeColor="background1"/>
          <w:sz w:val="36"/>
          <w:szCs w:val="36"/>
          <w14:shadow w14:blurRad="50800" w14:dist="38100" w14:dir="2700000" w14:sx="100000" w14:sy="100000" w14:kx="0" w14:ky="0" w14:algn="tl">
            <w14:srgbClr w14:val="000000">
              <w14:alpha w14:val="60000"/>
            </w14:srgbClr>
          </w14:shadow>
        </w:rPr>
      </w:pPr>
      <w:bookmarkStart w:id="0" w:name="_Toc71274948"/>
      <w:bookmarkStart w:id="1" w:name="_Toc71277043"/>
      <w:bookmarkStart w:id="2" w:name="_Toc115422943"/>
      <w:r w:rsidRPr="0091382C">
        <w:rPr>
          <w:rFonts w:ascii="Candara" w:hAnsi="Candara"/>
          <w:color w:val="FFFFFF" w:themeColor="background1"/>
          <w:sz w:val="36"/>
          <w:szCs w:val="36"/>
          <w14:shadow w14:blurRad="50800" w14:dist="38100" w14:dir="2700000" w14:sx="100000" w14:sy="100000" w14:kx="0" w14:ky="0" w14:algn="tl">
            <w14:srgbClr w14:val="000000">
              <w14:alpha w14:val="60000"/>
            </w14:srgbClr>
          </w14:shadow>
        </w:rPr>
        <w:lastRenderedPageBreak/>
        <w:t xml:space="preserve">OBJECTIFS DU LIVRET </w:t>
      </w:r>
      <w:r w:rsidR="00F864D2" w:rsidRPr="0091382C">
        <w:rPr>
          <w:rFonts w:ascii="Candara" w:hAnsi="Candara"/>
          <w:color w:val="FFFFFF" w:themeColor="background1"/>
          <w:sz w:val="36"/>
          <w:szCs w:val="36"/>
          <w14:shadow w14:blurRad="50800" w14:dist="38100" w14:dir="2700000" w14:sx="100000" w14:sy="100000" w14:kx="0" w14:ky="0" w14:algn="tl">
            <w14:srgbClr w14:val="000000">
              <w14:alpha w14:val="60000"/>
            </w14:srgbClr>
          </w14:shadow>
        </w:rPr>
        <w:t xml:space="preserve">ET </w:t>
      </w:r>
      <w:r w:rsidRPr="0091382C">
        <w:rPr>
          <w:rFonts w:ascii="Candara" w:hAnsi="Candara"/>
          <w:color w:val="FFFFFF" w:themeColor="background1"/>
          <w:sz w:val="36"/>
          <w:szCs w:val="36"/>
          <w14:shadow w14:blurRad="50800" w14:dist="38100" w14:dir="2700000" w14:sx="100000" w14:sy="100000" w14:kx="0" w14:ky="0" w14:algn="tl">
            <w14:srgbClr w14:val="000000">
              <w14:alpha w14:val="60000"/>
            </w14:srgbClr>
          </w14:shadow>
        </w:rPr>
        <w:t>MODALITÉS DE SUIVI DES PFMP</w:t>
      </w:r>
      <w:bookmarkEnd w:id="0"/>
      <w:bookmarkEnd w:id="1"/>
      <w:bookmarkEnd w:id="2"/>
    </w:p>
    <w:p w14:paraId="0C15B4C5" w14:textId="77777777" w:rsidR="00491A84" w:rsidRPr="00784020" w:rsidRDefault="00491A84" w:rsidP="00491A84">
      <w:pPr>
        <w:jc w:val="both"/>
        <w:rPr>
          <w:rFonts w:ascii="Candara" w:hAnsi="Candara" w:cs="Calibri"/>
          <w:bCs/>
        </w:rPr>
      </w:pPr>
      <w:r w:rsidRPr="00784020">
        <w:rPr>
          <w:rFonts w:ascii="Candara" w:hAnsi="Candara" w:cs="Calibri"/>
          <w:bCs/>
        </w:rPr>
        <w:t>Ce livret vise à :</w:t>
      </w:r>
    </w:p>
    <w:p w14:paraId="37C4A0A4" w14:textId="77777777" w:rsidR="00491A84" w:rsidRPr="00075917" w:rsidRDefault="00491A84" w:rsidP="00491A84">
      <w:pPr>
        <w:numPr>
          <w:ilvl w:val="0"/>
          <w:numId w:val="7"/>
        </w:numPr>
        <w:suppressAutoHyphens w:val="0"/>
        <w:autoSpaceDN/>
        <w:spacing w:after="120" w:line="240" w:lineRule="auto"/>
        <w:ind w:left="714" w:hanging="357"/>
        <w:jc w:val="both"/>
        <w:textAlignment w:val="auto"/>
        <w:rPr>
          <w:rFonts w:ascii="Candara" w:hAnsi="Candara" w:cs="Calibri"/>
          <w:b/>
          <w:color w:val="002060"/>
        </w:rPr>
      </w:pPr>
      <w:r w:rsidRPr="00075917">
        <w:rPr>
          <w:rFonts w:ascii="Candara" w:hAnsi="Candara" w:cs="Calibri"/>
          <w:b/>
          <w:color w:val="002060"/>
        </w:rPr>
        <w:t>Informer :</w:t>
      </w:r>
    </w:p>
    <w:p w14:paraId="0D537A77" w14:textId="616D1D55" w:rsidR="00491A84" w:rsidRPr="00491A84" w:rsidRDefault="00491A84" w:rsidP="00491A84">
      <w:pPr>
        <w:numPr>
          <w:ilvl w:val="0"/>
          <w:numId w:val="5"/>
        </w:numPr>
        <w:suppressAutoHyphens w:val="0"/>
        <w:autoSpaceDN/>
        <w:spacing w:after="0" w:line="240" w:lineRule="auto"/>
        <w:jc w:val="both"/>
        <w:textAlignment w:val="auto"/>
        <w:rPr>
          <w:rFonts w:ascii="Candara" w:hAnsi="Candara" w:cs="Calibri"/>
        </w:rPr>
      </w:pPr>
      <w:r w:rsidRPr="00491A84">
        <w:rPr>
          <w:rFonts w:ascii="Candara" w:hAnsi="Candara" w:cs="Calibri"/>
        </w:rPr>
        <w:t>L’élève sur le contenu de sa formation en milieu professionnel</w:t>
      </w:r>
      <w:r w:rsidRPr="00491A84">
        <w:rPr>
          <w:rFonts w:ascii="Candara" w:hAnsi="Candara"/>
        </w:rPr>
        <w:t xml:space="preserve"> </w:t>
      </w:r>
      <w:r w:rsidRPr="00491A84">
        <w:rPr>
          <w:rFonts w:ascii="Candara" w:hAnsi="Candara" w:cs="Calibri"/>
        </w:rPr>
        <w:t>et les objectifs à atteindre</w:t>
      </w:r>
      <w:r w:rsidR="00784020">
        <w:rPr>
          <w:rFonts w:ascii="Candara" w:hAnsi="Candara" w:cs="Calibri"/>
        </w:rPr>
        <w:t> ;</w:t>
      </w:r>
    </w:p>
    <w:p w14:paraId="568DD443" w14:textId="0158959E" w:rsidR="00491A84" w:rsidRPr="00491A84" w:rsidRDefault="00491A84" w:rsidP="00491A84">
      <w:pPr>
        <w:numPr>
          <w:ilvl w:val="0"/>
          <w:numId w:val="5"/>
        </w:numPr>
        <w:suppressAutoHyphens w:val="0"/>
        <w:autoSpaceDN/>
        <w:spacing w:after="0" w:line="240" w:lineRule="auto"/>
        <w:jc w:val="both"/>
        <w:textAlignment w:val="auto"/>
        <w:rPr>
          <w:rFonts w:ascii="Candara" w:hAnsi="Candara" w:cs="Calibri"/>
        </w:rPr>
      </w:pPr>
      <w:r w:rsidRPr="00491A84">
        <w:rPr>
          <w:rFonts w:ascii="Candara" w:hAnsi="Candara" w:cs="Calibri"/>
        </w:rPr>
        <w:t>Le tuteur sur le parcours de formation de l’apprenant, de façon à ce qu’il propose des activités adaptées aux compétences à acquérir</w:t>
      </w:r>
      <w:r w:rsidR="00784020">
        <w:rPr>
          <w:rFonts w:ascii="Candara" w:hAnsi="Candara" w:cs="Calibri"/>
        </w:rPr>
        <w:t> ;</w:t>
      </w:r>
    </w:p>
    <w:p w14:paraId="1A14EE8D" w14:textId="3E70895E" w:rsidR="00491A84" w:rsidRDefault="00491A84" w:rsidP="00491A84">
      <w:pPr>
        <w:numPr>
          <w:ilvl w:val="0"/>
          <w:numId w:val="5"/>
        </w:numPr>
        <w:suppressAutoHyphens w:val="0"/>
        <w:autoSpaceDN/>
        <w:spacing w:after="0" w:line="240" w:lineRule="auto"/>
        <w:jc w:val="both"/>
        <w:textAlignment w:val="auto"/>
        <w:rPr>
          <w:rFonts w:ascii="Candara" w:hAnsi="Candara" w:cs="Calibri"/>
        </w:rPr>
      </w:pPr>
      <w:r w:rsidRPr="00491A84">
        <w:rPr>
          <w:rFonts w:ascii="Candara" w:hAnsi="Candara" w:cs="Calibri"/>
        </w:rPr>
        <w:t>L’enseignant de spécialité, afin qu’il adapte son enseignement à chaque élève compte tenu du degré d’acquisition des compétences.</w:t>
      </w:r>
    </w:p>
    <w:p w14:paraId="7E52B31D" w14:textId="77777777" w:rsidR="00784020" w:rsidRPr="00491A84" w:rsidRDefault="00784020" w:rsidP="00784020">
      <w:pPr>
        <w:suppressAutoHyphens w:val="0"/>
        <w:autoSpaceDN/>
        <w:spacing w:after="0" w:line="240" w:lineRule="auto"/>
        <w:ind w:left="1134"/>
        <w:jc w:val="both"/>
        <w:textAlignment w:val="auto"/>
        <w:rPr>
          <w:rFonts w:ascii="Candara" w:hAnsi="Candara" w:cs="Calibri"/>
        </w:rPr>
      </w:pPr>
    </w:p>
    <w:p w14:paraId="30105364" w14:textId="77777777" w:rsidR="00491A84" w:rsidRPr="00075917" w:rsidRDefault="00491A84" w:rsidP="00491A84">
      <w:pPr>
        <w:numPr>
          <w:ilvl w:val="0"/>
          <w:numId w:val="7"/>
        </w:numPr>
        <w:suppressAutoHyphens w:val="0"/>
        <w:autoSpaceDN/>
        <w:spacing w:after="120" w:line="240" w:lineRule="auto"/>
        <w:ind w:left="714" w:hanging="357"/>
        <w:jc w:val="both"/>
        <w:textAlignment w:val="auto"/>
        <w:rPr>
          <w:rFonts w:ascii="Candara" w:hAnsi="Candara" w:cs="Calibri"/>
          <w:b/>
          <w:color w:val="002060"/>
        </w:rPr>
      </w:pPr>
      <w:r w:rsidRPr="00075917">
        <w:rPr>
          <w:rFonts w:ascii="Candara" w:hAnsi="Candara" w:cs="Calibri"/>
          <w:b/>
          <w:color w:val="002060"/>
        </w:rPr>
        <w:t xml:space="preserve">Dialoguer avec : </w:t>
      </w:r>
    </w:p>
    <w:p w14:paraId="7D5BF7B2" w14:textId="6EBF4828" w:rsidR="00491A84" w:rsidRPr="00491A84" w:rsidRDefault="00491A84" w:rsidP="00784020">
      <w:pPr>
        <w:numPr>
          <w:ilvl w:val="0"/>
          <w:numId w:val="5"/>
        </w:numPr>
        <w:suppressAutoHyphens w:val="0"/>
        <w:autoSpaceDN/>
        <w:spacing w:after="0" w:line="240" w:lineRule="auto"/>
        <w:jc w:val="both"/>
        <w:textAlignment w:val="auto"/>
        <w:rPr>
          <w:rFonts w:ascii="Candara" w:hAnsi="Candara" w:cs="Calibri"/>
        </w:rPr>
      </w:pPr>
      <w:r w:rsidRPr="00491A84">
        <w:rPr>
          <w:rFonts w:ascii="Candara" w:hAnsi="Candara" w:cs="Calibri"/>
        </w:rPr>
        <w:t>Le tuteur sur les activités réalisées par l’élève en milieu professionnel</w:t>
      </w:r>
      <w:r w:rsidR="00784020">
        <w:rPr>
          <w:rFonts w:ascii="Candara" w:hAnsi="Candara" w:cs="Calibri"/>
        </w:rPr>
        <w:t> ;</w:t>
      </w:r>
    </w:p>
    <w:p w14:paraId="4C3A55BC" w14:textId="023CE525" w:rsidR="00491A84" w:rsidRPr="00491A84" w:rsidRDefault="00491A84" w:rsidP="00784020">
      <w:pPr>
        <w:numPr>
          <w:ilvl w:val="0"/>
          <w:numId w:val="5"/>
        </w:numPr>
        <w:suppressAutoHyphens w:val="0"/>
        <w:autoSpaceDN/>
        <w:spacing w:after="0" w:line="240" w:lineRule="auto"/>
        <w:jc w:val="both"/>
        <w:textAlignment w:val="auto"/>
        <w:rPr>
          <w:rFonts w:ascii="Candara" w:hAnsi="Candara" w:cs="Calibri"/>
        </w:rPr>
      </w:pPr>
      <w:r w:rsidRPr="00491A84">
        <w:rPr>
          <w:rFonts w:ascii="Candara" w:hAnsi="Candara" w:cs="Calibri"/>
        </w:rPr>
        <w:t>L’élève sur l’évolution de son parcours professionne</w:t>
      </w:r>
      <w:r w:rsidR="00784020">
        <w:rPr>
          <w:rFonts w:ascii="Candara" w:hAnsi="Candara" w:cs="Calibri"/>
        </w:rPr>
        <w:t>l ;</w:t>
      </w:r>
      <w:r w:rsidRPr="00491A84">
        <w:rPr>
          <w:rFonts w:ascii="Candara" w:hAnsi="Candara" w:cs="Calibri"/>
        </w:rPr>
        <w:t xml:space="preserve"> </w:t>
      </w:r>
    </w:p>
    <w:p w14:paraId="74F7E0B0" w14:textId="77777777" w:rsidR="00491A84" w:rsidRPr="00491A84" w:rsidRDefault="00491A84" w:rsidP="00784020">
      <w:pPr>
        <w:numPr>
          <w:ilvl w:val="0"/>
          <w:numId w:val="5"/>
        </w:numPr>
        <w:suppressAutoHyphens w:val="0"/>
        <w:autoSpaceDN/>
        <w:spacing w:after="0" w:line="240" w:lineRule="auto"/>
        <w:jc w:val="both"/>
        <w:textAlignment w:val="auto"/>
        <w:rPr>
          <w:rFonts w:ascii="Candara" w:hAnsi="Candara" w:cs="Calibri"/>
        </w:rPr>
      </w:pPr>
      <w:r w:rsidRPr="00491A84">
        <w:rPr>
          <w:rFonts w:ascii="Candara" w:hAnsi="Candara" w:cs="Calibri"/>
        </w:rPr>
        <w:t>Le professeur référent sur la coordination de son suivi.</w:t>
      </w:r>
    </w:p>
    <w:p w14:paraId="6473C682" w14:textId="77777777" w:rsidR="00491A84" w:rsidRPr="00491A84" w:rsidRDefault="00491A84" w:rsidP="00491A84">
      <w:pPr>
        <w:rPr>
          <w:rFonts w:ascii="Candara" w:hAnsi="Candara" w:cs="Calibri"/>
          <w:sz w:val="12"/>
          <w:szCs w:val="18"/>
        </w:rPr>
      </w:pP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3"/>
        <w:gridCol w:w="4231"/>
        <w:gridCol w:w="4232"/>
      </w:tblGrid>
      <w:tr w:rsidR="00D512A3" w:rsidRPr="00491A84" w14:paraId="67D5D8E3" w14:textId="77777777" w:rsidTr="00075917">
        <w:trPr>
          <w:trHeight w:val="850"/>
          <w:jc w:val="center"/>
        </w:trPr>
        <w:tc>
          <w:tcPr>
            <w:tcW w:w="1413" w:type="dxa"/>
            <w:shd w:val="clear" w:color="auto" w:fill="002060"/>
            <w:vAlign w:val="center"/>
          </w:tcPr>
          <w:p w14:paraId="48934BC2" w14:textId="77777777" w:rsidR="00491A84" w:rsidRPr="00075917" w:rsidRDefault="00491A84" w:rsidP="00E17AC0">
            <w:pPr>
              <w:pStyle w:val="Sous-titre"/>
              <w:widowControl w:val="0"/>
              <w:rPr>
                <w:rFonts w:ascii="Candara" w:hAnsi="Candara" w:cs="Arial"/>
                <w:color w:val="ED7D31" w:themeColor="accent2"/>
                <w:szCs w:val="22"/>
                <w14:shadow w14:blurRad="50800" w14:dist="38100" w14:dir="2700000" w14:sx="100000" w14:sy="100000" w14:kx="0" w14:ky="0" w14:algn="tl">
                  <w14:srgbClr w14:val="000000">
                    <w14:alpha w14:val="60000"/>
                  </w14:srgbClr>
                </w14:shadow>
              </w:rPr>
            </w:pPr>
            <w:r w:rsidRPr="00075917">
              <w:rPr>
                <w:rFonts w:ascii="Candara" w:hAnsi="Candara" w:cs="Arial"/>
                <w:color w:val="ED7D31" w:themeColor="accent2"/>
                <w:szCs w:val="22"/>
                <w14:shadow w14:blurRad="50800" w14:dist="38100" w14:dir="2700000" w14:sx="100000" w14:sy="100000" w14:kx="0" w14:ky="0" w14:algn="tl">
                  <w14:srgbClr w14:val="000000">
                    <w14:alpha w14:val="60000"/>
                  </w14:srgbClr>
                </w14:shadow>
              </w:rPr>
              <w:t>QUAND ?</w:t>
            </w:r>
          </w:p>
        </w:tc>
        <w:tc>
          <w:tcPr>
            <w:tcW w:w="4231" w:type="dxa"/>
            <w:shd w:val="clear" w:color="auto" w:fill="FFFFFF" w:themeFill="background1"/>
            <w:vAlign w:val="center"/>
          </w:tcPr>
          <w:p w14:paraId="608EBD89" w14:textId="7C4B75B0" w:rsidR="00491A84" w:rsidRPr="00A74B59" w:rsidRDefault="00491A84" w:rsidP="00144F4C">
            <w:pPr>
              <w:widowControl w:val="0"/>
              <w:spacing w:after="120"/>
              <w:jc w:val="center"/>
              <w:rPr>
                <w:rFonts w:ascii="Candara" w:hAnsi="Candara" w:cs="Arial"/>
                <w:b/>
              </w:rPr>
            </w:pPr>
            <w:r w:rsidRPr="00A74B59">
              <w:rPr>
                <w:rFonts w:ascii="Candara" w:hAnsi="Candara" w:cs="Arial"/>
                <w:b/>
              </w:rPr>
              <w:t>En amont de chaque PFMP</w:t>
            </w:r>
            <w:r w:rsidR="00144F4C" w:rsidRPr="00A74B59">
              <w:rPr>
                <w:rFonts w:ascii="Candara" w:hAnsi="Candara" w:cs="Arial"/>
                <w:b/>
              </w:rPr>
              <w:t xml:space="preserve"> </w:t>
            </w:r>
            <w:r w:rsidRPr="00A74B59">
              <w:rPr>
                <w:rFonts w:ascii="Candara" w:hAnsi="Candara" w:cs="Arial"/>
                <w:b/>
              </w:rPr>
              <w:t>(ou lors de la 1ère semaine de la PFMP)</w:t>
            </w:r>
          </w:p>
        </w:tc>
        <w:tc>
          <w:tcPr>
            <w:tcW w:w="4232" w:type="dxa"/>
            <w:shd w:val="clear" w:color="auto" w:fill="FFFFFF" w:themeFill="background1"/>
            <w:vAlign w:val="center"/>
          </w:tcPr>
          <w:p w14:paraId="240B7D62" w14:textId="557D9B11" w:rsidR="00491A84" w:rsidRPr="00A74B59" w:rsidRDefault="00491A84" w:rsidP="00144F4C">
            <w:pPr>
              <w:widowControl w:val="0"/>
              <w:spacing w:line="276" w:lineRule="auto"/>
              <w:jc w:val="center"/>
              <w:rPr>
                <w:rFonts w:ascii="Candara" w:hAnsi="Candara" w:cs="Arial"/>
                <w:b/>
              </w:rPr>
            </w:pPr>
            <w:r w:rsidRPr="00A74B59">
              <w:rPr>
                <w:rFonts w:ascii="Candara" w:hAnsi="Candara" w:cs="Arial"/>
                <w:b/>
              </w:rPr>
              <w:t>Dernière semaine</w:t>
            </w:r>
            <w:r w:rsidR="00144F4C" w:rsidRPr="00A74B59">
              <w:rPr>
                <w:rFonts w:ascii="Candara" w:hAnsi="Candara" w:cs="Arial"/>
                <w:b/>
              </w:rPr>
              <w:t xml:space="preserve"> </w:t>
            </w:r>
            <w:r w:rsidRPr="00A74B59">
              <w:rPr>
                <w:rFonts w:ascii="Candara" w:hAnsi="Candara" w:cs="Arial"/>
                <w:b/>
              </w:rPr>
              <w:t>de chaque PFMP</w:t>
            </w:r>
          </w:p>
        </w:tc>
      </w:tr>
      <w:tr w:rsidR="00491A84" w:rsidRPr="00491A84" w14:paraId="2E161CB2" w14:textId="77777777" w:rsidTr="00075917">
        <w:trPr>
          <w:trHeight w:val="1725"/>
          <w:jc w:val="center"/>
        </w:trPr>
        <w:tc>
          <w:tcPr>
            <w:tcW w:w="1413" w:type="dxa"/>
            <w:shd w:val="clear" w:color="auto" w:fill="002060"/>
            <w:vAlign w:val="center"/>
          </w:tcPr>
          <w:p w14:paraId="11EE76D3" w14:textId="77777777" w:rsidR="00491A84" w:rsidRPr="00075917" w:rsidRDefault="00491A84" w:rsidP="00E17AC0">
            <w:pPr>
              <w:widowControl w:val="0"/>
              <w:jc w:val="center"/>
              <w:rPr>
                <w:rFonts w:ascii="Candara" w:hAnsi="Candara" w:cs="Arial"/>
                <w:b/>
                <w:bCs/>
                <w:color w:val="ED7D31" w:themeColor="accent2"/>
                <w14:shadow w14:blurRad="50800" w14:dist="38100" w14:dir="2700000" w14:sx="100000" w14:sy="100000" w14:kx="0" w14:ky="0" w14:algn="tl">
                  <w14:srgbClr w14:val="000000">
                    <w14:alpha w14:val="60000"/>
                  </w14:srgbClr>
                </w14:shadow>
              </w:rPr>
            </w:pPr>
            <w:r w:rsidRPr="00075917">
              <w:rPr>
                <w:rFonts w:ascii="Candara" w:hAnsi="Candara" w:cs="Arial"/>
                <w:b/>
                <w:bCs/>
                <w:color w:val="ED7D31" w:themeColor="accent2"/>
                <w14:shadow w14:blurRad="50800" w14:dist="38100" w14:dir="2700000" w14:sx="100000" w14:sy="100000" w14:kx="0" w14:ky="0" w14:algn="tl">
                  <w14:srgbClr w14:val="000000">
                    <w14:alpha w14:val="60000"/>
                  </w14:srgbClr>
                </w14:shadow>
              </w:rPr>
              <w:t>QUOI ?</w:t>
            </w:r>
          </w:p>
        </w:tc>
        <w:tc>
          <w:tcPr>
            <w:tcW w:w="4231" w:type="dxa"/>
          </w:tcPr>
          <w:p w14:paraId="44EBD320" w14:textId="0C1DD20C" w:rsidR="00491A84" w:rsidRPr="00373038" w:rsidRDefault="00491A84" w:rsidP="00373038">
            <w:pPr>
              <w:widowControl w:val="0"/>
              <w:jc w:val="center"/>
              <w:rPr>
                <w:rFonts w:ascii="Candara" w:hAnsi="Candara" w:cs="Arial"/>
                <w:b/>
              </w:rPr>
            </w:pPr>
            <w:r w:rsidRPr="00144F4C">
              <w:rPr>
                <w:rFonts w:ascii="Candara" w:hAnsi="Candara" w:cs="Arial"/>
                <w:b/>
              </w:rPr>
              <w:t>Visite de négociation des compétences à travailler</w:t>
            </w:r>
            <w:r w:rsidR="00373038">
              <w:rPr>
                <w:rFonts w:ascii="Candara" w:hAnsi="Candara" w:cs="Arial"/>
                <w:b/>
              </w:rPr>
              <w:t xml:space="preserve"> </w:t>
            </w:r>
            <w:r w:rsidR="00373038">
              <w:rPr>
                <w:rFonts w:ascii="Candara" w:hAnsi="Candara" w:cs="Arial"/>
                <w:bCs/>
              </w:rPr>
              <w:t>(</w:t>
            </w:r>
            <w:r w:rsidRPr="00144F4C">
              <w:rPr>
                <w:rFonts w:ascii="Candara" w:hAnsi="Candara" w:cs="Arial"/>
              </w:rPr>
              <w:t>Annexe</w:t>
            </w:r>
            <w:r w:rsidR="00C67B68">
              <w:rPr>
                <w:rFonts w:ascii="Candara" w:hAnsi="Candara" w:cs="Arial"/>
              </w:rPr>
              <w:t>s</w:t>
            </w:r>
            <w:r w:rsidRPr="00144F4C">
              <w:rPr>
                <w:rFonts w:ascii="Candara" w:hAnsi="Candara" w:cs="Arial"/>
              </w:rPr>
              <w:t xml:space="preserve"> 1</w:t>
            </w:r>
            <w:r w:rsidR="00C67B68">
              <w:rPr>
                <w:rFonts w:ascii="Candara" w:hAnsi="Candara" w:cs="Arial"/>
              </w:rPr>
              <w:t>, 2 et 3</w:t>
            </w:r>
            <w:r w:rsidR="00373038">
              <w:rPr>
                <w:rFonts w:ascii="Candara" w:hAnsi="Candara" w:cs="Arial"/>
              </w:rPr>
              <w:t>)</w:t>
            </w:r>
            <w:r w:rsidR="002405EC" w:rsidRPr="004D523A">
              <w:rPr>
                <w:rFonts w:ascii="Candara" w:hAnsi="Candara" w:cs="Arial"/>
                <w:b/>
                <w:bCs/>
              </w:rPr>
              <w:t>.</w:t>
            </w:r>
          </w:p>
          <w:p w14:paraId="260F4486" w14:textId="77777777" w:rsidR="00491A84" w:rsidRPr="00285676" w:rsidRDefault="00491A84" w:rsidP="00E17AC0">
            <w:pPr>
              <w:widowControl w:val="0"/>
              <w:jc w:val="center"/>
              <w:rPr>
                <w:rFonts w:ascii="Candara" w:hAnsi="Candara" w:cs="Arial"/>
                <w:b/>
                <w:sz w:val="28"/>
                <w:szCs w:val="28"/>
                <w14:shadow w14:blurRad="50800" w14:dist="38100" w14:dir="2700000" w14:sx="100000" w14:sy="100000" w14:kx="0" w14:ky="0" w14:algn="tl">
                  <w14:srgbClr w14:val="000000">
                    <w14:alpha w14:val="60000"/>
                  </w14:srgbClr>
                </w14:shadow>
              </w:rPr>
            </w:pPr>
            <w:r w:rsidRPr="00285676">
              <w:rPr>
                <w:rFonts w:ascii="Candara" w:hAnsi="Candara" w:cs="Arial"/>
                <w:b/>
                <w:sz w:val="28"/>
                <w:szCs w:val="28"/>
                <w14:shadow w14:blurRad="50800" w14:dist="38100" w14:dir="2700000" w14:sx="100000" w14:sy="100000" w14:kx="0" w14:ky="0" w14:algn="tl">
                  <w14:srgbClr w14:val="000000">
                    <w14:alpha w14:val="60000"/>
                  </w14:srgbClr>
                </w14:shadow>
              </w:rPr>
              <w:t>+</w:t>
            </w:r>
          </w:p>
          <w:p w14:paraId="44B27C6E" w14:textId="2B1805D1" w:rsidR="00491A84" w:rsidRPr="00373038" w:rsidRDefault="00491A84" w:rsidP="00373038">
            <w:pPr>
              <w:widowControl w:val="0"/>
              <w:jc w:val="center"/>
              <w:rPr>
                <w:rFonts w:ascii="Candara" w:hAnsi="Candara" w:cs="Arial"/>
                <w:b/>
              </w:rPr>
            </w:pPr>
            <w:r w:rsidRPr="00144F4C">
              <w:rPr>
                <w:rFonts w:ascii="Candara" w:hAnsi="Candara" w:cs="Arial"/>
                <w:b/>
              </w:rPr>
              <w:t>Toutes les attitudes professionnelles à mobiliser</w:t>
            </w:r>
            <w:r w:rsidR="00C67B68">
              <w:rPr>
                <w:rFonts w:ascii="Candara" w:hAnsi="Candara" w:cs="Arial"/>
                <w:b/>
              </w:rPr>
              <w:t xml:space="preserve"> </w:t>
            </w:r>
            <w:r w:rsidRPr="00144F4C">
              <w:rPr>
                <w:rFonts w:ascii="Candara" w:hAnsi="Candara" w:cs="Arial"/>
                <w:b/>
              </w:rPr>
              <w:t>à chaque PFMP</w:t>
            </w:r>
            <w:r w:rsidR="00373038">
              <w:rPr>
                <w:rFonts w:ascii="Candara" w:hAnsi="Candara" w:cs="Arial"/>
                <w:b/>
              </w:rPr>
              <w:t xml:space="preserve"> </w:t>
            </w:r>
            <w:r w:rsidR="00373038" w:rsidRPr="00373038">
              <w:rPr>
                <w:rFonts w:ascii="Candara" w:hAnsi="Candara" w:cs="Arial"/>
                <w:bCs/>
              </w:rPr>
              <w:t>(</w:t>
            </w:r>
            <w:r w:rsidRPr="00144F4C">
              <w:rPr>
                <w:rFonts w:ascii="Candara" w:hAnsi="Candara" w:cs="Arial"/>
              </w:rPr>
              <w:t>A</w:t>
            </w:r>
            <w:r w:rsidRPr="00144F4C">
              <w:rPr>
                <w:rFonts w:ascii="Candara" w:hAnsi="Candara" w:cs="Arial"/>
                <w:bCs/>
              </w:rPr>
              <w:t xml:space="preserve">nnexe </w:t>
            </w:r>
            <w:r w:rsidR="0086355C">
              <w:rPr>
                <w:rFonts w:ascii="Candara" w:hAnsi="Candara" w:cs="Arial"/>
                <w:bCs/>
              </w:rPr>
              <w:t>5</w:t>
            </w:r>
            <w:r w:rsidR="00373038">
              <w:rPr>
                <w:rFonts w:ascii="Candara" w:hAnsi="Candara" w:cs="Arial"/>
                <w:bCs/>
              </w:rPr>
              <w:t>)</w:t>
            </w:r>
          </w:p>
        </w:tc>
        <w:tc>
          <w:tcPr>
            <w:tcW w:w="4232" w:type="dxa"/>
            <w:vAlign w:val="center"/>
          </w:tcPr>
          <w:p w14:paraId="0E5C6FBD" w14:textId="77777777" w:rsidR="00491A84" w:rsidRPr="00144F4C" w:rsidRDefault="00491A84" w:rsidP="00E17AC0">
            <w:pPr>
              <w:pStyle w:val="Corpsdetexte"/>
              <w:widowControl w:val="0"/>
              <w:spacing w:after="0"/>
              <w:jc w:val="center"/>
              <w:rPr>
                <w:rFonts w:ascii="Candara" w:hAnsi="Candara" w:cs="Arial"/>
                <w:b/>
                <w:szCs w:val="22"/>
              </w:rPr>
            </w:pPr>
            <w:r w:rsidRPr="00144F4C">
              <w:rPr>
                <w:rFonts w:ascii="Candara" w:hAnsi="Candara" w:cs="Arial"/>
                <w:b/>
                <w:szCs w:val="22"/>
              </w:rPr>
              <w:t xml:space="preserve">Positionnement des compétences </w:t>
            </w:r>
          </w:p>
          <w:p w14:paraId="0B376F18" w14:textId="77777777" w:rsidR="00491A84" w:rsidRPr="00144F4C" w:rsidRDefault="00491A84" w:rsidP="00E17AC0">
            <w:pPr>
              <w:pStyle w:val="Corpsdetexte"/>
              <w:widowControl w:val="0"/>
              <w:spacing w:after="0"/>
              <w:jc w:val="center"/>
              <w:rPr>
                <w:rFonts w:ascii="Candara" w:hAnsi="Candara" w:cs="Arial"/>
                <w:b/>
                <w:szCs w:val="22"/>
              </w:rPr>
            </w:pPr>
            <w:r w:rsidRPr="00144F4C">
              <w:rPr>
                <w:rFonts w:ascii="Candara" w:hAnsi="Candara" w:cs="Arial"/>
                <w:b/>
                <w:szCs w:val="22"/>
              </w:rPr>
              <w:t>et des attitudes professionnelles</w:t>
            </w:r>
          </w:p>
          <w:p w14:paraId="68AD9F7E" w14:textId="77777777" w:rsidR="00491A84" w:rsidRPr="00144F4C" w:rsidRDefault="00491A84" w:rsidP="00E17AC0">
            <w:pPr>
              <w:widowControl w:val="0"/>
              <w:jc w:val="center"/>
              <w:rPr>
                <w:rFonts w:ascii="Candara" w:hAnsi="Candara" w:cs="Arial"/>
                <w:bCs/>
              </w:rPr>
            </w:pPr>
          </w:p>
          <w:p w14:paraId="67CC9251" w14:textId="7769576D" w:rsidR="00491A84" w:rsidRPr="00144F4C" w:rsidRDefault="00491A84" w:rsidP="00E17AC0">
            <w:pPr>
              <w:widowControl w:val="0"/>
              <w:jc w:val="center"/>
              <w:rPr>
                <w:rFonts w:ascii="Candara" w:hAnsi="Candara" w:cs="Arial"/>
                <w:bCs/>
              </w:rPr>
            </w:pPr>
            <w:r w:rsidRPr="00144F4C">
              <w:rPr>
                <w:rFonts w:ascii="Candara" w:hAnsi="Candara" w:cs="Arial"/>
                <w:bCs/>
              </w:rPr>
              <w:t xml:space="preserve">Annexes </w:t>
            </w:r>
            <w:r w:rsidR="00373038">
              <w:rPr>
                <w:rFonts w:ascii="Candara" w:hAnsi="Candara" w:cs="Arial"/>
                <w:bCs/>
              </w:rPr>
              <w:t>1</w:t>
            </w:r>
            <w:r w:rsidRPr="00144F4C">
              <w:rPr>
                <w:rFonts w:ascii="Candara" w:hAnsi="Candara" w:cs="Arial"/>
                <w:bCs/>
              </w:rPr>
              <w:t xml:space="preserve"> </w:t>
            </w:r>
            <w:r w:rsidR="00373038">
              <w:rPr>
                <w:rFonts w:ascii="Candara" w:hAnsi="Candara" w:cs="Arial"/>
                <w:bCs/>
              </w:rPr>
              <w:t>à</w:t>
            </w:r>
            <w:r w:rsidRPr="00144F4C">
              <w:rPr>
                <w:rFonts w:ascii="Candara" w:hAnsi="Candara" w:cs="Arial"/>
                <w:bCs/>
              </w:rPr>
              <w:t xml:space="preserve"> </w:t>
            </w:r>
            <w:r w:rsidR="00AF6008">
              <w:rPr>
                <w:rFonts w:ascii="Candara" w:hAnsi="Candara" w:cs="Arial"/>
                <w:bCs/>
              </w:rPr>
              <w:t>5</w:t>
            </w:r>
          </w:p>
        </w:tc>
      </w:tr>
      <w:tr w:rsidR="00491A84" w:rsidRPr="00491A84" w14:paraId="28C869A8" w14:textId="77777777" w:rsidTr="00075917">
        <w:trPr>
          <w:trHeight w:val="2041"/>
          <w:jc w:val="center"/>
        </w:trPr>
        <w:tc>
          <w:tcPr>
            <w:tcW w:w="1413" w:type="dxa"/>
            <w:shd w:val="clear" w:color="auto" w:fill="002060"/>
            <w:vAlign w:val="center"/>
          </w:tcPr>
          <w:p w14:paraId="2157A864" w14:textId="77777777" w:rsidR="00491A84" w:rsidRPr="00075917" w:rsidRDefault="00491A84" w:rsidP="00E17AC0">
            <w:pPr>
              <w:widowControl w:val="0"/>
              <w:jc w:val="center"/>
              <w:rPr>
                <w:rFonts w:ascii="Candara" w:hAnsi="Candara" w:cs="Arial"/>
                <w:b/>
                <w:bCs/>
                <w:color w:val="ED7D31" w:themeColor="accent2"/>
                <w14:shadow w14:blurRad="50800" w14:dist="38100" w14:dir="2700000" w14:sx="100000" w14:sy="100000" w14:kx="0" w14:ky="0" w14:algn="tl">
                  <w14:srgbClr w14:val="000000">
                    <w14:alpha w14:val="60000"/>
                  </w14:srgbClr>
                </w14:shadow>
              </w:rPr>
            </w:pPr>
            <w:r w:rsidRPr="00075917">
              <w:rPr>
                <w:rFonts w:ascii="Candara" w:hAnsi="Candara" w:cs="Arial"/>
                <w:b/>
                <w:bCs/>
                <w:color w:val="ED7D31" w:themeColor="accent2"/>
                <w14:shadow w14:blurRad="50800" w14:dist="38100" w14:dir="2700000" w14:sx="100000" w14:sy="100000" w14:kx="0" w14:ky="0" w14:algn="tl">
                  <w14:srgbClr w14:val="000000">
                    <w14:alpha w14:val="60000"/>
                  </w14:srgbClr>
                </w14:shadow>
              </w:rPr>
              <w:t>QUI ?</w:t>
            </w:r>
          </w:p>
        </w:tc>
        <w:tc>
          <w:tcPr>
            <w:tcW w:w="4231" w:type="dxa"/>
            <w:vAlign w:val="center"/>
          </w:tcPr>
          <w:p w14:paraId="6F6D34BE" w14:textId="16F6EEB6" w:rsidR="00491A84" w:rsidRPr="00144F4C" w:rsidRDefault="00B81906" w:rsidP="00B81906">
            <w:pPr>
              <w:widowControl w:val="0"/>
              <w:jc w:val="center"/>
              <w:rPr>
                <w:rFonts w:ascii="Candara" w:hAnsi="Candara" w:cs="Arial"/>
                <w:b/>
                <w:bCs/>
                <w:u w:val="single"/>
              </w:rPr>
            </w:pPr>
            <w:r>
              <w:rPr>
                <w:rFonts w:ascii="Candara" w:hAnsi="Candara" w:cs="Arial"/>
                <w:b/>
                <w:bCs/>
                <w:u w:val="single"/>
              </w:rPr>
              <w:t>À</w:t>
            </w:r>
            <w:r w:rsidR="00491A84" w:rsidRPr="00144F4C">
              <w:rPr>
                <w:rFonts w:ascii="Candara" w:hAnsi="Candara" w:cs="Arial"/>
                <w:b/>
                <w:bCs/>
                <w:u w:val="single"/>
              </w:rPr>
              <w:t xml:space="preserve"> effectuer en présentiel ou téléphone </w:t>
            </w:r>
            <w:r>
              <w:rPr>
                <w:rFonts w:ascii="Candara" w:hAnsi="Candara" w:cs="Arial"/>
                <w:b/>
                <w:bCs/>
                <w:u w:val="single"/>
              </w:rPr>
              <w:t xml:space="preserve"> </w:t>
            </w:r>
            <w:r w:rsidR="00491A84" w:rsidRPr="00144F4C">
              <w:rPr>
                <w:rFonts w:ascii="Candara" w:hAnsi="Candara" w:cs="Arial"/>
                <w:b/>
                <w:bCs/>
                <w:u w:val="single"/>
              </w:rPr>
              <w:t>pour une entreprise partenaire</w:t>
            </w:r>
          </w:p>
          <w:p w14:paraId="4B8D5E33" w14:textId="77777777" w:rsidR="00491A84" w:rsidRPr="00144F4C" w:rsidRDefault="00491A84" w:rsidP="00E17AC0">
            <w:pPr>
              <w:widowControl w:val="0"/>
              <w:jc w:val="center"/>
              <w:rPr>
                <w:rFonts w:ascii="Candara" w:hAnsi="Candara" w:cs="Arial"/>
              </w:rPr>
            </w:pPr>
            <w:r w:rsidRPr="00144F4C">
              <w:rPr>
                <w:rFonts w:ascii="Candara" w:hAnsi="Candara" w:cs="Arial"/>
              </w:rPr>
              <w:t xml:space="preserve">Professeur de la spécialité </w:t>
            </w:r>
          </w:p>
          <w:p w14:paraId="0963AA11" w14:textId="77777777" w:rsidR="00491A84" w:rsidRPr="00144F4C" w:rsidRDefault="00491A84" w:rsidP="00E17AC0">
            <w:pPr>
              <w:widowControl w:val="0"/>
              <w:jc w:val="center"/>
              <w:rPr>
                <w:rFonts w:ascii="Candara" w:hAnsi="Candara" w:cs="Arial"/>
              </w:rPr>
            </w:pPr>
            <w:r w:rsidRPr="00144F4C">
              <w:rPr>
                <w:rFonts w:ascii="Candara" w:hAnsi="Candara" w:cs="Arial"/>
              </w:rPr>
              <w:t>Ou</w:t>
            </w:r>
          </w:p>
          <w:p w14:paraId="7A73705E" w14:textId="296D0F76" w:rsidR="00491A84" w:rsidRPr="00144F4C" w:rsidRDefault="00491A84" w:rsidP="00285676">
            <w:pPr>
              <w:widowControl w:val="0"/>
              <w:jc w:val="center"/>
              <w:rPr>
                <w:rFonts w:ascii="Candara" w:hAnsi="Candara" w:cs="Arial"/>
              </w:rPr>
            </w:pPr>
            <w:r w:rsidRPr="00144F4C">
              <w:rPr>
                <w:rFonts w:ascii="Candara" w:hAnsi="Candara" w:cs="Arial"/>
              </w:rPr>
              <w:t>Binôme d’un professeur de spécialité et d’un professeur d’enseignement général</w:t>
            </w:r>
          </w:p>
          <w:p w14:paraId="39AAB0D9" w14:textId="77777777" w:rsidR="00491A84" w:rsidRPr="00285676" w:rsidRDefault="00491A84" w:rsidP="00E17AC0">
            <w:pPr>
              <w:widowControl w:val="0"/>
              <w:jc w:val="center"/>
              <w:rPr>
                <w:rFonts w:ascii="Candara" w:hAnsi="Candara" w:cs="Arial"/>
                <w:b/>
                <w:sz w:val="28"/>
                <w:szCs w:val="28"/>
                <w14:shadow w14:blurRad="50800" w14:dist="38100" w14:dir="2700000" w14:sx="100000" w14:sy="100000" w14:kx="0" w14:ky="0" w14:algn="tl">
                  <w14:srgbClr w14:val="000000">
                    <w14:alpha w14:val="60000"/>
                  </w14:srgbClr>
                </w14:shadow>
              </w:rPr>
            </w:pPr>
            <w:r w:rsidRPr="00285676">
              <w:rPr>
                <w:rFonts w:ascii="Candara" w:hAnsi="Candara" w:cs="Arial"/>
                <w:b/>
                <w:sz w:val="28"/>
                <w:szCs w:val="28"/>
                <w14:shadow w14:blurRad="50800" w14:dist="38100" w14:dir="2700000" w14:sx="100000" w14:sy="100000" w14:kx="0" w14:ky="0" w14:algn="tl">
                  <w14:srgbClr w14:val="000000">
                    <w14:alpha w14:val="60000"/>
                  </w14:srgbClr>
                </w14:shadow>
              </w:rPr>
              <w:t>+</w:t>
            </w:r>
          </w:p>
          <w:p w14:paraId="644F417B" w14:textId="77777777" w:rsidR="00491A84" w:rsidRPr="00144F4C" w:rsidRDefault="00491A84" w:rsidP="00E17AC0">
            <w:pPr>
              <w:widowControl w:val="0"/>
              <w:jc w:val="center"/>
              <w:rPr>
                <w:rFonts w:ascii="Candara" w:hAnsi="Candara" w:cs="Arial"/>
                <w:b/>
                <w:bCs/>
                <w:u w:val="single"/>
              </w:rPr>
            </w:pPr>
            <w:r w:rsidRPr="00144F4C">
              <w:rPr>
                <w:rFonts w:ascii="Candara" w:hAnsi="Candara" w:cs="Arial"/>
              </w:rPr>
              <w:t xml:space="preserve"> Tuteur</w:t>
            </w:r>
          </w:p>
        </w:tc>
        <w:tc>
          <w:tcPr>
            <w:tcW w:w="4232" w:type="dxa"/>
            <w:vAlign w:val="center"/>
          </w:tcPr>
          <w:p w14:paraId="4F9004EB" w14:textId="6B229E61" w:rsidR="00491A84" w:rsidRPr="00144F4C" w:rsidRDefault="00B81906" w:rsidP="001364BF">
            <w:pPr>
              <w:widowControl w:val="0"/>
              <w:spacing w:after="0"/>
              <w:jc w:val="center"/>
              <w:rPr>
                <w:rFonts w:ascii="Candara" w:hAnsi="Candara" w:cs="Arial"/>
                <w:b/>
                <w:bCs/>
                <w:u w:val="single"/>
              </w:rPr>
            </w:pPr>
            <w:r>
              <w:rPr>
                <w:rFonts w:ascii="Candara" w:hAnsi="Candara" w:cs="Arial"/>
                <w:b/>
                <w:bCs/>
                <w:u w:val="single"/>
              </w:rPr>
              <w:t>À</w:t>
            </w:r>
            <w:r w:rsidR="00491A84" w:rsidRPr="00144F4C">
              <w:rPr>
                <w:rFonts w:ascii="Candara" w:hAnsi="Candara" w:cs="Arial"/>
                <w:b/>
                <w:bCs/>
                <w:u w:val="single"/>
              </w:rPr>
              <w:t xml:space="preserve"> effectuer en présentiel</w:t>
            </w:r>
          </w:p>
          <w:p w14:paraId="6319812A" w14:textId="77777777" w:rsidR="00491A84" w:rsidRPr="00144F4C" w:rsidRDefault="00491A84" w:rsidP="001364BF">
            <w:pPr>
              <w:widowControl w:val="0"/>
              <w:spacing w:after="0"/>
              <w:jc w:val="center"/>
              <w:rPr>
                <w:rFonts w:ascii="Candara" w:hAnsi="Candara" w:cs="Arial"/>
              </w:rPr>
            </w:pPr>
            <w:r w:rsidRPr="00144F4C">
              <w:rPr>
                <w:rFonts w:ascii="Candara" w:hAnsi="Candara" w:cs="Arial"/>
              </w:rPr>
              <w:t xml:space="preserve">Professeur de la spécialité </w:t>
            </w:r>
          </w:p>
          <w:p w14:paraId="647D0145" w14:textId="77777777" w:rsidR="00491A84" w:rsidRPr="00144F4C" w:rsidRDefault="00491A84" w:rsidP="001364BF">
            <w:pPr>
              <w:widowControl w:val="0"/>
              <w:spacing w:after="0"/>
              <w:jc w:val="center"/>
              <w:rPr>
                <w:rFonts w:ascii="Candara" w:hAnsi="Candara" w:cs="Arial"/>
              </w:rPr>
            </w:pPr>
            <w:r w:rsidRPr="00144F4C">
              <w:rPr>
                <w:rFonts w:ascii="Candara" w:hAnsi="Candara" w:cs="Arial"/>
              </w:rPr>
              <w:t>Ou</w:t>
            </w:r>
          </w:p>
          <w:p w14:paraId="2AA6AC2E" w14:textId="77777777" w:rsidR="00491A84" w:rsidRPr="00144F4C" w:rsidRDefault="00491A84" w:rsidP="001364BF">
            <w:pPr>
              <w:widowControl w:val="0"/>
              <w:spacing w:after="0"/>
              <w:jc w:val="center"/>
              <w:rPr>
                <w:rFonts w:ascii="Candara" w:hAnsi="Candara" w:cs="Arial"/>
              </w:rPr>
            </w:pPr>
            <w:r w:rsidRPr="00144F4C">
              <w:rPr>
                <w:rFonts w:ascii="Candara" w:hAnsi="Candara" w:cs="Arial"/>
              </w:rPr>
              <w:t>Professeur d’enseignement général</w:t>
            </w:r>
          </w:p>
          <w:p w14:paraId="57281AB4" w14:textId="77777777" w:rsidR="00491A84" w:rsidRPr="00144F4C" w:rsidRDefault="00491A84" w:rsidP="001364BF">
            <w:pPr>
              <w:widowControl w:val="0"/>
              <w:spacing w:after="0"/>
              <w:jc w:val="center"/>
              <w:rPr>
                <w:rFonts w:ascii="Candara" w:hAnsi="Candara" w:cs="Arial"/>
              </w:rPr>
            </w:pPr>
            <w:r w:rsidRPr="00144F4C">
              <w:rPr>
                <w:rFonts w:ascii="Candara" w:hAnsi="Candara" w:cs="Arial"/>
              </w:rPr>
              <w:t>Ou</w:t>
            </w:r>
          </w:p>
          <w:p w14:paraId="54F1D30C" w14:textId="7794308B" w:rsidR="00491A84" w:rsidRPr="00144F4C" w:rsidRDefault="00491A84" w:rsidP="001364BF">
            <w:pPr>
              <w:widowControl w:val="0"/>
              <w:spacing w:after="0"/>
              <w:jc w:val="center"/>
              <w:rPr>
                <w:rFonts w:ascii="Candara" w:hAnsi="Candara" w:cs="Arial"/>
              </w:rPr>
            </w:pPr>
            <w:r w:rsidRPr="00144F4C">
              <w:rPr>
                <w:rFonts w:ascii="Candara" w:hAnsi="Candara" w:cs="Arial"/>
              </w:rPr>
              <w:t>Binôme d’un professeur de spécialité et d’un professeur d’enseignement général</w:t>
            </w:r>
          </w:p>
          <w:p w14:paraId="5C3A622D" w14:textId="77777777" w:rsidR="00491A84" w:rsidRPr="003948AF" w:rsidRDefault="00491A84" w:rsidP="001364BF">
            <w:pPr>
              <w:widowControl w:val="0"/>
              <w:spacing w:after="0"/>
              <w:jc w:val="center"/>
              <w:rPr>
                <w:rFonts w:ascii="Candara" w:hAnsi="Candara" w:cs="Arial"/>
                <w:b/>
                <w:sz w:val="28"/>
                <w:szCs w:val="28"/>
                <w14:shadow w14:blurRad="50800" w14:dist="38100" w14:dir="2700000" w14:sx="100000" w14:sy="100000" w14:kx="0" w14:ky="0" w14:algn="tl">
                  <w14:srgbClr w14:val="000000">
                    <w14:alpha w14:val="60000"/>
                  </w14:srgbClr>
                </w14:shadow>
              </w:rPr>
            </w:pPr>
            <w:r w:rsidRPr="003948AF">
              <w:rPr>
                <w:rFonts w:ascii="Candara" w:hAnsi="Candara" w:cs="Arial"/>
                <w:b/>
                <w:sz w:val="28"/>
                <w:szCs w:val="28"/>
                <w14:shadow w14:blurRad="50800" w14:dist="38100" w14:dir="2700000" w14:sx="100000" w14:sy="100000" w14:kx="0" w14:ky="0" w14:algn="tl">
                  <w14:srgbClr w14:val="000000">
                    <w14:alpha w14:val="60000"/>
                  </w14:srgbClr>
                </w14:shadow>
              </w:rPr>
              <w:t>+</w:t>
            </w:r>
          </w:p>
          <w:p w14:paraId="46D54AFD" w14:textId="77777777" w:rsidR="00491A84" w:rsidRPr="00144F4C" w:rsidRDefault="00491A84" w:rsidP="001364BF">
            <w:pPr>
              <w:widowControl w:val="0"/>
              <w:spacing w:after="0"/>
              <w:jc w:val="center"/>
              <w:rPr>
                <w:rFonts w:ascii="Candara" w:hAnsi="Candara" w:cs="Arial"/>
              </w:rPr>
            </w:pPr>
            <w:r w:rsidRPr="00144F4C">
              <w:rPr>
                <w:rFonts w:ascii="Candara" w:hAnsi="Candara" w:cs="Arial"/>
              </w:rPr>
              <w:t>Tuteur</w:t>
            </w:r>
          </w:p>
          <w:p w14:paraId="7FAAA24D" w14:textId="77777777" w:rsidR="00491A84" w:rsidRPr="003948AF" w:rsidRDefault="00491A84" w:rsidP="001364BF">
            <w:pPr>
              <w:widowControl w:val="0"/>
              <w:spacing w:after="0"/>
              <w:jc w:val="center"/>
              <w:rPr>
                <w:rFonts w:ascii="Candara" w:hAnsi="Candara" w:cs="Arial"/>
                <w:b/>
                <w:sz w:val="28"/>
                <w:szCs w:val="28"/>
                <w14:shadow w14:blurRad="50800" w14:dist="38100" w14:dir="2700000" w14:sx="100000" w14:sy="100000" w14:kx="0" w14:ky="0" w14:algn="tl">
                  <w14:srgbClr w14:val="000000">
                    <w14:alpha w14:val="60000"/>
                  </w14:srgbClr>
                </w14:shadow>
              </w:rPr>
            </w:pPr>
            <w:r w:rsidRPr="003948AF">
              <w:rPr>
                <w:rFonts w:ascii="Candara" w:hAnsi="Candara" w:cs="Arial"/>
                <w:b/>
                <w:sz w:val="28"/>
                <w:szCs w:val="28"/>
                <w14:shadow w14:blurRad="50800" w14:dist="38100" w14:dir="2700000" w14:sx="100000" w14:sy="100000" w14:kx="0" w14:ky="0" w14:algn="tl">
                  <w14:srgbClr w14:val="000000">
                    <w14:alpha w14:val="60000"/>
                  </w14:srgbClr>
                </w14:shadow>
              </w:rPr>
              <w:t>+</w:t>
            </w:r>
          </w:p>
          <w:p w14:paraId="50214E5F" w14:textId="77777777" w:rsidR="00491A84" w:rsidRPr="00144F4C" w:rsidRDefault="00491A84" w:rsidP="001364BF">
            <w:pPr>
              <w:widowControl w:val="0"/>
              <w:spacing w:after="0"/>
              <w:jc w:val="center"/>
              <w:rPr>
                <w:rFonts w:ascii="Candara" w:hAnsi="Candara" w:cs="Arial"/>
              </w:rPr>
            </w:pPr>
            <w:r w:rsidRPr="00144F4C">
              <w:rPr>
                <w:rFonts w:ascii="Candara" w:hAnsi="Candara" w:cs="Arial"/>
              </w:rPr>
              <w:t>Élève</w:t>
            </w:r>
          </w:p>
        </w:tc>
      </w:tr>
      <w:tr w:rsidR="00491A84" w:rsidRPr="00491A84" w14:paraId="55365851" w14:textId="77777777" w:rsidTr="00075917">
        <w:trPr>
          <w:trHeight w:val="2842"/>
          <w:jc w:val="center"/>
        </w:trPr>
        <w:tc>
          <w:tcPr>
            <w:tcW w:w="1413" w:type="dxa"/>
            <w:shd w:val="clear" w:color="auto" w:fill="002060"/>
            <w:vAlign w:val="center"/>
          </w:tcPr>
          <w:p w14:paraId="2B8A0F06" w14:textId="77777777" w:rsidR="00491A84" w:rsidRPr="00075917" w:rsidRDefault="00491A84" w:rsidP="00E17AC0">
            <w:pPr>
              <w:widowControl w:val="0"/>
              <w:rPr>
                <w:rFonts w:ascii="Candara" w:hAnsi="Candara" w:cs="Arial"/>
                <w:b/>
                <w:bCs/>
                <w:color w:val="ED7D31" w:themeColor="accent2"/>
                <w14:shadow w14:blurRad="50800" w14:dist="38100" w14:dir="2700000" w14:sx="100000" w14:sy="100000" w14:kx="0" w14:ky="0" w14:algn="tl">
                  <w14:srgbClr w14:val="000000">
                    <w14:alpha w14:val="60000"/>
                  </w14:srgbClr>
                </w14:shadow>
              </w:rPr>
            </w:pPr>
            <w:r w:rsidRPr="00075917">
              <w:rPr>
                <w:rFonts w:ascii="Candara" w:hAnsi="Candara" w:cs="Arial"/>
                <w:b/>
                <w:bCs/>
                <w:color w:val="ED7D31" w:themeColor="accent2"/>
                <w14:shadow w14:blurRad="50800" w14:dist="38100" w14:dir="2700000" w14:sx="100000" w14:sy="100000" w14:kx="0" w14:ky="0" w14:algn="tl">
                  <w14:srgbClr w14:val="000000">
                    <w14:alpha w14:val="60000"/>
                  </w14:srgbClr>
                </w14:shadow>
              </w:rPr>
              <w:t>COMMENT ?</w:t>
            </w:r>
          </w:p>
        </w:tc>
        <w:tc>
          <w:tcPr>
            <w:tcW w:w="4231" w:type="dxa"/>
            <w:vAlign w:val="center"/>
          </w:tcPr>
          <w:p w14:paraId="492EB0E4" w14:textId="5C278466" w:rsidR="00491A84" w:rsidRPr="00144F4C" w:rsidRDefault="00491A84" w:rsidP="00E17AC0">
            <w:pPr>
              <w:widowControl w:val="0"/>
              <w:rPr>
                <w:rFonts w:ascii="Candara" w:hAnsi="Candara" w:cs="Arial"/>
              </w:rPr>
            </w:pPr>
            <w:r w:rsidRPr="00144F4C">
              <w:rPr>
                <w:rFonts w:ascii="Candara" w:hAnsi="Candara" w:cs="Arial"/>
              </w:rPr>
              <w:t>Le professeur explique </w:t>
            </w:r>
            <w:r w:rsidR="001364BF">
              <w:rPr>
                <w:rFonts w:ascii="Candara" w:hAnsi="Candara" w:cs="Arial"/>
              </w:rPr>
              <w:t>l</w:t>
            </w:r>
            <w:r w:rsidRPr="00144F4C">
              <w:rPr>
                <w:rFonts w:ascii="Candara" w:hAnsi="Candara" w:cs="Arial"/>
              </w:rPr>
              <w:t>es compétences et les attitudes</w:t>
            </w:r>
            <w:r w:rsidR="003948AF">
              <w:rPr>
                <w:rFonts w:ascii="Candara" w:hAnsi="Candara" w:cs="Arial"/>
              </w:rPr>
              <w:t xml:space="preserve"> </w:t>
            </w:r>
            <w:r w:rsidRPr="00144F4C">
              <w:rPr>
                <w:rFonts w:ascii="Candara" w:hAnsi="Candara" w:cs="Arial"/>
              </w:rPr>
              <w:t>attendues</w:t>
            </w:r>
          </w:p>
          <w:p w14:paraId="1F44F3B2" w14:textId="77777777" w:rsidR="00491A84" w:rsidRPr="00144F4C" w:rsidRDefault="00491A84" w:rsidP="00E17AC0">
            <w:pPr>
              <w:pStyle w:val="Paragraphedeliste"/>
              <w:rPr>
                <w:rFonts w:ascii="Candara" w:hAnsi="Candara" w:cs="Arial"/>
                <w:sz w:val="22"/>
                <w:szCs w:val="22"/>
              </w:rPr>
            </w:pPr>
          </w:p>
          <w:p w14:paraId="3345B77A" w14:textId="34673AC3" w:rsidR="00491A84" w:rsidRPr="00144F4C" w:rsidRDefault="00491A84" w:rsidP="00E17AC0">
            <w:pPr>
              <w:widowControl w:val="0"/>
              <w:ind w:left="76"/>
              <w:jc w:val="center"/>
              <w:rPr>
                <w:rFonts w:ascii="Candara" w:hAnsi="Candara" w:cs="Arial"/>
              </w:rPr>
            </w:pPr>
            <w:r w:rsidRPr="00144F4C">
              <w:rPr>
                <w:rFonts w:ascii="Candara" w:hAnsi="Candara" w:cs="Arial"/>
                <w:b/>
                <w:bCs/>
              </w:rPr>
              <w:t xml:space="preserve">Annexe 1 </w:t>
            </w:r>
            <w:r w:rsidR="001364BF">
              <w:rPr>
                <w:rFonts w:ascii="Candara" w:hAnsi="Candara" w:cs="Arial"/>
                <w:b/>
                <w:bCs/>
              </w:rPr>
              <w:t>à</w:t>
            </w:r>
            <w:r w:rsidRPr="00144F4C">
              <w:rPr>
                <w:rFonts w:ascii="Candara" w:hAnsi="Candara" w:cs="Arial"/>
                <w:b/>
                <w:bCs/>
              </w:rPr>
              <w:t xml:space="preserve"> </w:t>
            </w:r>
            <w:r w:rsidR="000A1D78">
              <w:rPr>
                <w:rFonts w:ascii="Candara" w:hAnsi="Candara" w:cs="Arial"/>
                <w:b/>
                <w:bCs/>
              </w:rPr>
              <w:t>5</w:t>
            </w:r>
            <w:r w:rsidR="001364BF">
              <w:rPr>
                <w:rFonts w:ascii="Candara" w:hAnsi="Candara" w:cs="Arial"/>
                <w:b/>
                <w:bCs/>
              </w:rPr>
              <w:t xml:space="preserve"> </w:t>
            </w:r>
            <w:r w:rsidRPr="00144F4C">
              <w:rPr>
                <w:rFonts w:ascii="Candara" w:hAnsi="Candara" w:cs="Arial"/>
                <w:b/>
                <w:bCs/>
              </w:rPr>
              <w:t>à compléter</w:t>
            </w:r>
          </w:p>
        </w:tc>
        <w:tc>
          <w:tcPr>
            <w:tcW w:w="4232" w:type="dxa"/>
          </w:tcPr>
          <w:p w14:paraId="149C858F" w14:textId="77777777" w:rsidR="00491A84" w:rsidRPr="00144F4C" w:rsidRDefault="00491A84" w:rsidP="00E17AC0">
            <w:pPr>
              <w:widowControl w:val="0"/>
              <w:rPr>
                <w:rFonts w:ascii="Candara" w:hAnsi="Candara" w:cs="Arial"/>
              </w:rPr>
            </w:pPr>
            <w:r w:rsidRPr="00144F4C">
              <w:rPr>
                <w:rFonts w:ascii="Candara" w:hAnsi="Candara" w:cs="Arial"/>
              </w:rPr>
              <w:t>Le professeur et le tuteur complètent :</w:t>
            </w:r>
          </w:p>
          <w:p w14:paraId="53BC884E" w14:textId="0817569F" w:rsidR="00491A84" w:rsidRPr="00144F4C" w:rsidRDefault="00491A84" w:rsidP="000B3949">
            <w:pPr>
              <w:pStyle w:val="Paragraphedeliste"/>
              <w:widowControl w:val="0"/>
              <w:numPr>
                <w:ilvl w:val="0"/>
                <w:numId w:val="8"/>
              </w:numPr>
              <w:suppressAutoHyphens w:val="0"/>
              <w:autoSpaceDN/>
              <w:ind w:left="376" w:hanging="137"/>
              <w:contextualSpacing/>
              <w:textAlignment w:val="auto"/>
              <w:rPr>
                <w:rFonts w:ascii="Candara" w:hAnsi="Candara" w:cs="Arial"/>
                <w:sz w:val="22"/>
                <w:szCs w:val="22"/>
              </w:rPr>
            </w:pPr>
            <w:r w:rsidRPr="00144F4C">
              <w:rPr>
                <w:rFonts w:ascii="Candara" w:hAnsi="Candara" w:cs="Arial"/>
                <w:sz w:val="22"/>
                <w:szCs w:val="22"/>
              </w:rPr>
              <w:t>L</w:t>
            </w:r>
            <w:r w:rsidR="00396AA9">
              <w:rPr>
                <w:rFonts w:ascii="Candara" w:hAnsi="Candara" w:cs="Arial"/>
                <w:sz w:val="22"/>
                <w:szCs w:val="22"/>
              </w:rPr>
              <w:t>es</w:t>
            </w:r>
            <w:r w:rsidRPr="00144F4C">
              <w:rPr>
                <w:rFonts w:ascii="Candara" w:hAnsi="Candara" w:cs="Arial"/>
                <w:sz w:val="22"/>
                <w:szCs w:val="22"/>
              </w:rPr>
              <w:t xml:space="preserve"> grille</w:t>
            </w:r>
            <w:r w:rsidR="00396AA9">
              <w:rPr>
                <w:rFonts w:ascii="Candara" w:hAnsi="Candara" w:cs="Arial"/>
                <w:sz w:val="22"/>
                <w:szCs w:val="22"/>
              </w:rPr>
              <w:t>s</w:t>
            </w:r>
            <w:r w:rsidRPr="00144F4C">
              <w:rPr>
                <w:rFonts w:ascii="Candara" w:hAnsi="Candara" w:cs="Arial"/>
                <w:sz w:val="22"/>
                <w:szCs w:val="22"/>
              </w:rPr>
              <w:t xml:space="preserve"> de positionnement formative </w:t>
            </w:r>
          </w:p>
          <w:p w14:paraId="02C5EB83" w14:textId="4F25E29D" w:rsidR="00491A84" w:rsidRPr="00144F4C" w:rsidRDefault="00491A84" w:rsidP="000B3949">
            <w:pPr>
              <w:pStyle w:val="Paragraphedeliste"/>
              <w:widowControl w:val="0"/>
              <w:ind w:left="376"/>
              <w:rPr>
                <w:rFonts w:ascii="Candara" w:hAnsi="Candara" w:cs="Arial"/>
                <w:sz w:val="22"/>
                <w:szCs w:val="22"/>
              </w:rPr>
            </w:pPr>
            <w:r w:rsidRPr="00144F4C">
              <w:rPr>
                <w:rFonts w:ascii="Candara" w:hAnsi="Candara" w:cs="Arial"/>
                <w:sz w:val="22"/>
                <w:szCs w:val="22"/>
              </w:rPr>
              <w:t xml:space="preserve">des compétences et des attitudes professionnelles </w:t>
            </w:r>
            <w:r w:rsidRPr="00144F4C">
              <w:rPr>
                <w:rFonts w:ascii="Candara" w:hAnsi="Candara"/>
                <w:b/>
                <w:i/>
                <w:iCs/>
                <w:sz w:val="22"/>
                <w:szCs w:val="22"/>
              </w:rPr>
              <w:t>(annexes 1</w:t>
            </w:r>
            <w:r w:rsidR="00662C8E">
              <w:rPr>
                <w:rFonts w:ascii="Candara" w:hAnsi="Candara"/>
                <w:b/>
                <w:i/>
                <w:iCs/>
                <w:sz w:val="22"/>
                <w:szCs w:val="22"/>
              </w:rPr>
              <w:t>,2,3 et 5</w:t>
            </w:r>
            <w:r w:rsidRPr="00144F4C">
              <w:rPr>
                <w:rFonts w:ascii="Candara" w:hAnsi="Candara"/>
                <w:b/>
                <w:sz w:val="22"/>
                <w:szCs w:val="22"/>
              </w:rPr>
              <w:t>)</w:t>
            </w:r>
          </w:p>
          <w:p w14:paraId="7DE8A587" w14:textId="6E0D77B9" w:rsidR="00491A84" w:rsidRPr="000B3949" w:rsidRDefault="00491A84" w:rsidP="000B3949">
            <w:pPr>
              <w:pStyle w:val="Paragraphedeliste"/>
              <w:widowControl w:val="0"/>
              <w:numPr>
                <w:ilvl w:val="0"/>
                <w:numId w:val="8"/>
              </w:numPr>
              <w:suppressAutoHyphens w:val="0"/>
              <w:autoSpaceDN/>
              <w:ind w:left="376" w:hanging="137"/>
              <w:contextualSpacing/>
              <w:textAlignment w:val="auto"/>
              <w:rPr>
                <w:rFonts w:ascii="Candara" w:hAnsi="Candara" w:cs="Arial"/>
                <w:sz w:val="22"/>
                <w:szCs w:val="22"/>
              </w:rPr>
            </w:pPr>
            <w:r w:rsidRPr="00144F4C">
              <w:rPr>
                <w:rFonts w:ascii="Candara" w:hAnsi="Candara" w:cs="Arial"/>
                <w:sz w:val="22"/>
                <w:szCs w:val="22"/>
              </w:rPr>
              <w:t xml:space="preserve">Le bilan de la PFMP </w:t>
            </w:r>
            <w:r w:rsidRPr="00144F4C">
              <w:rPr>
                <w:rFonts w:ascii="Candara" w:hAnsi="Candara"/>
                <w:b/>
                <w:i/>
                <w:iCs/>
                <w:sz w:val="22"/>
                <w:szCs w:val="22"/>
              </w:rPr>
              <w:t xml:space="preserve">(annexe </w:t>
            </w:r>
            <w:r w:rsidR="00662C8E">
              <w:rPr>
                <w:rFonts w:ascii="Candara" w:hAnsi="Candara"/>
                <w:b/>
                <w:i/>
                <w:iCs/>
                <w:sz w:val="22"/>
                <w:szCs w:val="22"/>
              </w:rPr>
              <w:t>4</w:t>
            </w:r>
            <w:r w:rsidRPr="00144F4C">
              <w:rPr>
                <w:rFonts w:ascii="Candara" w:hAnsi="Candara"/>
                <w:b/>
                <w:i/>
                <w:iCs/>
                <w:sz w:val="22"/>
                <w:szCs w:val="22"/>
              </w:rPr>
              <w:t>)</w:t>
            </w:r>
          </w:p>
          <w:p w14:paraId="15B6EAD2" w14:textId="6AB55394" w:rsidR="000B3949" w:rsidRPr="00144F4C" w:rsidRDefault="000B3949" w:rsidP="000B3949">
            <w:pPr>
              <w:pStyle w:val="Paragraphedeliste"/>
              <w:widowControl w:val="0"/>
              <w:numPr>
                <w:ilvl w:val="0"/>
                <w:numId w:val="8"/>
              </w:numPr>
              <w:suppressAutoHyphens w:val="0"/>
              <w:autoSpaceDN/>
              <w:ind w:left="376" w:hanging="137"/>
              <w:contextualSpacing/>
              <w:textAlignment w:val="auto"/>
              <w:rPr>
                <w:rFonts w:ascii="Candara" w:hAnsi="Candara" w:cs="Arial"/>
                <w:sz w:val="22"/>
                <w:szCs w:val="22"/>
              </w:rPr>
            </w:pPr>
            <w:r w:rsidRPr="000B3949">
              <w:rPr>
                <w:rFonts w:ascii="Candara" w:hAnsi="Candara" w:cs="Arial"/>
                <w:sz w:val="22"/>
                <w:szCs w:val="22"/>
              </w:rPr>
              <w:t xml:space="preserve">Le suivi des présences </w:t>
            </w:r>
            <w:r>
              <w:rPr>
                <w:rFonts w:ascii="Candara" w:hAnsi="Candara" w:cs="Arial"/>
                <w:sz w:val="22"/>
                <w:szCs w:val="22"/>
              </w:rPr>
              <w:t>en PFMP</w:t>
            </w:r>
          </w:p>
          <w:p w14:paraId="1ACD5383" w14:textId="6A1A7475" w:rsidR="00491A84" w:rsidRPr="00AF6008" w:rsidRDefault="00AA250F" w:rsidP="000B3949">
            <w:pPr>
              <w:pStyle w:val="Paragraphedeliste"/>
              <w:widowControl w:val="0"/>
              <w:numPr>
                <w:ilvl w:val="0"/>
                <w:numId w:val="8"/>
              </w:numPr>
              <w:suppressAutoHyphens w:val="0"/>
              <w:autoSpaceDN/>
              <w:ind w:left="376" w:hanging="137"/>
              <w:contextualSpacing/>
              <w:textAlignment w:val="auto"/>
              <w:rPr>
                <w:rFonts w:ascii="Candara" w:hAnsi="Candara" w:cs="Arial"/>
              </w:rPr>
            </w:pPr>
            <w:r>
              <w:rPr>
                <w:rFonts w:ascii="Candara" w:hAnsi="Candara" w:cs="Arial"/>
                <w:sz w:val="22"/>
                <w:szCs w:val="22"/>
              </w:rPr>
              <w:t xml:space="preserve">Le tableau de suivi </w:t>
            </w:r>
            <w:r w:rsidR="00491A84" w:rsidRPr="00AF6008">
              <w:rPr>
                <w:rFonts w:ascii="Candara" w:hAnsi="Candara" w:cs="Arial"/>
                <w:sz w:val="22"/>
                <w:szCs w:val="22"/>
              </w:rPr>
              <w:t>de</w:t>
            </w:r>
            <w:r>
              <w:rPr>
                <w:rFonts w:ascii="Candara" w:hAnsi="Candara" w:cs="Arial"/>
                <w:sz w:val="22"/>
                <w:szCs w:val="22"/>
              </w:rPr>
              <w:t>s</w:t>
            </w:r>
            <w:r w:rsidR="00491A84" w:rsidRPr="00AF6008">
              <w:rPr>
                <w:rFonts w:ascii="Candara" w:hAnsi="Candara" w:cs="Arial"/>
                <w:sz w:val="22"/>
                <w:szCs w:val="22"/>
              </w:rPr>
              <w:t xml:space="preserve"> présence</w:t>
            </w:r>
            <w:r>
              <w:rPr>
                <w:rFonts w:ascii="Candara" w:hAnsi="Candara" w:cs="Arial"/>
                <w:sz w:val="22"/>
                <w:szCs w:val="22"/>
              </w:rPr>
              <w:t>s</w:t>
            </w:r>
            <w:r w:rsidR="00491A84" w:rsidRPr="00AF6008">
              <w:rPr>
                <w:rFonts w:ascii="Candara" w:hAnsi="Candara" w:cs="Arial"/>
                <w:sz w:val="22"/>
                <w:szCs w:val="22"/>
              </w:rPr>
              <w:t xml:space="preserve"> en PFMP</w:t>
            </w:r>
            <w:r w:rsidR="00491A84" w:rsidRPr="00AF6008">
              <w:rPr>
                <w:rFonts w:ascii="Candara" w:hAnsi="Candara"/>
                <w:b/>
                <w:sz w:val="22"/>
                <w:szCs w:val="22"/>
              </w:rPr>
              <w:t xml:space="preserve"> </w:t>
            </w:r>
          </w:p>
          <w:p w14:paraId="520998C3" w14:textId="40BFFD1F" w:rsidR="00491A84" w:rsidRPr="00144F4C" w:rsidRDefault="00491A84" w:rsidP="00E17AC0">
            <w:pPr>
              <w:widowControl w:val="0"/>
              <w:jc w:val="center"/>
              <w:rPr>
                <w:rFonts w:ascii="Candara" w:hAnsi="Candara" w:cs="Arial"/>
                <w:b/>
              </w:rPr>
            </w:pPr>
          </w:p>
        </w:tc>
      </w:tr>
    </w:tbl>
    <w:p w14:paraId="44D811CB" w14:textId="77777777" w:rsidR="00403B31" w:rsidRDefault="00403B31" w:rsidP="002B3C31">
      <w:pPr>
        <w:rPr>
          <w:rFonts w:ascii="Candara" w:hAnsi="Candara" w:cs="Calibri"/>
          <w:b/>
          <w:caps/>
          <w:noProof/>
          <w:szCs w:val="36"/>
        </w:rPr>
      </w:pPr>
    </w:p>
    <w:p w14:paraId="24FB90CF" w14:textId="77777777" w:rsidR="00403B31" w:rsidRDefault="00403B31">
      <w:pPr>
        <w:suppressAutoHyphens w:val="0"/>
        <w:rPr>
          <w:rFonts w:ascii="Candara" w:hAnsi="Candara" w:cs="Calibri"/>
          <w:b/>
          <w:caps/>
          <w:noProof/>
          <w:szCs w:val="36"/>
        </w:rPr>
      </w:pPr>
      <w:r>
        <w:rPr>
          <w:rFonts w:ascii="Candara" w:hAnsi="Candara" w:cs="Calibri"/>
          <w:b/>
          <w:caps/>
          <w:noProof/>
          <w:szCs w:val="36"/>
        </w:rPr>
        <w:br w:type="page"/>
      </w:r>
    </w:p>
    <w:p w14:paraId="54B3397E" w14:textId="6A213B35" w:rsidR="007B7139" w:rsidRPr="0091382C" w:rsidRDefault="007B7139" w:rsidP="0091382C">
      <w:pPr>
        <w:pStyle w:val="Titre1"/>
        <w:shd w:val="clear" w:color="auto" w:fill="767171" w:themeFill="background2" w:themeFillShade="80"/>
        <w:ind w:left="0"/>
        <w:jc w:val="center"/>
        <w:rPr>
          <w:rFonts w:ascii="Candara" w:hAnsi="Candara"/>
          <w:color w:val="FFFFFF" w:themeColor="background1"/>
          <w:sz w:val="36"/>
          <w:szCs w:val="36"/>
          <w14:shadow w14:blurRad="50800" w14:dist="38100" w14:dir="2700000" w14:sx="100000" w14:sy="100000" w14:kx="0" w14:ky="0" w14:algn="tl">
            <w14:srgbClr w14:val="000000">
              <w14:alpha w14:val="60000"/>
            </w14:srgbClr>
          </w14:shadow>
        </w:rPr>
      </w:pPr>
      <w:bookmarkStart w:id="3" w:name="_Toc71274949"/>
      <w:bookmarkStart w:id="4" w:name="_Toc71277044"/>
      <w:bookmarkStart w:id="5" w:name="_Toc115422944"/>
      <w:r w:rsidRPr="0091382C">
        <w:rPr>
          <w:rFonts w:ascii="Candara" w:hAnsi="Candara"/>
          <w:color w:val="FFFFFF" w:themeColor="background1"/>
          <w:sz w:val="36"/>
          <w:szCs w:val="36"/>
          <w14:shadow w14:blurRad="50800" w14:dist="38100" w14:dir="2700000" w14:sx="100000" w14:sy="100000" w14:kx="0" w14:ky="0" w14:algn="tl">
            <w14:srgbClr w14:val="000000">
              <w14:alpha w14:val="60000"/>
            </w14:srgbClr>
          </w14:shadow>
        </w:rPr>
        <w:lastRenderedPageBreak/>
        <w:t>PRÉSENTATION DES INTERLOCUTEURS DU LYCÉE</w:t>
      </w:r>
      <w:bookmarkEnd w:id="3"/>
      <w:bookmarkEnd w:id="4"/>
      <w:bookmarkEnd w:id="5"/>
    </w:p>
    <w:p w14:paraId="32F5FAB9" w14:textId="77777777" w:rsidR="00DC67CD" w:rsidRPr="007B7139" w:rsidRDefault="00DC67CD" w:rsidP="00DC67CD">
      <w:pPr>
        <w:shd w:val="clear" w:color="auto" w:fill="FFFFFF" w:themeFill="background1"/>
        <w:jc w:val="center"/>
        <w:rPr>
          <w:rFonts w:ascii="Candara" w:hAnsi="Candara" w:cs="Calibri"/>
          <w:b/>
          <w:color w:val="FFFFFF" w:themeColor="background1"/>
          <w:sz w:val="36"/>
          <w:szCs w:val="32"/>
          <w14:shadow w14:blurRad="50800" w14:dist="38100" w14:dir="2700000" w14:sx="100000" w14:sy="100000" w14:kx="0" w14:ky="0" w14:algn="tl">
            <w14:srgbClr w14:val="000000">
              <w14:alpha w14:val="60000"/>
            </w14:srgbClr>
          </w14:shadow>
        </w:rPr>
      </w:pPr>
    </w:p>
    <w:tbl>
      <w:tblPr>
        <w:tblStyle w:val="Grilledutableau"/>
        <w:tblW w:w="0" w:type="auto"/>
        <w:tblLook w:val="04A0" w:firstRow="1" w:lastRow="0" w:firstColumn="1" w:lastColumn="0" w:noHBand="0" w:noVBand="1"/>
      </w:tblPr>
      <w:tblGrid>
        <w:gridCol w:w="2689"/>
        <w:gridCol w:w="7767"/>
      </w:tblGrid>
      <w:tr w:rsidR="00DC67CD" w14:paraId="5D8DA358" w14:textId="77777777" w:rsidTr="00474989">
        <w:tc>
          <w:tcPr>
            <w:tcW w:w="10456" w:type="dxa"/>
            <w:gridSpan w:val="2"/>
            <w:tcBorders>
              <w:bottom w:val="nil"/>
            </w:tcBorders>
            <w:shd w:val="clear" w:color="auto" w:fill="767171" w:themeFill="background2" w:themeFillShade="80"/>
          </w:tcPr>
          <w:p w14:paraId="67A26F1D" w14:textId="4719E562" w:rsidR="00DC67CD" w:rsidRPr="00DC67CD" w:rsidRDefault="00DC67CD" w:rsidP="00DC67CD">
            <w:pPr>
              <w:jc w:val="center"/>
              <w:rPr>
                <w:rFonts w:ascii="Candara" w:hAnsi="Candara" w:cs="Arial"/>
                <w:b/>
                <w:bCs/>
              </w:rPr>
            </w:pPr>
            <w:r w:rsidRPr="00DC67CD">
              <w:rPr>
                <w:rFonts w:ascii="Candara" w:hAnsi="Candara" w:cs="Arial"/>
                <w:b/>
                <w:bCs/>
                <w:color w:val="FFFFFF" w:themeColor="background1"/>
              </w:rPr>
              <w:t>Directeur Délégué aux Formations Professionnelles et Technologiques (</w:t>
            </w:r>
            <w:proofErr w:type="spellStart"/>
            <w:r w:rsidRPr="00DC67CD">
              <w:rPr>
                <w:rFonts w:ascii="Candara" w:hAnsi="Candara" w:cs="Arial"/>
                <w:b/>
                <w:bCs/>
                <w:color w:val="FFFFFF" w:themeColor="background1"/>
              </w:rPr>
              <w:t>DDFPT</w:t>
            </w:r>
            <w:proofErr w:type="spellEnd"/>
            <w:r w:rsidRPr="00DC67CD">
              <w:rPr>
                <w:rFonts w:ascii="Candara" w:hAnsi="Candara" w:cs="Arial"/>
                <w:b/>
                <w:bCs/>
                <w:color w:val="FFFFFF" w:themeColor="background1"/>
              </w:rPr>
              <w:t>) :</w:t>
            </w:r>
          </w:p>
        </w:tc>
      </w:tr>
      <w:tr w:rsidR="00DC67CD" w14:paraId="4F812795" w14:textId="77777777" w:rsidTr="000B7954">
        <w:trPr>
          <w:trHeight w:val="454"/>
        </w:trPr>
        <w:tc>
          <w:tcPr>
            <w:tcW w:w="2689" w:type="dxa"/>
            <w:tcBorders>
              <w:top w:val="nil"/>
              <w:left w:val="nil"/>
              <w:bottom w:val="nil"/>
              <w:right w:val="nil"/>
            </w:tcBorders>
            <w:vAlign w:val="center"/>
          </w:tcPr>
          <w:p w14:paraId="1DC051D2" w14:textId="79F6CEB8" w:rsidR="00DC67CD" w:rsidRPr="007E4C38" w:rsidRDefault="00CC07B5" w:rsidP="007E4C38">
            <w:pPr>
              <w:pStyle w:val="TITRELIVRET"/>
              <w:pBdr>
                <w:top w:val="none" w:sz="0" w:space="0" w:color="auto"/>
                <w:left w:val="none" w:sz="0" w:space="0" w:color="auto"/>
                <w:bottom w:val="none" w:sz="0" w:space="0" w:color="auto"/>
                <w:right w:val="none" w:sz="0" w:space="0" w:color="auto"/>
              </w:pBdr>
              <w:jc w:val="right"/>
              <w:rPr>
                <w:rFonts w:ascii="Candara" w:eastAsia="Calibri" w:hAnsi="Candara" w:cs="Arial"/>
                <w:bCs/>
                <w:caps w:val="0"/>
                <w:noProof w:val="0"/>
                <w:sz w:val="22"/>
                <w:szCs w:val="22"/>
                <w:lang w:eastAsia="en-US"/>
              </w:rPr>
            </w:pPr>
            <w:r w:rsidRPr="007E4C38">
              <w:rPr>
                <w:rFonts w:ascii="Candara" w:eastAsia="Calibri" w:hAnsi="Candara" w:cs="Arial"/>
                <w:bCs/>
                <w:caps w:val="0"/>
                <w:noProof w:val="0"/>
                <w:sz w:val="22"/>
                <w:szCs w:val="22"/>
                <w:lang w:eastAsia="en-US"/>
              </w:rPr>
              <w:t xml:space="preserve">Nom </w:t>
            </w:r>
          </w:p>
        </w:tc>
        <w:tc>
          <w:tcPr>
            <w:tcW w:w="7767" w:type="dxa"/>
            <w:tcBorders>
              <w:top w:val="nil"/>
              <w:left w:val="nil"/>
              <w:bottom w:val="nil"/>
              <w:right w:val="nil"/>
            </w:tcBorders>
            <w:vAlign w:val="center"/>
          </w:tcPr>
          <w:p w14:paraId="760F9983" w14:textId="77777777" w:rsidR="00DC67CD" w:rsidRPr="00CC07B5" w:rsidRDefault="00DC67CD" w:rsidP="007E4C38">
            <w:pPr>
              <w:pStyle w:val="TITRELIVRET"/>
              <w:pBdr>
                <w:top w:val="none" w:sz="0" w:space="0" w:color="auto"/>
                <w:left w:val="none" w:sz="0" w:space="0" w:color="auto"/>
                <w:bottom w:val="none" w:sz="0" w:space="0" w:color="auto"/>
                <w:right w:val="none" w:sz="0" w:space="0" w:color="auto"/>
              </w:pBdr>
              <w:jc w:val="right"/>
              <w:rPr>
                <w:rFonts w:ascii="Candara" w:eastAsia="Calibri" w:hAnsi="Candara" w:cs="Arial"/>
                <w:b w:val="0"/>
                <w:caps w:val="0"/>
                <w:noProof w:val="0"/>
                <w:sz w:val="22"/>
                <w:szCs w:val="22"/>
                <w:lang w:eastAsia="en-US"/>
              </w:rPr>
            </w:pPr>
          </w:p>
        </w:tc>
      </w:tr>
      <w:tr w:rsidR="00DC67CD" w14:paraId="664F4C67" w14:textId="77777777" w:rsidTr="000B7954">
        <w:trPr>
          <w:trHeight w:val="454"/>
        </w:trPr>
        <w:tc>
          <w:tcPr>
            <w:tcW w:w="2689" w:type="dxa"/>
            <w:tcBorders>
              <w:top w:val="nil"/>
              <w:left w:val="nil"/>
              <w:bottom w:val="nil"/>
              <w:right w:val="nil"/>
            </w:tcBorders>
            <w:vAlign w:val="center"/>
          </w:tcPr>
          <w:p w14:paraId="28D855AC" w14:textId="1CC948C7" w:rsidR="00DC67CD" w:rsidRPr="007E4C38" w:rsidRDefault="00474989" w:rsidP="007E4C38">
            <w:pPr>
              <w:pStyle w:val="TITRELIVRET"/>
              <w:pBdr>
                <w:top w:val="none" w:sz="0" w:space="0" w:color="auto"/>
                <w:left w:val="none" w:sz="0" w:space="0" w:color="auto"/>
                <w:bottom w:val="none" w:sz="0" w:space="0" w:color="auto"/>
                <w:right w:val="none" w:sz="0" w:space="0" w:color="auto"/>
              </w:pBdr>
              <w:jc w:val="right"/>
              <w:rPr>
                <w:rFonts w:ascii="Candara" w:eastAsia="Calibri" w:hAnsi="Candara" w:cs="Arial"/>
                <w:bCs/>
                <w:caps w:val="0"/>
                <w:noProof w:val="0"/>
                <w:sz w:val="22"/>
                <w:szCs w:val="22"/>
                <w:lang w:eastAsia="en-US"/>
              </w:rPr>
            </w:pPr>
            <w:r w:rsidRPr="007E4C38">
              <w:rPr>
                <w:rFonts w:ascii="Candara" w:eastAsia="Calibri" w:hAnsi="Candara" w:cs="Arial"/>
                <w:bCs/>
                <w:caps w:val="0"/>
                <w:noProof w:val="0"/>
                <w:sz w:val="22"/>
                <w:szCs w:val="22"/>
                <w:lang w:eastAsia="en-US"/>
              </w:rPr>
              <w:t xml:space="preserve">Téléphone direct </w:t>
            </w:r>
          </w:p>
        </w:tc>
        <w:tc>
          <w:tcPr>
            <w:tcW w:w="7767" w:type="dxa"/>
            <w:tcBorders>
              <w:top w:val="nil"/>
              <w:left w:val="nil"/>
              <w:bottom w:val="nil"/>
              <w:right w:val="nil"/>
            </w:tcBorders>
            <w:vAlign w:val="center"/>
          </w:tcPr>
          <w:p w14:paraId="0E5B7976" w14:textId="77777777" w:rsidR="00DC67CD" w:rsidRPr="00CC07B5" w:rsidRDefault="00DC67CD" w:rsidP="007E4C38">
            <w:pPr>
              <w:pStyle w:val="TITRELIVRET"/>
              <w:pBdr>
                <w:top w:val="none" w:sz="0" w:space="0" w:color="auto"/>
                <w:left w:val="none" w:sz="0" w:space="0" w:color="auto"/>
                <w:bottom w:val="none" w:sz="0" w:space="0" w:color="auto"/>
                <w:right w:val="none" w:sz="0" w:space="0" w:color="auto"/>
              </w:pBdr>
              <w:jc w:val="right"/>
              <w:rPr>
                <w:rFonts w:ascii="Candara" w:eastAsia="Calibri" w:hAnsi="Candara" w:cs="Arial"/>
                <w:b w:val="0"/>
                <w:caps w:val="0"/>
                <w:noProof w:val="0"/>
                <w:sz w:val="22"/>
                <w:szCs w:val="22"/>
                <w:lang w:eastAsia="en-US"/>
              </w:rPr>
            </w:pPr>
          </w:p>
        </w:tc>
      </w:tr>
      <w:tr w:rsidR="00DC67CD" w14:paraId="0DF8F2B8" w14:textId="77777777" w:rsidTr="000B7954">
        <w:trPr>
          <w:trHeight w:val="454"/>
        </w:trPr>
        <w:tc>
          <w:tcPr>
            <w:tcW w:w="2689" w:type="dxa"/>
            <w:tcBorders>
              <w:top w:val="nil"/>
              <w:left w:val="nil"/>
              <w:bottom w:val="single" w:sz="4" w:space="0" w:color="auto"/>
              <w:right w:val="nil"/>
            </w:tcBorders>
            <w:vAlign w:val="center"/>
          </w:tcPr>
          <w:p w14:paraId="0B32EF87" w14:textId="6F4C1C10" w:rsidR="00DC67CD" w:rsidRPr="007E4C38" w:rsidRDefault="00474989" w:rsidP="007E4C38">
            <w:pPr>
              <w:pStyle w:val="TITRELIVRET"/>
              <w:pBdr>
                <w:top w:val="none" w:sz="0" w:space="0" w:color="auto"/>
                <w:left w:val="none" w:sz="0" w:space="0" w:color="auto"/>
                <w:bottom w:val="none" w:sz="0" w:space="0" w:color="auto"/>
                <w:right w:val="none" w:sz="0" w:space="0" w:color="auto"/>
              </w:pBdr>
              <w:jc w:val="right"/>
              <w:rPr>
                <w:rFonts w:ascii="Candara" w:eastAsia="Calibri" w:hAnsi="Candara" w:cs="Arial"/>
                <w:bCs/>
                <w:caps w:val="0"/>
                <w:noProof w:val="0"/>
                <w:sz w:val="22"/>
                <w:szCs w:val="22"/>
                <w:lang w:eastAsia="en-US"/>
              </w:rPr>
            </w:pPr>
            <w:r w:rsidRPr="007E4C38">
              <w:rPr>
                <w:rFonts w:ascii="Candara" w:eastAsia="Calibri" w:hAnsi="Candara" w:cs="Arial"/>
                <w:bCs/>
                <w:caps w:val="0"/>
                <w:noProof w:val="0"/>
                <w:sz w:val="22"/>
                <w:szCs w:val="22"/>
                <w:lang w:eastAsia="en-US"/>
              </w:rPr>
              <w:t xml:space="preserve">Mail </w:t>
            </w:r>
          </w:p>
        </w:tc>
        <w:tc>
          <w:tcPr>
            <w:tcW w:w="7767" w:type="dxa"/>
            <w:tcBorders>
              <w:top w:val="nil"/>
              <w:left w:val="nil"/>
              <w:bottom w:val="single" w:sz="4" w:space="0" w:color="auto"/>
              <w:right w:val="nil"/>
            </w:tcBorders>
            <w:vAlign w:val="center"/>
          </w:tcPr>
          <w:p w14:paraId="3C1BB4EE" w14:textId="77777777" w:rsidR="00DC67CD" w:rsidRPr="00CC07B5" w:rsidRDefault="00DC67CD" w:rsidP="007E4C38">
            <w:pPr>
              <w:pStyle w:val="TITRELIVRET"/>
              <w:pBdr>
                <w:top w:val="none" w:sz="0" w:space="0" w:color="auto"/>
                <w:left w:val="none" w:sz="0" w:space="0" w:color="auto"/>
                <w:bottom w:val="none" w:sz="0" w:space="0" w:color="auto"/>
                <w:right w:val="none" w:sz="0" w:space="0" w:color="auto"/>
              </w:pBdr>
              <w:jc w:val="right"/>
              <w:rPr>
                <w:rFonts w:ascii="Candara" w:eastAsia="Calibri" w:hAnsi="Candara" w:cs="Arial"/>
                <w:b w:val="0"/>
                <w:caps w:val="0"/>
                <w:noProof w:val="0"/>
                <w:sz w:val="22"/>
                <w:szCs w:val="22"/>
                <w:lang w:eastAsia="en-US"/>
              </w:rPr>
            </w:pPr>
          </w:p>
        </w:tc>
      </w:tr>
      <w:tr w:rsidR="00474989" w14:paraId="6F6C7949" w14:textId="77777777" w:rsidTr="006B53CA">
        <w:tc>
          <w:tcPr>
            <w:tcW w:w="10456" w:type="dxa"/>
            <w:gridSpan w:val="2"/>
            <w:tcBorders>
              <w:top w:val="single" w:sz="4" w:space="0" w:color="auto"/>
              <w:bottom w:val="single" w:sz="4" w:space="0" w:color="auto"/>
            </w:tcBorders>
            <w:shd w:val="clear" w:color="auto" w:fill="767171" w:themeFill="background2" w:themeFillShade="80"/>
          </w:tcPr>
          <w:p w14:paraId="44724922" w14:textId="03494BC2" w:rsidR="00474989" w:rsidRPr="00474989" w:rsidRDefault="00474989" w:rsidP="007B7139">
            <w:pPr>
              <w:pStyle w:val="TITRELIVRET"/>
              <w:pBdr>
                <w:top w:val="none" w:sz="0" w:space="0" w:color="auto"/>
                <w:left w:val="none" w:sz="0" w:space="0" w:color="auto"/>
                <w:bottom w:val="none" w:sz="0" w:space="0" w:color="auto"/>
                <w:right w:val="none" w:sz="0" w:space="0" w:color="auto"/>
              </w:pBdr>
              <w:rPr>
                <w:rFonts w:ascii="Candara" w:eastAsiaTheme="minorHAnsi" w:hAnsi="Candara" w:cs="Arial"/>
                <w:bCs/>
                <w:caps w:val="0"/>
                <w:noProof w:val="0"/>
                <w:color w:val="FFFFFF" w:themeColor="background1"/>
                <w:sz w:val="22"/>
                <w:szCs w:val="22"/>
                <w:lang w:eastAsia="en-US"/>
              </w:rPr>
            </w:pPr>
            <w:r w:rsidRPr="00474989">
              <w:rPr>
                <w:rFonts w:ascii="Candara" w:eastAsiaTheme="minorHAnsi" w:hAnsi="Candara" w:cs="Arial"/>
                <w:bCs/>
                <w:caps w:val="0"/>
                <w:noProof w:val="0"/>
                <w:color w:val="FFFFFF" w:themeColor="background1"/>
                <w:sz w:val="22"/>
                <w:szCs w:val="22"/>
                <w:lang w:eastAsia="en-US"/>
              </w:rPr>
              <w:t>Professeur</w:t>
            </w:r>
            <w:r w:rsidR="006B53CA">
              <w:rPr>
                <w:rFonts w:ascii="Candara" w:eastAsiaTheme="minorHAnsi" w:hAnsi="Candara" w:cs="Arial"/>
                <w:bCs/>
                <w:caps w:val="0"/>
                <w:noProof w:val="0"/>
                <w:color w:val="FFFFFF" w:themeColor="background1"/>
                <w:sz w:val="22"/>
                <w:szCs w:val="22"/>
                <w:lang w:eastAsia="en-US"/>
              </w:rPr>
              <w:t>(s)</w:t>
            </w:r>
            <w:r w:rsidRPr="00474989">
              <w:rPr>
                <w:rFonts w:ascii="Candara" w:eastAsiaTheme="minorHAnsi" w:hAnsi="Candara" w:cs="Arial"/>
                <w:bCs/>
                <w:caps w:val="0"/>
                <w:noProof w:val="0"/>
                <w:color w:val="FFFFFF" w:themeColor="background1"/>
                <w:sz w:val="22"/>
                <w:szCs w:val="22"/>
                <w:lang w:eastAsia="en-US"/>
              </w:rPr>
              <w:t xml:space="preserve"> référent</w:t>
            </w:r>
            <w:r w:rsidR="006B53CA">
              <w:rPr>
                <w:rFonts w:ascii="Candara" w:eastAsiaTheme="minorHAnsi" w:hAnsi="Candara" w:cs="Arial"/>
                <w:bCs/>
                <w:caps w:val="0"/>
                <w:noProof w:val="0"/>
                <w:color w:val="FFFFFF" w:themeColor="background1"/>
                <w:sz w:val="22"/>
                <w:szCs w:val="22"/>
                <w:lang w:eastAsia="en-US"/>
              </w:rPr>
              <w:t>(s)</w:t>
            </w:r>
            <w:r w:rsidRPr="00474989">
              <w:rPr>
                <w:rFonts w:ascii="Candara" w:eastAsiaTheme="minorHAnsi" w:hAnsi="Candara" w:cs="Arial"/>
                <w:bCs/>
                <w:caps w:val="0"/>
                <w:noProof w:val="0"/>
                <w:color w:val="FFFFFF" w:themeColor="background1"/>
                <w:sz w:val="22"/>
                <w:szCs w:val="22"/>
                <w:lang w:eastAsia="en-US"/>
              </w:rPr>
              <w:t xml:space="preserve"> </w:t>
            </w:r>
          </w:p>
        </w:tc>
      </w:tr>
      <w:tr w:rsidR="006B53CA" w14:paraId="262B5CFA" w14:textId="77777777" w:rsidTr="000B7954">
        <w:trPr>
          <w:trHeight w:val="454"/>
        </w:trPr>
        <w:tc>
          <w:tcPr>
            <w:tcW w:w="2689" w:type="dxa"/>
            <w:tcBorders>
              <w:bottom w:val="nil"/>
              <w:right w:val="nil"/>
            </w:tcBorders>
            <w:vAlign w:val="center"/>
          </w:tcPr>
          <w:p w14:paraId="2F75E0DA" w14:textId="18D683D3" w:rsidR="006B53CA" w:rsidRPr="007E4C38" w:rsidRDefault="006B53CA" w:rsidP="000B7954">
            <w:pPr>
              <w:pStyle w:val="TITRELIVRET"/>
              <w:pBdr>
                <w:top w:val="none" w:sz="0" w:space="0" w:color="auto"/>
                <w:left w:val="none" w:sz="0" w:space="0" w:color="auto"/>
                <w:bottom w:val="none" w:sz="0" w:space="0" w:color="auto"/>
                <w:right w:val="none" w:sz="0" w:space="0" w:color="auto"/>
              </w:pBdr>
              <w:jc w:val="right"/>
              <w:rPr>
                <w:rFonts w:ascii="Candara" w:eastAsia="Calibri" w:hAnsi="Candara" w:cs="Arial"/>
                <w:bCs/>
                <w:caps w:val="0"/>
                <w:noProof w:val="0"/>
                <w:sz w:val="22"/>
                <w:szCs w:val="22"/>
                <w:lang w:eastAsia="en-US"/>
              </w:rPr>
            </w:pPr>
            <w:r w:rsidRPr="007E4C38">
              <w:rPr>
                <w:rFonts w:ascii="Candara" w:eastAsia="Calibri" w:hAnsi="Candara" w:cs="Arial"/>
                <w:bCs/>
                <w:caps w:val="0"/>
                <w:noProof w:val="0"/>
                <w:sz w:val="22"/>
                <w:szCs w:val="22"/>
                <w:lang w:eastAsia="en-US"/>
              </w:rPr>
              <w:t xml:space="preserve">Nom </w:t>
            </w:r>
          </w:p>
        </w:tc>
        <w:tc>
          <w:tcPr>
            <w:tcW w:w="7767" w:type="dxa"/>
            <w:tcBorders>
              <w:left w:val="nil"/>
              <w:bottom w:val="nil"/>
            </w:tcBorders>
            <w:vAlign w:val="center"/>
          </w:tcPr>
          <w:p w14:paraId="583FE46F" w14:textId="77777777" w:rsidR="006B53CA" w:rsidRPr="00CC07B5" w:rsidRDefault="006B53CA" w:rsidP="000B7954">
            <w:pPr>
              <w:pStyle w:val="TITRELIVRET"/>
              <w:pBdr>
                <w:top w:val="none" w:sz="0" w:space="0" w:color="auto"/>
                <w:left w:val="none" w:sz="0" w:space="0" w:color="auto"/>
                <w:bottom w:val="none" w:sz="0" w:space="0" w:color="auto"/>
                <w:right w:val="none" w:sz="0" w:space="0" w:color="auto"/>
              </w:pBdr>
              <w:jc w:val="right"/>
              <w:rPr>
                <w:rFonts w:ascii="Candara" w:eastAsia="Calibri" w:hAnsi="Candara" w:cs="Arial"/>
                <w:b w:val="0"/>
                <w:caps w:val="0"/>
                <w:noProof w:val="0"/>
                <w:sz w:val="22"/>
                <w:szCs w:val="22"/>
                <w:lang w:eastAsia="en-US"/>
              </w:rPr>
            </w:pPr>
          </w:p>
        </w:tc>
      </w:tr>
      <w:tr w:rsidR="006B53CA" w14:paraId="2A3E2F18" w14:textId="77777777" w:rsidTr="000B7954">
        <w:trPr>
          <w:trHeight w:val="454"/>
        </w:trPr>
        <w:tc>
          <w:tcPr>
            <w:tcW w:w="2689" w:type="dxa"/>
            <w:tcBorders>
              <w:top w:val="nil"/>
              <w:bottom w:val="nil"/>
              <w:right w:val="nil"/>
            </w:tcBorders>
            <w:vAlign w:val="center"/>
          </w:tcPr>
          <w:p w14:paraId="689AB6D0" w14:textId="4456FE92" w:rsidR="006B53CA" w:rsidRPr="007E4C38" w:rsidRDefault="006B53CA" w:rsidP="000B7954">
            <w:pPr>
              <w:pStyle w:val="TITRELIVRET"/>
              <w:pBdr>
                <w:top w:val="none" w:sz="0" w:space="0" w:color="auto"/>
                <w:left w:val="none" w:sz="0" w:space="0" w:color="auto"/>
                <w:bottom w:val="none" w:sz="0" w:space="0" w:color="auto"/>
                <w:right w:val="none" w:sz="0" w:space="0" w:color="auto"/>
              </w:pBdr>
              <w:jc w:val="right"/>
              <w:rPr>
                <w:rFonts w:ascii="Candara" w:eastAsia="Calibri" w:hAnsi="Candara" w:cs="Arial"/>
                <w:bCs/>
                <w:caps w:val="0"/>
                <w:noProof w:val="0"/>
                <w:sz w:val="22"/>
                <w:szCs w:val="22"/>
                <w:lang w:eastAsia="en-US"/>
              </w:rPr>
            </w:pPr>
            <w:r w:rsidRPr="007E4C38">
              <w:rPr>
                <w:rFonts w:ascii="Candara" w:eastAsia="Calibri" w:hAnsi="Candara" w:cs="Arial"/>
                <w:bCs/>
                <w:caps w:val="0"/>
                <w:noProof w:val="0"/>
                <w:sz w:val="22"/>
                <w:szCs w:val="22"/>
                <w:lang w:eastAsia="en-US"/>
              </w:rPr>
              <w:t xml:space="preserve">Téléphone </w:t>
            </w:r>
          </w:p>
        </w:tc>
        <w:tc>
          <w:tcPr>
            <w:tcW w:w="7767" w:type="dxa"/>
            <w:tcBorders>
              <w:top w:val="nil"/>
              <w:left w:val="nil"/>
              <w:bottom w:val="nil"/>
            </w:tcBorders>
            <w:vAlign w:val="center"/>
          </w:tcPr>
          <w:p w14:paraId="12643B28" w14:textId="77777777" w:rsidR="006B53CA" w:rsidRPr="00CC07B5" w:rsidRDefault="006B53CA" w:rsidP="000B7954">
            <w:pPr>
              <w:pStyle w:val="TITRELIVRET"/>
              <w:pBdr>
                <w:top w:val="none" w:sz="0" w:space="0" w:color="auto"/>
                <w:left w:val="none" w:sz="0" w:space="0" w:color="auto"/>
                <w:bottom w:val="none" w:sz="0" w:space="0" w:color="auto"/>
                <w:right w:val="none" w:sz="0" w:space="0" w:color="auto"/>
              </w:pBdr>
              <w:jc w:val="right"/>
              <w:rPr>
                <w:rFonts w:ascii="Candara" w:eastAsia="Calibri" w:hAnsi="Candara" w:cs="Arial"/>
                <w:b w:val="0"/>
                <w:caps w:val="0"/>
                <w:noProof w:val="0"/>
                <w:sz w:val="22"/>
                <w:szCs w:val="22"/>
                <w:lang w:eastAsia="en-US"/>
              </w:rPr>
            </w:pPr>
          </w:p>
        </w:tc>
      </w:tr>
      <w:tr w:rsidR="006B53CA" w14:paraId="6BDE56C2" w14:textId="77777777" w:rsidTr="000B7954">
        <w:trPr>
          <w:trHeight w:val="454"/>
        </w:trPr>
        <w:tc>
          <w:tcPr>
            <w:tcW w:w="2689" w:type="dxa"/>
            <w:tcBorders>
              <w:top w:val="nil"/>
              <w:right w:val="nil"/>
            </w:tcBorders>
            <w:vAlign w:val="center"/>
          </w:tcPr>
          <w:p w14:paraId="2EA18316" w14:textId="2BFF7734" w:rsidR="006B53CA" w:rsidRPr="007E4C38" w:rsidRDefault="006B53CA" w:rsidP="000B7954">
            <w:pPr>
              <w:pStyle w:val="TITRELIVRET"/>
              <w:pBdr>
                <w:top w:val="none" w:sz="0" w:space="0" w:color="auto"/>
                <w:left w:val="none" w:sz="0" w:space="0" w:color="auto"/>
                <w:bottom w:val="none" w:sz="0" w:space="0" w:color="auto"/>
                <w:right w:val="none" w:sz="0" w:space="0" w:color="auto"/>
              </w:pBdr>
              <w:jc w:val="right"/>
              <w:rPr>
                <w:rFonts w:ascii="Candara" w:eastAsia="Calibri" w:hAnsi="Candara" w:cs="Arial"/>
                <w:bCs/>
                <w:caps w:val="0"/>
                <w:noProof w:val="0"/>
                <w:sz w:val="22"/>
                <w:szCs w:val="22"/>
                <w:lang w:eastAsia="en-US"/>
              </w:rPr>
            </w:pPr>
            <w:r w:rsidRPr="007E4C38">
              <w:rPr>
                <w:rFonts w:ascii="Candara" w:eastAsia="Calibri" w:hAnsi="Candara" w:cs="Arial"/>
                <w:bCs/>
                <w:caps w:val="0"/>
                <w:noProof w:val="0"/>
                <w:sz w:val="22"/>
                <w:szCs w:val="22"/>
                <w:lang w:eastAsia="en-US"/>
              </w:rPr>
              <w:t xml:space="preserve">Mail </w:t>
            </w:r>
          </w:p>
        </w:tc>
        <w:tc>
          <w:tcPr>
            <w:tcW w:w="7767" w:type="dxa"/>
            <w:tcBorders>
              <w:top w:val="nil"/>
              <w:left w:val="nil"/>
            </w:tcBorders>
            <w:vAlign w:val="center"/>
          </w:tcPr>
          <w:p w14:paraId="052EB4E5" w14:textId="77777777" w:rsidR="006B53CA" w:rsidRPr="00CC07B5" w:rsidRDefault="006B53CA" w:rsidP="000B7954">
            <w:pPr>
              <w:pStyle w:val="TITRELIVRET"/>
              <w:pBdr>
                <w:top w:val="none" w:sz="0" w:space="0" w:color="auto"/>
                <w:left w:val="none" w:sz="0" w:space="0" w:color="auto"/>
                <w:bottom w:val="none" w:sz="0" w:space="0" w:color="auto"/>
                <w:right w:val="none" w:sz="0" w:space="0" w:color="auto"/>
              </w:pBdr>
              <w:jc w:val="right"/>
              <w:rPr>
                <w:rFonts w:ascii="Candara" w:eastAsia="Calibri" w:hAnsi="Candara" w:cs="Arial"/>
                <w:b w:val="0"/>
                <w:caps w:val="0"/>
                <w:noProof w:val="0"/>
                <w:sz w:val="22"/>
                <w:szCs w:val="22"/>
                <w:lang w:eastAsia="en-US"/>
              </w:rPr>
            </w:pPr>
          </w:p>
        </w:tc>
      </w:tr>
      <w:tr w:rsidR="006B53CA" w14:paraId="346D7F06" w14:textId="77777777" w:rsidTr="007E4C38">
        <w:tc>
          <w:tcPr>
            <w:tcW w:w="10456" w:type="dxa"/>
            <w:gridSpan w:val="2"/>
            <w:tcBorders>
              <w:bottom w:val="single" w:sz="4" w:space="0" w:color="auto"/>
            </w:tcBorders>
            <w:shd w:val="clear" w:color="auto" w:fill="767171" w:themeFill="background2" w:themeFillShade="80"/>
          </w:tcPr>
          <w:p w14:paraId="58D3122F" w14:textId="0D61E7F7" w:rsidR="006B53CA" w:rsidRPr="006B53CA" w:rsidRDefault="006B53CA" w:rsidP="006B53CA">
            <w:pPr>
              <w:pStyle w:val="TITRELIVRET"/>
              <w:pBdr>
                <w:top w:val="none" w:sz="0" w:space="0" w:color="auto"/>
                <w:left w:val="none" w:sz="0" w:space="0" w:color="auto"/>
                <w:bottom w:val="none" w:sz="0" w:space="0" w:color="auto"/>
                <w:right w:val="none" w:sz="0" w:space="0" w:color="auto"/>
              </w:pBdr>
              <w:rPr>
                <w:rFonts w:ascii="Calibri" w:eastAsiaTheme="minorHAnsi" w:hAnsi="Calibri" w:cs="Calibri"/>
                <w:b w:val="0"/>
                <w:bCs/>
                <w:caps w:val="0"/>
                <w:noProof w:val="0"/>
                <w:sz w:val="22"/>
                <w:szCs w:val="22"/>
                <w:lang w:eastAsia="en-US"/>
              </w:rPr>
            </w:pPr>
            <w:r w:rsidRPr="006B53CA">
              <w:rPr>
                <w:rFonts w:ascii="Candara" w:eastAsiaTheme="minorHAnsi" w:hAnsi="Candara" w:cs="Arial"/>
                <w:bCs/>
                <w:caps w:val="0"/>
                <w:noProof w:val="0"/>
                <w:color w:val="FFFFFF" w:themeColor="background1"/>
                <w:sz w:val="22"/>
                <w:szCs w:val="22"/>
                <w:lang w:eastAsia="en-US"/>
              </w:rPr>
              <w:t>Professeur en charge des matières professionnelles</w:t>
            </w:r>
          </w:p>
        </w:tc>
      </w:tr>
      <w:tr w:rsidR="007E4C38" w14:paraId="02EC91C5" w14:textId="77777777" w:rsidTr="000B7954">
        <w:trPr>
          <w:trHeight w:val="454"/>
        </w:trPr>
        <w:tc>
          <w:tcPr>
            <w:tcW w:w="2689" w:type="dxa"/>
            <w:tcBorders>
              <w:bottom w:val="nil"/>
              <w:right w:val="nil"/>
            </w:tcBorders>
            <w:vAlign w:val="center"/>
          </w:tcPr>
          <w:p w14:paraId="67AEDCDF" w14:textId="0C3B8E5A" w:rsidR="007E4C38" w:rsidRPr="007E4C38" w:rsidRDefault="007E4C38" w:rsidP="000B7954">
            <w:pPr>
              <w:pStyle w:val="TITRELIVRET"/>
              <w:pBdr>
                <w:top w:val="none" w:sz="0" w:space="0" w:color="auto"/>
                <w:left w:val="none" w:sz="0" w:space="0" w:color="auto"/>
                <w:bottom w:val="none" w:sz="0" w:space="0" w:color="auto"/>
                <w:right w:val="none" w:sz="0" w:space="0" w:color="auto"/>
              </w:pBdr>
              <w:jc w:val="right"/>
              <w:rPr>
                <w:rFonts w:ascii="Candara" w:eastAsia="Calibri" w:hAnsi="Candara" w:cs="Arial"/>
                <w:bCs/>
                <w:caps w:val="0"/>
                <w:noProof w:val="0"/>
                <w:sz w:val="22"/>
                <w:szCs w:val="22"/>
                <w:lang w:eastAsia="en-US"/>
              </w:rPr>
            </w:pPr>
            <w:r w:rsidRPr="007E4C38">
              <w:rPr>
                <w:rFonts w:ascii="Candara" w:eastAsia="Calibri" w:hAnsi="Candara" w:cs="Arial"/>
                <w:bCs/>
                <w:caps w:val="0"/>
                <w:noProof w:val="0"/>
                <w:sz w:val="22"/>
                <w:szCs w:val="22"/>
                <w:lang w:eastAsia="en-US"/>
              </w:rPr>
              <w:t xml:space="preserve">Nom </w:t>
            </w:r>
          </w:p>
        </w:tc>
        <w:tc>
          <w:tcPr>
            <w:tcW w:w="7767" w:type="dxa"/>
            <w:tcBorders>
              <w:left w:val="nil"/>
              <w:bottom w:val="nil"/>
            </w:tcBorders>
            <w:vAlign w:val="center"/>
          </w:tcPr>
          <w:p w14:paraId="3A5C5318" w14:textId="77777777" w:rsidR="007E4C38" w:rsidRPr="00CC07B5" w:rsidRDefault="007E4C38" w:rsidP="000B7954">
            <w:pPr>
              <w:pStyle w:val="TITRELIVRET"/>
              <w:pBdr>
                <w:top w:val="none" w:sz="0" w:space="0" w:color="auto"/>
                <w:left w:val="none" w:sz="0" w:space="0" w:color="auto"/>
                <w:bottom w:val="none" w:sz="0" w:space="0" w:color="auto"/>
                <w:right w:val="none" w:sz="0" w:space="0" w:color="auto"/>
              </w:pBdr>
              <w:jc w:val="right"/>
              <w:rPr>
                <w:rFonts w:ascii="Candara" w:eastAsia="Calibri" w:hAnsi="Candara" w:cs="Arial"/>
                <w:b w:val="0"/>
                <w:caps w:val="0"/>
                <w:noProof w:val="0"/>
                <w:sz w:val="22"/>
                <w:szCs w:val="22"/>
                <w:lang w:eastAsia="en-US"/>
              </w:rPr>
            </w:pPr>
          </w:p>
        </w:tc>
      </w:tr>
      <w:tr w:rsidR="007E4C38" w14:paraId="2AA0754F" w14:textId="77777777" w:rsidTr="000B7954">
        <w:trPr>
          <w:trHeight w:val="454"/>
        </w:trPr>
        <w:tc>
          <w:tcPr>
            <w:tcW w:w="2689" w:type="dxa"/>
            <w:tcBorders>
              <w:top w:val="nil"/>
              <w:bottom w:val="nil"/>
              <w:right w:val="nil"/>
            </w:tcBorders>
            <w:vAlign w:val="center"/>
          </w:tcPr>
          <w:p w14:paraId="48A0E212" w14:textId="63D0D425" w:rsidR="007E4C38" w:rsidRPr="007E4C38" w:rsidRDefault="007E4C38" w:rsidP="000B7954">
            <w:pPr>
              <w:pStyle w:val="TITRELIVRET"/>
              <w:pBdr>
                <w:top w:val="none" w:sz="0" w:space="0" w:color="auto"/>
                <w:left w:val="none" w:sz="0" w:space="0" w:color="auto"/>
                <w:bottom w:val="none" w:sz="0" w:space="0" w:color="auto"/>
                <w:right w:val="none" w:sz="0" w:space="0" w:color="auto"/>
              </w:pBdr>
              <w:jc w:val="right"/>
              <w:rPr>
                <w:rFonts w:ascii="Candara" w:eastAsia="Calibri" w:hAnsi="Candara" w:cs="Arial"/>
                <w:bCs/>
                <w:caps w:val="0"/>
                <w:noProof w:val="0"/>
                <w:sz w:val="22"/>
                <w:szCs w:val="22"/>
                <w:lang w:eastAsia="en-US"/>
              </w:rPr>
            </w:pPr>
            <w:r w:rsidRPr="007E4C38">
              <w:rPr>
                <w:rFonts w:ascii="Candara" w:eastAsia="Calibri" w:hAnsi="Candara" w:cs="Arial"/>
                <w:bCs/>
                <w:caps w:val="0"/>
                <w:noProof w:val="0"/>
                <w:sz w:val="22"/>
                <w:szCs w:val="22"/>
                <w:lang w:eastAsia="en-US"/>
              </w:rPr>
              <w:t xml:space="preserve">Téléphone </w:t>
            </w:r>
          </w:p>
        </w:tc>
        <w:tc>
          <w:tcPr>
            <w:tcW w:w="7767" w:type="dxa"/>
            <w:tcBorders>
              <w:top w:val="nil"/>
              <w:left w:val="nil"/>
              <w:bottom w:val="nil"/>
            </w:tcBorders>
            <w:vAlign w:val="center"/>
          </w:tcPr>
          <w:p w14:paraId="5F0DAC86" w14:textId="77777777" w:rsidR="007E4C38" w:rsidRPr="00CC07B5" w:rsidRDefault="007E4C38" w:rsidP="000B7954">
            <w:pPr>
              <w:pStyle w:val="TITRELIVRET"/>
              <w:pBdr>
                <w:top w:val="none" w:sz="0" w:space="0" w:color="auto"/>
                <w:left w:val="none" w:sz="0" w:space="0" w:color="auto"/>
                <w:bottom w:val="none" w:sz="0" w:space="0" w:color="auto"/>
                <w:right w:val="none" w:sz="0" w:space="0" w:color="auto"/>
              </w:pBdr>
              <w:jc w:val="right"/>
              <w:rPr>
                <w:rFonts w:ascii="Candara" w:eastAsia="Calibri" w:hAnsi="Candara" w:cs="Arial"/>
                <w:b w:val="0"/>
                <w:caps w:val="0"/>
                <w:noProof w:val="0"/>
                <w:sz w:val="22"/>
                <w:szCs w:val="22"/>
                <w:lang w:eastAsia="en-US"/>
              </w:rPr>
            </w:pPr>
          </w:p>
        </w:tc>
      </w:tr>
      <w:tr w:rsidR="007E4C38" w14:paraId="61135565" w14:textId="77777777" w:rsidTr="000B7954">
        <w:trPr>
          <w:trHeight w:val="454"/>
        </w:trPr>
        <w:tc>
          <w:tcPr>
            <w:tcW w:w="2689" w:type="dxa"/>
            <w:tcBorders>
              <w:top w:val="nil"/>
              <w:right w:val="nil"/>
            </w:tcBorders>
            <w:vAlign w:val="center"/>
          </w:tcPr>
          <w:p w14:paraId="68C12F5D" w14:textId="5D676F89" w:rsidR="007E4C38" w:rsidRPr="007E4C38" w:rsidRDefault="007E4C38" w:rsidP="000B7954">
            <w:pPr>
              <w:pStyle w:val="TITRELIVRET"/>
              <w:pBdr>
                <w:top w:val="none" w:sz="0" w:space="0" w:color="auto"/>
                <w:left w:val="none" w:sz="0" w:space="0" w:color="auto"/>
                <w:bottom w:val="none" w:sz="0" w:space="0" w:color="auto"/>
                <w:right w:val="none" w:sz="0" w:space="0" w:color="auto"/>
              </w:pBdr>
              <w:jc w:val="right"/>
              <w:rPr>
                <w:rFonts w:ascii="Candara" w:eastAsia="Calibri" w:hAnsi="Candara" w:cs="Arial"/>
                <w:bCs/>
                <w:caps w:val="0"/>
                <w:noProof w:val="0"/>
                <w:sz w:val="22"/>
                <w:szCs w:val="22"/>
                <w:lang w:eastAsia="en-US"/>
              </w:rPr>
            </w:pPr>
            <w:r w:rsidRPr="007E4C38">
              <w:rPr>
                <w:rFonts w:ascii="Candara" w:eastAsia="Calibri" w:hAnsi="Candara" w:cs="Arial"/>
                <w:bCs/>
                <w:caps w:val="0"/>
                <w:noProof w:val="0"/>
                <w:sz w:val="22"/>
                <w:szCs w:val="22"/>
                <w:lang w:eastAsia="en-US"/>
              </w:rPr>
              <w:t xml:space="preserve">Mail </w:t>
            </w:r>
          </w:p>
        </w:tc>
        <w:tc>
          <w:tcPr>
            <w:tcW w:w="7767" w:type="dxa"/>
            <w:tcBorders>
              <w:top w:val="nil"/>
              <w:left w:val="nil"/>
            </w:tcBorders>
            <w:vAlign w:val="center"/>
          </w:tcPr>
          <w:p w14:paraId="5642F08E" w14:textId="77777777" w:rsidR="007E4C38" w:rsidRPr="00CC07B5" w:rsidRDefault="007E4C38" w:rsidP="000B7954">
            <w:pPr>
              <w:pStyle w:val="TITRELIVRET"/>
              <w:pBdr>
                <w:top w:val="none" w:sz="0" w:space="0" w:color="auto"/>
                <w:left w:val="none" w:sz="0" w:space="0" w:color="auto"/>
                <w:bottom w:val="none" w:sz="0" w:space="0" w:color="auto"/>
                <w:right w:val="none" w:sz="0" w:space="0" w:color="auto"/>
              </w:pBdr>
              <w:jc w:val="right"/>
              <w:rPr>
                <w:rFonts w:ascii="Candara" w:eastAsia="Calibri" w:hAnsi="Candara" w:cs="Arial"/>
                <w:b w:val="0"/>
                <w:caps w:val="0"/>
                <w:noProof w:val="0"/>
                <w:sz w:val="22"/>
                <w:szCs w:val="22"/>
                <w:lang w:eastAsia="en-US"/>
              </w:rPr>
            </w:pPr>
          </w:p>
        </w:tc>
      </w:tr>
    </w:tbl>
    <w:p w14:paraId="40D54C92" w14:textId="495DD8CE" w:rsidR="007B7139" w:rsidRPr="007B7139" w:rsidRDefault="007B7139" w:rsidP="007B7139">
      <w:pPr>
        <w:tabs>
          <w:tab w:val="left" w:pos="5670"/>
        </w:tabs>
        <w:rPr>
          <w:rFonts w:ascii="Candara" w:hAnsi="Candara" w:cs="Calibri"/>
        </w:rPr>
      </w:pPr>
    </w:p>
    <w:p w14:paraId="51E75574" w14:textId="77777777" w:rsidR="007B7139" w:rsidRPr="007B7139" w:rsidRDefault="007B7139" w:rsidP="007B7139">
      <w:pPr>
        <w:tabs>
          <w:tab w:val="left" w:pos="5670"/>
        </w:tabs>
        <w:jc w:val="center"/>
        <w:rPr>
          <w:rFonts w:ascii="Candara" w:hAnsi="Candara" w:cs="Calibri"/>
        </w:rPr>
      </w:pPr>
    </w:p>
    <w:tbl>
      <w:tblPr>
        <w:tblStyle w:val="TableauGrille5Fonc-Accentuation5"/>
        <w:tblW w:w="10313" w:type="dxa"/>
        <w:tblLook w:val="04A0" w:firstRow="1" w:lastRow="0" w:firstColumn="1" w:lastColumn="0" w:noHBand="0" w:noVBand="1"/>
      </w:tblPr>
      <w:tblGrid>
        <w:gridCol w:w="2127"/>
        <w:gridCol w:w="1985"/>
        <w:gridCol w:w="2268"/>
        <w:gridCol w:w="2053"/>
        <w:gridCol w:w="1880"/>
      </w:tblGrid>
      <w:tr w:rsidR="00F864D2" w:rsidRPr="007B7139" w14:paraId="605C3786" w14:textId="77777777" w:rsidTr="00F864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767171" w:themeFill="background2" w:themeFillShade="80"/>
            <w:vAlign w:val="center"/>
          </w:tcPr>
          <w:p w14:paraId="32C629DE" w14:textId="77777777" w:rsidR="007B7139" w:rsidRPr="00F864D2" w:rsidRDefault="007B7139" w:rsidP="00E17AC0">
            <w:pPr>
              <w:spacing w:line="276" w:lineRule="auto"/>
              <w:jc w:val="center"/>
              <w:rPr>
                <w:rFonts w:ascii="Candara" w:hAnsi="Candara" w:cs="Arial"/>
                <w14:shadow w14:blurRad="50800" w14:dist="38100" w14:dir="2700000" w14:sx="100000" w14:sy="100000" w14:kx="0" w14:ky="0" w14:algn="tl">
                  <w14:srgbClr w14:val="000000">
                    <w14:alpha w14:val="60000"/>
                  </w14:srgbClr>
                </w14:shadow>
              </w:rPr>
            </w:pPr>
          </w:p>
        </w:tc>
        <w:tc>
          <w:tcPr>
            <w:tcW w:w="1985" w:type="dxa"/>
            <w:shd w:val="clear" w:color="auto" w:fill="767171" w:themeFill="background2" w:themeFillShade="80"/>
            <w:vAlign w:val="center"/>
          </w:tcPr>
          <w:p w14:paraId="7741049C" w14:textId="77777777" w:rsidR="007B7139" w:rsidRPr="00F864D2" w:rsidRDefault="007B7139" w:rsidP="00E17AC0">
            <w:pPr>
              <w:spacing w:line="276" w:lineRule="auto"/>
              <w:jc w:val="center"/>
              <w:cnfStyle w:val="100000000000" w:firstRow="1" w:lastRow="0" w:firstColumn="0" w:lastColumn="0" w:oddVBand="0" w:evenVBand="0" w:oddHBand="0" w:evenHBand="0" w:firstRowFirstColumn="0" w:firstRowLastColumn="0" w:lastRowFirstColumn="0" w:lastRowLastColumn="0"/>
              <w:rPr>
                <w:rFonts w:ascii="Candara" w:hAnsi="Candara" w:cs="Arial"/>
                <w14:shadow w14:blurRad="50800" w14:dist="38100" w14:dir="2700000" w14:sx="100000" w14:sy="100000" w14:kx="0" w14:ky="0" w14:algn="tl">
                  <w14:srgbClr w14:val="000000">
                    <w14:alpha w14:val="60000"/>
                  </w14:srgbClr>
                </w14:shadow>
              </w:rPr>
            </w:pPr>
            <w:proofErr w:type="spellStart"/>
            <w:r w:rsidRPr="00F864D2">
              <w:rPr>
                <w:rFonts w:ascii="Candara" w:hAnsi="Candara" w:cs="Arial"/>
                <w14:shadow w14:blurRad="50800" w14:dist="38100" w14:dir="2700000" w14:sx="100000" w14:sy="100000" w14:kx="0" w14:ky="0" w14:algn="tl">
                  <w14:srgbClr w14:val="000000">
                    <w14:alpha w14:val="60000"/>
                  </w14:srgbClr>
                </w14:shadow>
              </w:rPr>
              <w:t>Emetteur</w:t>
            </w:r>
            <w:proofErr w:type="spellEnd"/>
          </w:p>
        </w:tc>
        <w:tc>
          <w:tcPr>
            <w:tcW w:w="2268" w:type="dxa"/>
            <w:shd w:val="clear" w:color="auto" w:fill="767171" w:themeFill="background2" w:themeFillShade="80"/>
            <w:vAlign w:val="center"/>
          </w:tcPr>
          <w:p w14:paraId="145AC225" w14:textId="77777777" w:rsidR="007B7139" w:rsidRPr="00F864D2" w:rsidRDefault="007B7139" w:rsidP="00E17AC0">
            <w:pPr>
              <w:spacing w:line="276" w:lineRule="auto"/>
              <w:jc w:val="center"/>
              <w:cnfStyle w:val="100000000000" w:firstRow="1" w:lastRow="0" w:firstColumn="0" w:lastColumn="0" w:oddVBand="0" w:evenVBand="0" w:oddHBand="0" w:evenHBand="0" w:firstRowFirstColumn="0" w:firstRowLastColumn="0" w:lastRowFirstColumn="0" w:lastRowLastColumn="0"/>
              <w:rPr>
                <w:rFonts w:ascii="Candara" w:hAnsi="Candara" w:cs="Arial"/>
                <w14:shadow w14:blurRad="50800" w14:dist="38100" w14:dir="2700000" w14:sx="100000" w14:sy="100000" w14:kx="0" w14:ky="0" w14:algn="tl">
                  <w14:srgbClr w14:val="000000">
                    <w14:alpha w14:val="60000"/>
                  </w14:srgbClr>
                </w14:shadow>
              </w:rPr>
            </w:pPr>
            <w:r w:rsidRPr="00F864D2">
              <w:rPr>
                <w:rFonts w:ascii="Candara" w:hAnsi="Candara" w:cs="Arial"/>
                <w14:shadow w14:blurRad="50800" w14:dist="38100" w14:dir="2700000" w14:sx="100000" w14:sy="100000" w14:kx="0" w14:ky="0" w14:algn="tl">
                  <w14:srgbClr w14:val="000000">
                    <w14:alpha w14:val="60000"/>
                  </w14:srgbClr>
                </w14:shadow>
              </w:rPr>
              <w:t>Contact</w:t>
            </w:r>
          </w:p>
        </w:tc>
        <w:tc>
          <w:tcPr>
            <w:tcW w:w="2053" w:type="dxa"/>
            <w:shd w:val="clear" w:color="auto" w:fill="767171" w:themeFill="background2" w:themeFillShade="80"/>
            <w:vAlign w:val="center"/>
          </w:tcPr>
          <w:p w14:paraId="78D6C773" w14:textId="77777777" w:rsidR="007B7139" w:rsidRPr="00F864D2" w:rsidRDefault="007B7139" w:rsidP="00E17AC0">
            <w:pPr>
              <w:spacing w:line="276" w:lineRule="auto"/>
              <w:jc w:val="center"/>
              <w:cnfStyle w:val="100000000000" w:firstRow="1" w:lastRow="0" w:firstColumn="0" w:lastColumn="0" w:oddVBand="0" w:evenVBand="0" w:oddHBand="0" w:evenHBand="0" w:firstRowFirstColumn="0" w:firstRowLastColumn="0" w:lastRowFirstColumn="0" w:lastRowLastColumn="0"/>
              <w:rPr>
                <w:rFonts w:ascii="Candara" w:hAnsi="Candara" w:cs="Arial"/>
                <w14:shadow w14:blurRad="50800" w14:dist="38100" w14:dir="2700000" w14:sx="100000" w14:sy="100000" w14:kx="0" w14:ky="0" w14:algn="tl">
                  <w14:srgbClr w14:val="000000">
                    <w14:alpha w14:val="60000"/>
                  </w14:srgbClr>
                </w14:shadow>
              </w:rPr>
            </w:pPr>
            <w:r w:rsidRPr="00F864D2">
              <w:rPr>
                <w:rFonts w:ascii="Candara" w:hAnsi="Candara" w:cs="Arial"/>
                <w14:shadow w14:blurRad="50800" w14:dist="38100" w14:dir="2700000" w14:sx="100000" w14:sy="100000" w14:kx="0" w14:ky="0" w14:algn="tl">
                  <w14:srgbClr w14:val="000000">
                    <w14:alpha w14:val="60000"/>
                  </w14:srgbClr>
                </w14:shadow>
              </w:rPr>
              <w:t>Procédure</w:t>
            </w:r>
          </w:p>
        </w:tc>
        <w:tc>
          <w:tcPr>
            <w:tcW w:w="1880" w:type="dxa"/>
            <w:shd w:val="clear" w:color="auto" w:fill="767171" w:themeFill="background2" w:themeFillShade="80"/>
            <w:vAlign w:val="center"/>
          </w:tcPr>
          <w:p w14:paraId="62AE87F4" w14:textId="77777777" w:rsidR="007B7139" w:rsidRPr="00F864D2" w:rsidRDefault="007B7139" w:rsidP="00E17AC0">
            <w:pPr>
              <w:spacing w:line="276" w:lineRule="auto"/>
              <w:jc w:val="center"/>
              <w:cnfStyle w:val="100000000000" w:firstRow="1" w:lastRow="0" w:firstColumn="0" w:lastColumn="0" w:oddVBand="0" w:evenVBand="0" w:oddHBand="0" w:evenHBand="0" w:firstRowFirstColumn="0" w:firstRowLastColumn="0" w:lastRowFirstColumn="0" w:lastRowLastColumn="0"/>
              <w:rPr>
                <w:rFonts w:ascii="Candara" w:hAnsi="Candara" w:cs="Arial"/>
                <w:b w:val="0"/>
                <w:bCs w:val="0"/>
                <w14:shadow w14:blurRad="50800" w14:dist="38100" w14:dir="2700000" w14:sx="100000" w14:sy="100000" w14:kx="0" w14:ky="0" w14:algn="tl">
                  <w14:srgbClr w14:val="000000">
                    <w14:alpha w14:val="60000"/>
                  </w14:srgbClr>
                </w14:shadow>
              </w:rPr>
            </w:pPr>
            <w:r w:rsidRPr="00F864D2">
              <w:rPr>
                <w:rFonts w:ascii="Candara" w:hAnsi="Candara" w:cs="Arial"/>
                <w14:shadow w14:blurRad="50800" w14:dist="38100" w14:dir="2700000" w14:sx="100000" w14:sy="100000" w14:kx="0" w14:ky="0" w14:algn="tl">
                  <w14:srgbClr w14:val="000000">
                    <w14:alpha w14:val="60000"/>
                  </w14:srgbClr>
                </w14:shadow>
              </w:rPr>
              <w:t>Documents</w:t>
            </w:r>
          </w:p>
          <w:p w14:paraId="5CA27B2C" w14:textId="77777777" w:rsidR="007B7139" w:rsidRPr="00F864D2" w:rsidRDefault="007B7139" w:rsidP="00E17AC0">
            <w:pPr>
              <w:spacing w:line="276" w:lineRule="auto"/>
              <w:jc w:val="center"/>
              <w:cnfStyle w:val="100000000000" w:firstRow="1" w:lastRow="0" w:firstColumn="0" w:lastColumn="0" w:oddVBand="0" w:evenVBand="0" w:oddHBand="0" w:evenHBand="0" w:firstRowFirstColumn="0" w:firstRowLastColumn="0" w:lastRowFirstColumn="0" w:lastRowLastColumn="0"/>
              <w:rPr>
                <w:rFonts w:ascii="Candara" w:hAnsi="Candara" w:cs="Arial"/>
                <w14:shadow w14:blurRad="50800" w14:dist="38100" w14:dir="2700000" w14:sx="100000" w14:sy="100000" w14:kx="0" w14:ky="0" w14:algn="tl">
                  <w14:srgbClr w14:val="000000">
                    <w14:alpha w14:val="60000"/>
                  </w14:srgbClr>
                </w14:shadow>
              </w:rPr>
            </w:pPr>
            <w:r w:rsidRPr="00F864D2">
              <w:rPr>
                <w:rFonts w:ascii="Candara" w:hAnsi="Candara" w:cs="Arial"/>
                <w14:shadow w14:blurRad="50800" w14:dist="38100" w14:dir="2700000" w14:sx="100000" w14:sy="100000" w14:kx="0" w14:ky="0" w14:algn="tl">
                  <w14:srgbClr w14:val="000000">
                    <w14:alpha w14:val="60000"/>
                  </w14:srgbClr>
                </w14:shadow>
              </w:rPr>
              <w:t>éventuels</w:t>
            </w:r>
          </w:p>
        </w:tc>
      </w:tr>
      <w:tr w:rsidR="00F864D2" w:rsidRPr="007B7139" w14:paraId="079292E5" w14:textId="77777777" w:rsidTr="005F29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F2F2F2" w:themeFill="background1" w:themeFillShade="F2"/>
            <w:vAlign w:val="center"/>
          </w:tcPr>
          <w:p w14:paraId="4CCB0923" w14:textId="77777777" w:rsidR="007B7139" w:rsidRPr="005F2925" w:rsidRDefault="007B7139" w:rsidP="00E17AC0">
            <w:pPr>
              <w:spacing w:after="200" w:line="276" w:lineRule="auto"/>
              <w:jc w:val="center"/>
              <w:rPr>
                <w:rFonts w:ascii="Candara" w:hAnsi="Candara" w:cs="Arial"/>
                <w:b w:val="0"/>
                <w:color w:val="000000" w:themeColor="text1"/>
                <w14:shadow w14:blurRad="50800" w14:dist="38100" w14:dir="2700000" w14:sx="100000" w14:sy="100000" w14:kx="0" w14:ky="0" w14:algn="tl">
                  <w14:srgbClr w14:val="000000">
                    <w14:alpha w14:val="60000"/>
                  </w14:srgbClr>
                </w14:shadow>
              </w:rPr>
            </w:pPr>
            <w:r w:rsidRPr="005F2925">
              <w:rPr>
                <w:rFonts w:ascii="Candara" w:hAnsi="Candara" w:cs="Arial"/>
                <w:color w:val="000000" w:themeColor="text1"/>
                <w14:shadow w14:blurRad="50800" w14:dist="38100" w14:dir="2700000" w14:sx="100000" w14:sy="100000" w14:kx="0" w14:ky="0" w14:algn="tl">
                  <w14:srgbClr w14:val="000000">
                    <w14:alpha w14:val="60000"/>
                  </w14:srgbClr>
                </w14:shadow>
              </w:rPr>
              <w:t>Absence ou retard</w:t>
            </w:r>
          </w:p>
        </w:tc>
        <w:tc>
          <w:tcPr>
            <w:tcW w:w="1985" w:type="dxa"/>
            <w:shd w:val="clear" w:color="auto" w:fill="F2F2F2" w:themeFill="background1" w:themeFillShade="F2"/>
            <w:vAlign w:val="center"/>
          </w:tcPr>
          <w:p w14:paraId="242A6E6A" w14:textId="77777777" w:rsidR="007B7139" w:rsidRPr="007B7139" w:rsidRDefault="007B7139" w:rsidP="00E17AC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s="Arial"/>
              </w:rPr>
            </w:pPr>
            <w:r w:rsidRPr="007B7139">
              <w:rPr>
                <w:rFonts w:ascii="Candara" w:hAnsi="Candara" w:cs="Arial"/>
              </w:rPr>
              <w:t>Élève</w:t>
            </w:r>
          </w:p>
        </w:tc>
        <w:tc>
          <w:tcPr>
            <w:tcW w:w="2268" w:type="dxa"/>
            <w:shd w:val="clear" w:color="auto" w:fill="F2F2F2" w:themeFill="background1" w:themeFillShade="F2"/>
            <w:vAlign w:val="center"/>
          </w:tcPr>
          <w:p w14:paraId="0ADAA52A" w14:textId="77777777" w:rsidR="007B7139" w:rsidRPr="007B7139" w:rsidRDefault="007B7139" w:rsidP="00E17AC0">
            <w:pPr>
              <w:jc w:val="center"/>
              <w:cnfStyle w:val="000000100000" w:firstRow="0" w:lastRow="0" w:firstColumn="0" w:lastColumn="0" w:oddVBand="0" w:evenVBand="0" w:oddHBand="1" w:evenHBand="0" w:firstRowFirstColumn="0" w:firstRowLastColumn="0" w:lastRowFirstColumn="0" w:lastRowLastColumn="0"/>
              <w:rPr>
                <w:rFonts w:ascii="Candara" w:hAnsi="Candara" w:cs="Arial"/>
              </w:rPr>
            </w:pPr>
            <w:r w:rsidRPr="007B7139">
              <w:rPr>
                <w:rFonts w:ascii="Candara" w:hAnsi="Candara" w:cs="Arial"/>
              </w:rPr>
              <w:t>Tuteur</w:t>
            </w:r>
          </w:p>
          <w:p w14:paraId="00FEE8C5" w14:textId="77777777" w:rsidR="007B7139" w:rsidRPr="007B7139" w:rsidRDefault="007B7139" w:rsidP="00E17AC0">
            <w:pPr>
              <w:jc w:val="center"/>
              <w:cnfStyle w:val="000000100000" w:firstRow="0" w:lastRow="0" w:firstColumn="0" w:lastColumn="0" w:oddVBand="0" w:evenVBand="0" w:oddHBand="1" w:evenHBand="0" w:firstRowFirstColumn="0" w:firstRowLastColumn="0" w:lastRowFirstColumn="0" w:lastRowLastColumn="0"/>
              <w:rPr>
                <w:rFonts w:ascii="Candara" w:hAnsi="Candara" w:cs="Arial"/>
                <w:b/>
                <w:bCs/>
              </w:rPr>
            </w:pPr>
            <w:r w:rsidRPr="007B7139">
              <w:rPr>
                <w:rFonts w:ascii="Candara" w:hAnsi="Candara" w:cs="Arial"/>
                <w:b/>
                <w:bCs/>
              </w:rPr>
              <w:t>+</w:t>
            </w:r>
          </w:p>
          <w:p w14:paraId="4E347CFF" w14:textId="77777777" w:rsidR="007B7139" w:rsidRPr="007B7139" w:rsidRDefault="007B7139" w:rsidP="00E17AC0">
            <w:pPr>
              <w:jc w:val="center"/>
              <w:cnfStyle w:val="000000100000" w:firstRow="0" w:lastRow="0" w:firstColumn="0" w:lastColumn="0" w:oddVBand="0" w:evenVBand="0" w:oddHBand="1" w:evenHBand="0" w:firstRowFirstColumn="0" w:firstRowLastColumn="0" w:lastRowFirstColumn="0" w:lastRowLastColumn="0"/>
              <w:rPr>
                <w:rFonts w:ascii="Candara" w:hAnsi="Candara" w:cs="Arial"/>
              </w:rPr>
            </w:pPr>
            <w:r w:rsidRPr="007B7139">
              <w:rPr>
                <w:rFonts w:ascii="Candara" w:hAnsi="Candara" w:cs="Arial"/>
              </w:rPr>
              <w:t xml:space="preserve">Directeur Délégué aux Formations Professionnelles </w:t>
            </w:r>
          </w:p>
          <w:p w14:paraId="4EAC1BA7" w14:textId="77777777" w:rsidR="007B7139" w:rsidRPr="007B7139" w:rsidRDefault="007B7139" w:rsidP="00E17AC0">
            <w:pPr>
              <w:jc w:val="center"/>
              <w:cnfStyle w:val="000000100000" w:firstRow="0" w:lastRow="0" w:firstColumn="0" w:lastColumn="0" w:oddVBand="0" w:evenVBand="0" w:oddHBand="1" w:evenHBand="0" w:firstRowFirstColumn="0" w:firstRowLastColumn="0" w:lastRowFirstColumn="0" w:lastRowLastColumn="0"/>
              <w:rPr>
                <w:rFonts w:ascii="Candara" w:hAnsi="Candara" w:cs="Arial"/>
              </w:rPr>
            </w:pPr>
            <w:r w:rsidRPr="007B7139">
              <w:rPr>
                <w:rFonts w:ascii="Candara" w:hAnsi="Candara" w:cs="Arial"/>
              </w:rPr>
              <w:t>et Technologiques</w:t>
            </w:r>
          </w:p>
          <w:p w14:paraId="3BADB2E1" w14:textId="77777777" w:rsidR="007B7139" w:rsidRPr="007B7139" w:rsidRDefault="007B7139" w:rsidP="00E17AC0">
            <w:pPr>
              <w:jc w:val="center"/>
              <w:cnfStyle w:val="000000100000" w:firstRow="0" w:lastRow="0" w:firstColumn="0" w:lastColumn="0" w:oddVBand="0" w:evenVBand="0" w:oddHBand="1" w:evenHBand="0" w:firstRowFirstColumn="0" w:firstRowLastColumn="0" w:lastRowFirstColumn="0" w:lastRowLastColumn="0"/>
              <w:rPr>
                <w:rFonts w:ascii="Candara" w:hAnsi="Candara" w:cs="Arial"/>
              </w:rPr>
            </w:pPr>
            <w:r w:rsidRPr="007B7139">
              <w:rPr>
                <w:rFonts w:ascii="Candara" w:hAnsi="Candara" w:cs="Arial"/>
              </w:rPr>
              <w:t>(</w:t>
            </w:r>
            <w:proofErr w:type="spellStart"/>
            <w:r w:rsidRPr="007B7139">
              <w:rPr>
                <w:rFonts w:ascii="Candara" w:hAnsi="Candara" w:cs="Arial"/>
              </w:rPr>
              <w:t>DDFPT</w:t>
            </w:r>
            <w:proofErr w:type="spellEnd"/>
            <w:r w:rsidRPr="007B7139">
              <w:rPr>
                <w:rFonts w:ascii="Candara" w:hAnsi="Candara" w:cs="Arial"/>
              </w:rPr>
              <w:t>)</w:t>
            </w:r>
          </w:p>
        </w:tc>
        <w:tc>
          <w:tcPr>
            <w:tcW w:w="2053" w:type="dxa"/>
            <w:shd w:val="clear" w:color="auto" w:fill="F2F2F2" w:themeFill="background1" w:themeFillShade="F2"/>
            <w:vAlign w:val="center"/>
          </w:tcPr>
          <w:p w14:paraId="11B43A15" w14:textId="77777777" w:rsidR="007B7139" w:rsidRPr="007B7139" w:rsidRDefault="007B7139" w:rsidP="00E17AC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s="Arial"/>
              </w:rPr>
            </w:pPr>
            <w:r w:rsidRPr="007B7139">
              <w:rPr>
                <w:rFonts w:ascii="Candara" w:hAnsi="Candara" w:cs="Arial"/>
              </w:rPr>
              <w:t>Dès la 1</w:t>
            </w:r>
            <w:r w:rsidRPr="007B7139">
              <w:rPr>
                <w:rFonts w:ascii="Candara" w:hAnsi="Candara" w:cs="Arial"/>
                <w:vertAlign w:val="superscript"/>
              </w:rPr>
              <w:t>ère</w:t>
            </w:r>
            <w:r w:rsidRPr="007B7139">
              <w:rPr>
                <w:rFonts w:ascii="Candara" w:hAnsi="Candara" w:cs="Arial"/>
              </w:rPr>
              <w:t xml:space="preserve"> absence ou retard</w:t>
            </w:r>
          </w:p>
        </w:tc>
        <w:tc>
          <w:tcPr>
            <w:tcW w:w="1880" w:type="dxa"/>
            <w:shd w:val="clear" w:color="auto" w:fill="F2F2F2" w:themeFill="background1" w:themeFillShade="F2"/>
            <w:vAlign w:val="center"/>
          </w:tcPr>
          <w:p w14:paraId="4A24F106" w14:textId="77777777" w:rsidR="007B7139" w:rsidRPr="007B7139" w:rsidRDefault="007B7139" w:rsidP="00E17AC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s="Arial"/>
              </w:rPr>
            </w:pPr>
            <w:r w:rsidRPr="007B7139">
              <w:rPr>
                <w:rFonts w:ascii="Candara" w:hAnsi="Candara" w:cs="Arial"/>
              </w:rPr>
              <w:t xml:space="preserve">Justificatif </w:t>
            </w:r>
          </w:p>
          <w:p w14:paraId="063F5244" w14:textId="77777777" w:rsidR="007B7139" w:rsidRPr="007B7139" w:rsidRDefault="007B7139" w:rsidP="00E17AC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s="Arial"/>
              </w:rPr>
            </w:pPr>
            <w:r w:rsidRPr="007B7139">
              <w:rPr>
                <w:rFonts w:ascii="Candara" w:hAnsi="Candara" w:cs="Arial"/>
              </w:rPr>
              <w:t>des parents</w:t>
            </w:r>
          </w:p>
          <w:p w14:paraId="4643C16F" w14:textId="77777777" w:rsidR="007B7139" w:rsidRPr="007B7139" w:rsidRDefault="007B7139" w:rsidP="00E17AC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s="Arial"/>
              </w:rPr>
            </w:pPr>
            <w:r w:rsidRPr="007B7139">
              <w:rPr>
                <w:rFonts w:ascii="Candara" w:hAnsi="Candara" w:cs="Arial"/>
              </w:rPr>
              <w:t>ou</w:t>
            </w:r>
          </w:p>
          <w:p w14:paraId="3060AB26" w14:textId="77777777" w:rsidR="007B7139" w:rsidRPr="007B7139" w:rsidRDefault="007B7139" w:rsidP="00E17AC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s="Arial"/>
              </w:rPr>
            </w:pPr>
            <w:r w:rsidRPr="007B7139">
              <w:rPr>
                <w:rFonts w:ascii="Candara" w:hAnsi="Candara" w:cs="Arial"/>
              </w:rPr>
              <w:t>Certificat médical le cas échéant</w:t>
            </w:r>
          </w:p>
        </w:tc>
      </w:tr>
      <w:tr w:rsidR="00F864D2" w:rsidRPr="007B7139" w14:paraId="4B0F1EB2" w14:textId="77777777" w:rsidTr="005F2925">
        <w:tc>
          <w:tcPr>
            <w:cnfStyle w:val="001000000000" w:firstRow="0" w:lastRow="0" w:firstColumn="1" w:lastColumn="0" w:oddVBand="0" w:evenVBand="0" w:oddHBand="0" w:evenHBand="0" w:firstRowFirstColumn="0" w:firstRowLastColumn="0" w:lastRowFirstColumn="0" w:lastRowLastColumn="0"/>
            <w:tcW w:w="2127" w:type="dxa"/>
            <w:shd w:val="clear" w:color="auto" w:fill="FFFFFF" w:themeFill="background1"/>
            <w:vAlign w:val="center"/>
          </w:tcPr>
          <w:p w14:paraId="1D1A169D" w14:textId="77777777" w:rsidR="007B7139" w:rsidRPr="005F2925" w:rsidRDefault="007B7139" w:rsidP="00E17AC0">
            <w:pPr>
              <w:spacing w:after="200" w:line="276" w:lineRule="auto"/>
              <w:jc w:val="center"/>
              <w:rPr>
                <w:rFonts w:ascii="Candara" w:hAnsi="Candara" w:cs="Arial"/>
                <w:b w:val="0"/>
                <w:color w:val="000000" w:themeColor="text1"/>
                <w14:shadow w14:blurRad="50800" w14:dist="38100" w14:dir="2700000" w14:sx="100000" w14:sy="100000" w14:kx="0" w14:ky="0" w14:algn="tl">
                  <w14:srgbClr w14:val="000000">
                    <w14:alpha w14:val="60000"/>
                  </w14:srgbClr>
                </w14:shadow>
              </w:rPr>
            </w:pPr>
            <w:r w:rsidRPr="005F2925">
              <w:rPr>
                <w:rFonts w:ascii="Candara" w:hAnsi="Candara" w:cs="Arial"/>
                <w:color w:val="000000" w:themeColor="text1"/>
                <w14:shadow w14:blurRad="50800" w14:dist="38100" w14:dir="2700000" w14:sx="100000" w14:sy="100000" w14:kx="0" w14:ky="0" w14:algn="tl">
                  <w14:srgbClr w14:val="000000">
                    <w14:alpha w14:val="60000"/>
                  </w14:srgbClr>
                </w14:shadow>
              </w:rPr>
              <w:t>Accident</w:t>
            </w:r>
          </w:p>
        </w:tc>
        <w:tc>
          <w:tcPr>
            <w:tcW w:w="1985" w:type="dxa"/>
            <w:shd w:val="clear" w:color="auto" w:fill="FFFFFF" w:themeFill="background1"/>
            <w:vAlign w:val="center"/>
          </w:tcPr>
          <w:p w14:paraId="0CE23A16" w14:textId="77777777" w:rsidR="007B7139" w:rsidRPr="007B7139" w:rsidRDefault="007B7139" w:rsidP="00E17AC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s="Arial"/>
              </w:rPr>
            </w:pPr>
            <w:r w:rsidRPr="007B7139">
              <w:rPr>
                <w:rFonts w:ascii="Candara" w:hAnsi="Candara" w:cs="Arial"/>
              </w:rPr>
              <w:t>Tuteur</w:t>
            </w:r>
          </w:p>
        </w:tc>
        <w:tc>
          <w:tcPr>
            <w:tcW w:w="2268" w:type="dxa"/>
            <w:shd w:val="clear" w:color="auto" w:fill="FFFFFF" w:themeFill="background1"/>
            <w:vAlign w:val="center"/>
          </w:tcPr>
          <w:p w14:paraId="5DDB288B" w14:textId="77777777" w:rsidR="007B7139" w:rsidRPr="007B7139" w:rsidRDefault="007B7139" w:rsidP="00E17AC0">
            <w:pPr>
              <w:jc w:val="center"/>
              <w:cnfStyle w:val="000000000000" w:firstRow="0" w:lastRow="0" w:firstColumn="0" w:lastColumn="0" w:oddVBand="0" w:evenVBand="0" w:oddHBand="0" w:evenHBand="0" w:firstRowFirstColumn="0" w:firstRowLastColumn="0" w:lastRowFirstColumn="0" w:lastRowLastColumn="0"/>
              <w:rPr>
                <w:rFonts w:ascii="Candara" w:hAnsi="Candara" w:cs="Arial"/>
              </w:rPr>
            </w:pPr>
            <w:r w:rsidRPr="007B7139">
              <w:rPr>
                <w:rFonts w:ascii="Candara" w:hAnsi="Candara" w:cs="Arial"/>
              </w:rPr>
              <w:t>Proviseur</w:t>
            </w:r>
          </w:p>
          <w:p w14:paraId="3BAF526F" w14:textId="77777777" w:rsidR="007B7139" w:rsidRPr="007B7139" w:rsidRDefault="007B7139" w:rsidP="00E17AC0">
            <w:pPr>
              <w:jc w:val="center"/>
              <w:cnfStyle w:val="000000000000" w:firstRow="0" w:lastRow="0" w:firstColumn="0" w:lastColumn="0" w:oddVBand="0" w:evenVBand="0" w:oddHBand="0" w:evenHBand="0" w:firstRowFirstColumn="0" w:firstRowLastColumn="0" w:lastRowFirstColumn="0" w:lastRowLastColumn="0"/>
              <w:rPr>
                <w:rFonts w:ascii="Candara" w:hAnsi="Candara" w:cs="Arial"/>
                <w:b/>
                <w:bCs/>
              </w:rPr>
            </w:pPr>
            <w:r w:rsidRPr="007B7139">
              <w:rPr>
                <w:rFonts w:ascii="Candara" w:hAnsi="Candara" w:cs="Arial"/>
                <w:b/>
                <w:bCs/>
              </w:rPr>
              <w:t>+</w:t>
            </w:r>
          </w:p>
          <w:p w14:paraId="4FFA426B" w14:textId="77777777" w:rsidR="007B7139" w:rsidRPr="007B7139" w:rsidRDefault="007B7139" w:rsidP="00E17AC0">
            <w:pPr>
              <w:jc w:val="center"/>
              <w:cnfStyle w:val="000000000000" w:firstRow="0" w:lastRow="0" w:firstColumn="0" w:lastColumn="0" w:oddVBand="0" w:evenVBand="0" w:oddHBand="0" w:evenHBand="0" w:firstRowFirstColumn="0" w:firstRowLastColumn="0" w:lastRowFirstColumn="0" w:lastRowLastColumn="0"/>
              <w:rPr>
                <w:rFonts w:ascii="Candara" w:hAnsi="Candara" w:cs="Arial"/>
              </w:rPr>
            </w:pPr>
            <w:r w:rsidRPr="007B7139">
              <w:rPr>
                <w:rFonts w:ascii="Candara" w:hAnsi="Candara" w:cs="Arial"/>
              </w:rPr>
              <w:t xml:space="preserve">Directeur Délégué aux Formations Professionnelles </w:t>
            </w:r>
          </w:p>
          <w:p w14:paraId="4ED2D165" w14:textId="77777777" w:rsidR="007B7139" w:rsidRPr="007B7139" w:rsidRDefault="007B7139" w:rsidP="00E17AC0">
            <w:pPr>
              <w:jc w:val="center"/>
              <w:cnfStyle w:val="000000000000" w:firstRow="0" w:lastRow="0" w:firstColumn="0" w:lastColumn="0" w:oddVBand="0" w:evenVBand="0" w:oddHBand="0" w:evenHBand="0" w:firstRowFirstColumn="0" w:firstRowLastColumn="0" w:lastRowFirstColumn="0" w:lastRowLastColumn="0"/>
              <w:rPr>
                <w:rFonts w:ascii="Candara" w:hAnsi="Candara" w:cs="Arial"/>
              </w:rPr>
            </w:pPr>
            <w:r w:rsidRPr="007B7139">
              <w:rPr>
                <w:rFonts w:ascii="Candara" w:hAnsi="Candara" w:cs="Arial"/>
              </w:rPr>
              <w:t>et Technologiques</w:t>
            </w:r>
          </w:p>
          <w:p w14:paraId="08B7F752" w14:textId="77777777" w:rsidR="007B7139" w:rsidRPr="007B7139" w:rsidRDefault="007B7139" w:rsidP="00E17AC0">
            <w:pPr>
              <w:jc w:val="center"/>
              <w:cnfStyle w:val="000000000000" w:firstRow="0" w:lastRow="0" w:firstColumn="0" w:lastColumn="0" w:oddVBand="0" w:evenVBand="0" w:oddHBand="0" w:evenHBand="0" w:firstRowFirstColumn="0" w:firstRowLastColumn="0" w:lastRowFirstColumn="0" w:lastRowLastColumn="0"/>
              <w:rPr>
                <w:rFonts w:ascii="Candara" w:hAnsi="Candara" w:cs="Arial"/>
              </w:rPr>
            </w:pPr>
            <w:r w:rsidRPr="007B7139">
              <w:rPr>
                <w:rFonts w:ascii="Candara" w:hAnsi="Candara" w:cs="Arial"/>
              </w:rPr>
              <w:t>(</w:t>
            </w:r>
            <w:proofErr w:type="spellStart"/>
            <w:r w:rsidRPr="007B7139">
              <w:rPr>
                <w:rFonts w:ascii="Candara" w:hAnsi="Candara" w:cs="Arial"/>
              </w:rPr>
              <w:t>DDFPT</w:t>
            </w:r>
            <w:proofErr w:type="spellEnd"/>
            <w:r w:rsidRPr="007B7139">
              <w:rPr>
                <w:rFonts w:ascii="Candara" w:hAnsi="Candara" w:cs="Arial"/>
              </w:rPr>
              <w:t>)</w:t>
            </w:r>
          </w:p>
        </w:tc>
        <w:tc>
          <w:tcPr>
            <w:tcW w:w="2053" w:type="dxa"/>
            <w:shd w:val="clear" w:color="auto" w:fill="FFFFFF" w:themeFill="background1"/>
            <w:vAlign w:val="center"/>
          </w:tcPr>
          <w:p w14:paraId="1497C049" w14:textId="77777777" w:rsidR="007B7139" w:rsidRPr="007B7139" w:rsidRDefault="007B7139" w:rsidP="00E17AC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s="Arial"/>
              </w:rPr>
            </w:pPr>
            <w:r w:rsidRPr="007B7139">
              <w:rPr>
                <w:rFonts w:ascii="Candara" w:hAnsi="Candara" w:cs="Arial"/>
              </w:rPr>
              <w:t>Immédiatement</w:t>
            </w:r>
          </w:p>
        </w:tc>
        <w:tc>
          <w:tcPr>
            <w:tcW w:w="1880" w:type="dxa"/>
            <w:shd w:val="clear" w:color="auto" w:fill="FFFFFF" w:themeFill="background1"/>
            <w:vAlign w:val="center"/>
          </w:tcPr>
          <w:p w14:paraId="1CB86C8A" w14:textId="77777777" w:rsidR="007B7139" w:rsidRPr="007B7139" w:rsidRDefault="007B7139" w:rsidP="00E17AC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s="Arial"/>
              </w:rPr>
            </w:pPr>
            <w:r w:rsidRPr="007B7139">
              <w:rPr>
                <w:rFonts w:ascii="Candara" w:hAnsi="Candara" w:cs="Arial"/>
              </w:rPr>
              <w:t>Déclaration d’accident</w:t>
            </w:r>
          </w:p>
          <w:p w14:paraId="6A28B090" w14:textId="77777777" w:rsidR="007B7139" w:rsidRPr="007B7139" w:rsidRDefault="007B7139" w:rsidP="00E17AC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s="Arial"/>
              </w:rPr>
            </w:pPr>
            <w:r w:rsidRPr="007B7139">
              <w:rPr>
                <w:rFonts w:ascii="Candara" w:hAnsi="Candara" w:cs="Arial"/>
              </w:rPr>
              <w:t xml:space="preserve">sous 48 h </w:t>
            </w:r>
          </w:p>
          <w:p w14:paraId="360A7AA0" w14:textId="77777777" w:rsidR="007B7139" w:rsidRPr="007B7139" w:rsidRDefault="007B7139" w:rsidP="00E17AC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ndara" w:hAnsi="Candara" w:cs="Arial"/>
              </w:rPr>
            </w:pPr>
            <w:r w:rsidRPr="007B7139">
              <w:rPr>
                <w:rFonts w:ascii="Candara" w:hAnsi="Candara" w:cs="Arial"/>
              </w:rPr>
              <w:t>au proviseur</w:t>
            </w:r>
          </w:p>
        </w:tc>
      </w:tr>
      <w:tr w:rsidR="00F864D2" w:rsidRPr="007B7139" w14:paraId="2AEC159B" w14:textId="77777777" w:rsidTr="005F29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F2F2F2" w:themeFill="background1" w:themeFillShade="F2"/>
            <w:vAlign w:val="center"/>
          </w:tcPr>
          <w:p w14:paraId="1E1972F3" w14:textId="77777777" w:rsidR="007B7139" w:rsidRPr="005F2925" w:rsidRDefault="007B7139" w:rsidP="00E17AC0">
            <w:pPr>
              <w:spacing w:after="200" w:line="276" w:lineRule="auto"/>
              <w:jc w:val="center"/>
              <w:rPr>
                <w:rFonts w:ascii="Candara" w:hAnsi="Candara" w:cs="Arial"/>
                <w:b w:val="0"/>
                <w:color w:val="000000" w:themeColor="text1"/>
                <w14:shadow w14:blurRad="50800" w14:dist="38100" w14:dir="2700000" w14:sx="100000" w14:sy="100000" w14:kx="0" w14:ky="0" w14:algn="tl">
                  <w14:srgbClr w14:val="000000">
                    <w14:alpha w14:val="60000"/>
                  </w14:srgbClr>
                </w14:shadow>
              </w:rPr>
            </w:pPr>
            <w:r w:rsidRPr="005F2925">
              <w:rPr>
                <w:rFonts w:ascii="Candara" w:hAnsi="Candara" w:cs="Arial"/>
                <w:color w:val="000000" w:themeColor="text1"/>
                <w14:shadow w14:blurRad="50800" w14:dist="38100" w14:dir="2700000" w14:sx="100000" w14:sy="100000" w14:kx="0" w14:ky="0" w14:algn="tl">
                  <w14:srgbClr w14:val="000000">
                    <w14:alpha w14:val="60000"/>
                  </w14:srgbClr>
                </w14:shadow>
              </w:rPr>
              <w:t>Difficultés lors</w:t>
            </w:r>
            <w:r w:rsidRPr="005F2925">
              <w:rPr>
                <w:rFonts w:ascii="Candara" w:hAnsi="Candara" w:cs="Arial"/>
                <w:color w:val="000000" w:themeColor="text1"/>
                <w14:shadow w14:blurRad="50800" w14:dist="38100" w14:dir="2700000" w14:sx="100000" w14:sy="100000" w14:kx="0" w14:ky="0" w14:algn="tl">
                  <w14:srgbClr w14:val="000000">
                    <w14:alpha w14:val="60000"/>
                  </w14:srgbClr>
                </w14:shadow>
              </w:rPr>
              <w:br/>
              <w:t xml:space="preserve"> de la PFMP</w:t>
            </w:r>
          </w:p>
        </w:tc>
        <w:tc>
          <w:tcPr>
            <w:tcW w:w="1985" w:type="dxa"/>
            <w:shd w:val="clear" w:color="auto" w:fill="F2F2F2" w:themeFill="background1" w:themeFillShade="F2"/>
            <w:vAlign w:val="center"/>
          </w:tcPr>
          <w:p w14:paraId="515B976A" w14:textId="77777777" w:rsidR="007B7139" w:rsidRPr="007B7139" w:rsidRDefault="007B7139" w:rsidP="00E17AC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s="Arial"/>
              </w:rPr>
            </w:pPr>
            <w:r w:rsidRPr="007B7139">
              <w:rPr>
                <w:rFonts w:ascii="Candara" w:hAnsi="Candara" w:cs="Arial"/>
              </w:rPr>
              <w:t>Tuteur</w:t>
            </w:r>
          </w:p>
          <w:p w14:paraId="41CC8DC2" w14:textId="77777777" w:rsidR="007B7139" w:rsidRPr="007B7139" w:rsidRDefault="007B7139" w:rsidP="00E17AC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s="Arial"/>
              </w:rPr>
            </w:pPr>
            <w:r w:rsidRPr="007B7139">
              <w:rPr>
                <w:rFonts w:ascii="Candara" w:hAnsi="Candara" w:cs="Arial"/>
              </w:rPr>
              <w:t>et/ou</w:t>
            </w:r>
          </w:p>
          <w:p w14:paraId="5F67138E" w14:textId="77777777" w:rsidR="007B7139" w:rsidRPr="007B7139" w:rsidRDefault="007B7139" w:rsidP="00E17AC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s="Arial"/>
              </w:rPr>
            </w:pPr>
            <w:r w:rsidRPr="007B7139">
              <w:rPr>
                <w:rFonts w:ascii="Candara" w:hAnsi="Candara" w:cs="Arial"/>
              </w:rPr>
              <w:t>Élève</w:t>
            </w:r>
          </w:p>
        </w:tc>
        <w:tc>
          <w:tcPr>
            <w:tcW w:w="2268" w:type="dxa"/>
            <w:shd w:val="clear" w:color="auto" w:fill="F2F2F2" w:themeFill="background1" w:themeFillShade="F2"/>
            <w:vAlign w:val="center"/>
          </w:tcPr>
          <w:p w14:paraId="106624C0" w14:textId="77777777" w:rsidR="007B7139" w:rsidRPr="007B7139" w:rsidRDefault="007B7139" w:rsidP="00E17AC0">
            <w:pPr>
              <w:jc w:val="center"/>
              <w:cnfStyle w:val="000000100000" w:firstRow="0" w:lastRow="0" w:firstColumn="0" w:lastColumn="0" w:oddVBand="0" w:evenVBand="0" w:oddHBand="1" w:evenHBand="0" w:firstRowFirstColumn="0" w:firstRowLastColumn="0" w:lastRowFirstColumn="0" w:lastRowLastColumn="0"/>
              <w:rPr>
                <w:rFonts w:ascii="Candara" w:hAnsi="Candara" w:cs="Arial"/>
              </w:rPr>
            </w:pPr>
            <w:r w:rsidRPr="007B7139">
              <w:rPr>
                <w:rFonts w:ascii="Candara" w:hAnsi="Candara" w:cs="Arial"/>
              </w:rPr>
              <w:t>Professeur principal</w:t>
            </w:r>
          </w:p>
          <w:p w14:paraId="399C9E63" w14:textId="77777777" w:rsidR="007B7139" w:rsidRPr="007B7139" w:rsidRDefault="007B7139" w:rsidP="00E17AC0">
            <w:pPr>
              <w:jc w:val="center"/>
              <w:cnfStyle w:val="000000100000" w:firstRow="0" w:lastRow="0" w:firstColumn="0" w:lastColumn="0" w:oddVBand="0" w:evenVBand="0" w:oddHBand="1" w:evenHBand="0" w:firstRowFirstColumn="0" w:firstRowLastColumn="0" w:lastRowFirstColumn="0" w:lastRowLastColumn="0"/>
              <w:rPr>
                <w:rFonts w:ascii="Candara" w:hAnsi="Candara" w:cs="Arial"/>
                <w:b/>
                <w:bCs/>
              </w:rPr>
            </w:pPr>
            <w:r w:rsidRPr="007B7139">
              <w:rPr>
                <w:rFonts w:ascii="Candara" w:hAnsi="Candara" w:cs="Arial"/>
                <w:b/>
                <w:bCs/>
              </w:rPr>
              <w:t>+</w:t>
            </w:r>
          </w:p>
          <w:p w14:paraId="4874FE20" w14:textId="77777777" w:rsidR="007B7139" w:rsidRPr="007B7139" w:rsidRDefault="007B7139" w:rsidP="00E17AC0">
            <w:pPr>
              <w:jc w:val="center"/>
              <w:cnfStyle w:val="000000100000" w:firstRow="0" w:lastRow="0" w:firstColumn="0" w:lastColumn="0" w:oddVBand="0" w:evenVBand="0" w:oddHBand="1" w:evenHBand="0" w:firstRowFirstColumn="0" w:firstRowLastColumn="0" w:lastRowFirstColumn="0" w:lastRowLastColumn="0"/>
              <w:rPr>
                <w:rFonts w:ascii="Candara" w:hAnsi="Candara" w:cs="Arial"/>
              </w:rPr>
            </w:pPr>
            <w:r w:rsidRPr="007B7139">
              <w:rPr>
                <w:rFonts w:ascii="Candara" w:hAnsi="Candara" w:cs="Arial"/>
              </w:rPr>
              <w:t xml:space="preserve">Directeur Délégué aux Formations Professionnelles </w:t>
            </w:r>
          </w:p>
          <w:p w14:paraId="4B45FA60" w14:textId="77777777" w:rsidR="007B7139" w:rsidRPr="007B7139" w:rsidRDefault="007B7139" w:rsidP="00E17AC0">
            <w:pPr>
              <w:jc w:val="center"/>
              <w:cnfStyle w:val="000000100000" w:firstRow="0" w:lastRow="0" w:firstColumn="0" w:lastColumn="0" w:oddVBand="0" w:evenVBand="0" w:oddHBand="1" w:evenHBand="0" w:firstRowFirstColumn="0" w:firstRowLastColumn="0" w:lastRowFirstColumn="0" w:lastRowLastColumn="0"/>
              <w:rPr>
                <w:rFonts w:ascii="Candara" w:hAnsi="Candara" w:cs="Arial"/>
              </w:rPr>
            </w:pPr>
            <w:r w:rsidRPr="007B7139">
              <w:rPr>
                <w:rFonts w:ascii="Candara" w:hAnsi="Candara" w:cs="Arial"/>
              </w:rPr>
              <w:t>et Technologiques</w:t>
            </w:r>
          </w:p>
          <w:p w14:paraId="56A30C2A" w14:textId="77777777" w:rsidR="007B7139" w:rsidRPr="007B7139" w:rsidRDefault="007B7139" w:rsidP="00E17AC0">
            <w:pPr>
              <w:jc w:val="center"/>
              <w:cnfStyle w:val="000000100000" w:firstRow="0" w:lastRow="0" w:firstColumn="0" w:lastColumn="0" w:oddVBand="0" w:evenVBand="0" w:oddHBand="1" w:evenHBand="0" w:firstRowFirstColumn="0" w:firstRowLastColumn="0" w:lastRowFirstColumn="0" w:lastRowLastColumn="0"/>
              <w:rPr>
                <w:rFonts w:ascii="Candara" w:hAnsi="Candara" w:cs="Arial"/>
              </w:rPr>
            </w:pPr>
            <w:r w:rsidRPr="007B7139">
              <w:rPr>
                <w:rFonts w:ascii="Candara" w:hAnsi="Candara" w:cs="Arial"/>
              </w:rPr>
              <w:t>(</w:t>
            </w:r>
            <w:proofErr w:type="spellStart"/>
            <w:r w:rsidRPr="007B7139">
              <w:rPr>
                <w:rFonts w:ascii="Candara" w:hAnsi="Candara" w:cs="Arial"/>
              </w:rPr>
              <w:t>DDFPT</w:t>
            </w:r>
            <w:proofErr w:type="spellEnd"/>
            <w:r w:rsidRPr="007B7139">
              <w:rPr>
                <w:rFonts w:ascii="Candara" w:hAnsi="Candara" w:cs="Arial"/>
              </w:rPr>
              <w:t>)</w:t>
            </w:r>
          </w:p>
        </w:tc>
        <w:tc>
          <w:tcPr>
            <w:tcW w:w="2053" w:type="dxa"/>
            <w:shd w:val="clear" w:color="auto" w:fill="F2F2F2" w:themeFill="background1" w:themeFillShade="F2"/>
            <w:vAlign w:val="center"/>
          </w:tcPr>
          <w:p w14:paraId="4816988D" w14:textId="48B6BC8B" w:rsidR="007B7139" w:rsidRPr="007B7139" w:rsidRDefault="007B7139" w:rsidP="00E17AC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s="Arial"/>
              </w:rPr>
            </w:pPr>
            <w:r w:rsidRPr="00DC65C6">
              <w:rPr>
                <w:rFonts w:ascii="Candara" w:hAnsi="Candara" w:cs="Arial"/>
              </w:rPr>
              <w:t>Courriel</w:t>
            </w:r>
            <w:r w:rsidRPr="00DC65C6">
              <w:rPr>
                <w:rFonts w:ascii="Candara" w:hAnsi="Candara" w:cs="Arial"/>
              </w:rPr>
              <w:br/>
              <w:t>avec numéro de téléphone de contact</w:t>
            </w:r>
          </w:p>
        </w:tc>
        <w:tc>
          <w:tcPr>
            <w:tcW w:w="1880" w:type="dxa"/>
            <w:shd w:val="clear" w:color="auto" w:fill="F2F2F2" w:themeFill="background1" w:themeFillShade="F2"/>
            <w:vAlign w:val="center"/>
          </w:tcPr>
          <w:p w14:paraId="25E72547" w14:textId="77777777" w:rsidR="007B7139" w:rsidRPr="007B7139" w:rsidRDefault="007B7139" w:rsidP="00E17AC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s="Arial"/>
              </w:rPr>
            </w:pPr>
          </w:p>
          <w:p w14:paraId="2F8DD648" w14:textId="77777777" w:rsidR="007B7139" w:rsidRPr="007B7139" w:rsidRDefault="007B7139" w:rsidP="00E17AC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s="Arial"/>
              </w:rPr>
            </w:pPr>
          </w:p>
          <w:p w14:paraId="6F62588D" w14:textId="77777777" w:rsidR="007B7139" w:rsidRPr="007B7139" w:rsidRDefault="007B7139" w:rsidP="00E17AC0">
            <w:pPr>
              <w:spacing w:line="276" w:lineRule="auto"/>
              <w:jc w:val="center"/>
              <w:cnfStyle w:val="000000100000" w:firstRow="0" w:lastRow="0" w:firstColumn="0" w:lastColumn="0" w:oddVBand="0" w:evenVBand="0" w:oddHBand="1" w:evenHBand="0" w:firstRowFirstColumn="0" w:firstRowLastColumn="0" w:lastRowFirstColumn="0" w:lastRowLastColumn="0"/>
              <w:rPr>
                <w:rFonts w:ascii="Candara" w:hAnsi="Candara" w:cs="Arial"/>
              </w:rPr>
            </w:pPr>
          </w:p>
        </w:tc>
      </w:tr>
    </w:tbl>
    <w:p w14:paraId="3E05A2DE" w14:textId="77777777" w:rsidR="007B7139" w:rsidRPr="007B7139" w:rsidRDefault="007B7139" w:rsidP="007B7139">
      <w:pPr>
        <w:tabs>
          <w:tab w:val="left" w:pos="5670"/>
        </w:tabs>
        <w:jc w:val="center"/>
        <w:rPr>
          <w:rFonts w:ascii="Candara" w:hAnsi="Candara" w:cs="Calibri"/>
        </w:rPr>
      </w:pPr>
    </w:p>
    <w:p w14:paraId="7945E407" w14:textId="77777777" w:rsidR="007B7139" w:rsidRPr="00075917" w:rsidRDefault="007B7139" w:rsidP="007B7139">
      <w:pPr>
        <w:pStyle w:val="En-tte"/>
        <w:tabs>
          <w:tab w:val="clear" w:pos="4513"/>
          <w:tab w:val="left" w:pos="7371"/>
        </w:tabs>
        <w:spacing w:line="360" w:lineRule="auto"/>
        <w:jc w:val="center"/>
        <w:rPr>
          <w:rFonts w:ascii="Candara" w:hAnsi="Candara"/>
          <w:b/>
          <w:color w:val="ED7D31" w:themeColor="accent2"/>
          <w:sz w:val="32"/>
        </w:rPr>
      </w:pPr>
      <w:r w:rsidRPr="00075917">
        <w:rPr>
          <w:rFonts w:ascii="Candara" w:hAnsi="Candara"/>
          <w:b/>
          <w:color w:val="ED7D31" w:themeColor="accent2"/>
          <w:sz w:val="32"/>
        </w:rPr>
        <w:t>Toute absence doit être rattrapée.</w:t>
      </w:r>
    </w:p>
    <w:p w14:paraId="2BAC1C39" w14:textId="31A23750" w:rsidR="00DE7D05" w:rsidRDefault="007B7139" w:rsidP="00DC65C6">
      <w:pPr>
        <w:jc w:val="center"/>
        <w:rPr>
          <w:rFonts w:ascii="Candara" w:hAnsi="Candara"/>
          <w:b/>
          <w:color w:val="C00000"/>
          <w:sz w:val="32"/>
        </w:rPr>
      </w:pPr>
      <w:r w:rsidRPr="00075917">
        <w:rPr>
          <w:rFonts w:ascii="Candara" w:hAnsi="Candara" w:cs="Calibri"/>
          <w:b/>
          <w:caps/>
          <w:noProof/>
          <w:color w:val="ED7D31" w:themeColor="accent2"/>
          <w:szCs w:val="32"/>
        </w:rPr>
        <mc:AlternateContent>
          <mc:Choice Requires="wps">
            <w:drawing>
              <wp:anchor distT="45720" distB="45720" distL="114300" distR="114300" simplePos="0" relativeHeight="251648512" behindDoc="0" locked="0" layoutInCell="1" allowOverlap="1" wp14:anchorId="2C4F35E8" wp14:editId="75D3C378">
                <wp:simplePos x="0" y="0"/>
                <wp:positionH relativeFrom="margin">
                  <wp:posOffset>5803265</wp:posOffset>
                </wp:positionH>
                <wp:positionV relativeFrom="paragraph">
                  <wp:posOffset>988060</wp:posOffset>
                </wp:positionV>
                <wp:extent cx="641350" cy="317500"/>
                <wp:effectExtent l="0" t="0" r="25400" b="25400"/>
                <wp:wrapNone/>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317500"/>
                        </a:xfrm>
                        <a:prstGeom prst="rect">
                          <a:avLst/>
                        </a:prstGeom>
                        <a:solidFill>
                          <a:srgbClr val="FFFFFF"/>
                        </a:solidFill>
                        <a:ln w="9525">
                          <a:solidFill>
                            <a:srgbClr val="000000"/>
                          </a:solidFill>
                          <a:miter lim="800000"/>
                          <a:headEnd/>
                          <a:tailEnd/>
                        </a:ln>
                      </wps:spPr>
                      <wps:txbx>
                        <w:txbxContent>
                          <w:p w14:paraId="50976BE3" w14:textId="77777777" w:rsidR="007B7139" w:rsidRDefault="007B7139" w:rsidP="007B7139">
                            <w:r>
                              <w:t>Page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4F35E8" id="_x0000_t202" coordsize="21600,21600" o:spt="202" path="m,l,21600r21600,l21600,xe">
                <v:stroke joinstyle="miter"/>
                <v:path gradientshapeok="t" o:connecttype="rect"/>
              </v:shapetype>
              <v:shape id="Zone de texte 2" o:spid="_x0000_s1026" type="#_x0000_t202" style="position:absolute;left:0;text-align:left;margin-left:456.95pt;margin-top:77.8pt;width:50.5pt;height:25pt;z-index:251648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rqMDwIAAB4EAAAOAAAAZHJzL2Uyb0RvYy54bWysU9tu2zAMfR+wfxD0vthOk16MOEWXLsOA&#10;7gJ0+wBZlmNhsqhRSuzs60cpaRp028swPQiiSB0dHpKL27E3bKfQa7AVLyY5Z8pKaLTdVPzb1/Wb&#10;a858ELYRBqyq+F55frt8/WoxuFJNoQPTKGQEYn05uIp3Ibgyy7zsVC/8BJyy5GwBexHIxE3WoBgI&#10;vTfZNM8vswGwcQhSeU+39wcnXyb8tlUyfG5brwIzFSduIe2Y9jru2XIhyg0K12l5pCH+gUUvtKVP&#10;T1D3Igi2Rf0bVK8lgoc2TCT0GbStlirlQNkU+YtsHjvhVMqFxPHuJJP/f7Dy0+7RfUEWxrcwUgFT&#10;Et49gPzumYVVJ+xG3SHC0CnR0MdFlCwbnC+PT6PUvvQRpB4+QkNFFtsACWhssY+qUJ6M0KkA+5Po&#10;agxM0uXlrLiYk0eS66K4muepKJkonx479OG9gp7FQ8WRaprAxe7Bh0hGlE8h8S8PRjdrbUwycFOv&#10;DLKdoPqv00r8X4QZy4aK38yn80P+f4XI0/oTRK8DNbLRfcWvT0GijKq9s01qsyC0OZyJsrFHGaNy&#10;Bw3DWI8UGOWsodmToAiHhqUBo0MH+JOzgZq14v7HVqDizHywVJSbYjaL3Z2M2fxqSgaee+pzj7CS&#10;oCoeODscVyFNRBTMwh0Vr9VJ2GcmR67UhEnv48DELj+3U9TzWC9/AQAA//8DAFBLAwQUAAYACAAA&#10;ACEAmbDv6uAAAAAMAQAADwAAAGRycy9kb3ducmV2LnhtbEyPS0/DMBCE70j8B2uRuCBqp4/QhDgV&#10;QgLBDQqCqxtvkwg/gu2m4d+zPcFxZz7NzlSbyRo2Yoi9dxKymQCGrvG6d62E97eH6zWwmJTTyniH&#10;En4wwqY+P6tUqf3RveK4TS2jEBdLJaFLaSg5j02HVsWZH9CRt/fBqkRnaLkO6kjh1vC5EDm3qnf0&#10;oVMD3nfYfG0PVsJ6+TR+xufFy0eT702Rrm7Gx+8g5eXFdHcLLOGU/mA41afqUFOnnT84HZmRUGSL&#10;glAyVqsc2IkQ2ZKknYS5IInXFf8/ov4FAAD//wMAUEsBAi0AFAAGAAgAAAAhALaDOJL+AAAA4QEA&#10;ABMAAAAAAAAAAAAAAAAAAAAAAFtDb250ZW50X1R5cGVzXS54bWxQSwECLQAUAAYACAAAACEAOP0h&#10;/9YAAACUAQAACwAAAAAAAAAAAAAAAAAvAQAAX3JlbHMvLnJlbHNQSwECLQAUAAYACAAAACEADNa6&#10;jA8CAAAeBAAADgAAAAAAAAAAAAAAAAAuAgAAZHJzL2Uyb0RvYy54bWxQSwECLQAUAAYACAAAACEA&#10;mbDv6uAAAAAMAQAADwAAAAAAAAAAAAAAAABpBAAAZHJzL2Rvd25yZXYueG1sUEsFBgAAAAAEAAQA&#10;8wAAAHYFAAAAAA==&#10;">
                <v:textbox>
                  <w:txbxContent>
                    <w:p w14:paraId="50976BE3" w14:textId="77777777" w:rsidR="007B7139" w:rsidRDefault="007B7139" w:rsidP="007B7139">
                      <w:r>
                        <w:t>Page 2</w:t>
                      </w:r>
                    </w:p>
                  </w:txbxContent>
                </v:textbox>
                <w10:wrap anchorx="margin"/>
              </v:shape>
            </w:pict>
          </mc:Fallback>
        </mc:AlternateContent>
      </w:r>
      <w:r w:rsidRPr="00075917">
        <w:rPr>
          <w:rFonts w:ascii="Candara" w:hAnsi="Candara"/>
          <w:b/>
          <w:color w:val="ED7D31" w:themeColor="accent2"/>
          <w:sz w:val="32"/>
        </w:rPr>
        <w:t>Le chef d’établissement proposera un avenant à la convention</w:t>
      </w:r>
      <w:r w:rsidR="00DE7D05">
        <w:rPr>
          <w:rFonts w:ascii="Candara" w:hAnsi="Candara"/>
          <w:b/>
          <w:color w:val="C00000"/>
          <w:sz w:val="32"/>
        </w:rPr>
        <w:br w:type="page"/>
      </w:r>
    </w:p>
    <w:p w14:paraId="6C2D626A" w14:textId="1A09795F" w:rsidR="009B7EF1" w:rsidRPr="0091382C" w:rsidRDefault="009B7EF1" w:rsidP="00B62004">
      <w:pPr>
        <w:pStyle w:val="Titre1"/>
        <w:shd w:val="clear" w:color="auto" w:fill="767171" w:themeFill="background2" w:themeFillShade="80"/>
        <w:ind w:left="0"/>
        <w:jc w:val="center"/>
        <w:rPr>
          <w:rFonts w:ascii="Candara" w:hAnsi="Candara"/>
          <w:color w:val="FFFFFF" w:themeColor="background1"/>
          <w:sz w:val="36"/>
          <w:szCs w:val="36"/>
          <w14:shadow w14:blurRad="50800" w14:dist="38100" w14:dir="2700000" w14:sx="100000" w14:sy="100000" w14:kx="0" w14:ky="0" w14:algn="tl">
            <w14:srgbClr w14:val="000000">
              <w14:alpha w14:val="60000"/>
            </w14:srgbClr>
          </w14:shadow>
        </w:rPr>
      </w:pPr>
      <w:bookmarkStart w:id="6" w:name="_Toc71274950"/>
      <w:bookmarkStart w:id="7" w:name="_Toc71277045"/>
      <w:bookmarkStart w:id="8" w:name="_Toc115422945"/>
      <w:r w:rsidRPr="0091382C">
        <w:rPr>
          <w:rFonts w:ascii="Candara" w:hAnsi="Candara"/>
          <w:color w:val="FFFFFF" w:themeColor="background1"/>
          <w:sz w:val="36"/>
          <w:szCs w:val="36"/>
          <w14:shadow w14:blurRad="50800" w14:dist="38100" w14:dir="2700000" w14:sx="100000" w14:sy="100000" w14:kx="0" w14:ky="0" w14:algn="tl">
            <w14:srgbClr w14:val="000000">
              <w14:alpha w14:val="60000"/>
            </w14:srgbClr>
          </w14:shadow>
        </w:rPr>
        <w:lastRenderedPageBreak/>
        <w:t>PRÉSENTATION DU CAP</w:t>
      </w:r>
      <w:bookmarkEnd w:id="6"/>
      <w:bookmarkEnd w:id="7"/>
      <w:r w:rsidRPr="0091382C">
        <w:rPr>
          <w:rFonts w:ascii="Candara" w:hAnsi="Candara"/>
          <w:color w:val="FFFFFF" w:themeColor="background1"/>
          <w:sz w:val="36"/>
          <w:szCs w:val="36"/>
          <w14:shadow w14:blurRad="50800" w14:dist="38100" w14:dir="2700000" w14:sx="100000" w14:sy="100000" w14:kx="0" w14:ky="0" w14:algn="tl">
            <w14:srgbClr w14:val="000000">
              <w14:alpha w14:val="60000"/>
            </w14:srgbClr>
          </w14:shadow>
        </w:rPr>
        <w:t xml:space="preserve"> </w:t>
      </w:r>
      <w:bookmarkStart w:id="9" w:name="_Toc71274951"/>
      <w:bookmarkStart w:id="10" w:name="_Toc71277046"/>
      <w:r w:rsidRPr="0091382C">
        <w:rPr>
          <w:rFonts w:ascii="Candara" w:hAnsi="Candara"/>
          <w:color w:val="FFFFFF" w:themeColor="background1"/>
          <w:sz w:val="36"/>
          <w:szCs w:val="36"/>
          <w14:shadow w14:blurRad="50800" w14:dist="38100" w14:dir="2700000" w14:sx="100000" w14:sy="100000" w14:kx="0" w14:ky="0" w14:algn="tl">
            <w14:srgbClr w14:val="000000">
              <w14:alpha w14:val="60000"/>
            </w14:srgbClr>
          </w14:shadow>
        </w:rPr>
        <w:t>« ÉQUIPIER POLYVALENT DU COMMERCE »</w:t>
      </w:r>
      <w:bookmarkEnd w:id="8"/>
      <w:bookmarkEnd w:id="9"/>
      <w:bookmarkEnd w:id="10"/>
    </w:p>
    <w:p w14:paraId="12BB676B" w14:textId="5ECDBE1A" w:rsidR="00DD6A33" w:rsidRDefault="00DD6A33" w:rsidP="00DD6A33">
      <w:pPr>
        <w:shd w:val="clear" w:color="auto" w:fill="FFFFFF" w:themeFill="background1"/>
        <w:jc w:val="center"/>
        <w:rPr>
          <w:rFonts w:ascii="Candara" w:hAnsi="Candara" w:cs="Calibri"/>
          <w:b/>
          <w:color w:val="FFFFFF" w:themeColor="background1"/>
          <w:sz w:val="36"/>
          <w:szCs w:val="32"/>
          <w14:shadow w14:blurRad="50800" w14:dist="38100" w14:dir="2700000" w14:sx="100000" w14:sy="100000" w14:kx="0" w14:ky="0" w14:algn="tl">
            <w14:srgbClr w14:val="000000">
              <w14:alpha w14:val="60000"/>
            </w14:srgbClr>
          </w14:shadow>
        </w:rPr>
      </w:pPr>
    </w:p>
    <w:p w14:paraId="33DE362F" w14:textId="1B89C1A8" w:rsidR="00DD6A33" w:rsidRPr="009B7EF1" w:rsidRDefault="00DD6A33" w:rsidP="00DD6A33">
      <w:pPr>
        <w:shd w:val="clear" w:color="auto" w:fill="FFFFFF" w:themeFill="background1"/>
        <w:jc w:val="center"/>
        <w:rPr>
          <w:rFonts w:ascii="Candara" w:hAnsi="Candara" w:cs="Calibri"/>
          <w:b/>
          <w:color w:val="FFFFFF" w:themeColor="background1"/>
          <w:sz w:val="36"/>
          <w:szCs w:val="32"/>
          <w14:shadow w14:blurRad="50800" w14:dist="38100" w14:dir="2700000" w14:sx="100000" w14:sy="100000" w14:kx="0" w14:ky="0" w14:algn="tl">
            <w14:srgbClr w14:val="000000">
              <w14:alpha w14:val="60000"/>
            </w14:srgbClr>
          </w14:shadow>
        </w:rPr>
      </w:pPr>
    </w:p>
    <w:p w14:paraId="62AFED9A" w14:textId="1602E236" w:rsidR="00F729F0" w:rsidRDefault="00EC4448" w:rsidP="00F729F0">
      <w:pPr>
        <w:rPr>
          <w:rFonts w:ascii="Candara" w:hAnsi="Candara" w:cs="Calibri"/>
          <w:b/>
          <w:caps/>
          <w:noProof/>
          <w:szCs w:val="36"/>
        </w:rPr>
      </w:pPr>
      <w:r>
        <w:rPr>
          <w:rFonts w:cs="Calibri"/>
          <w:b/>
          <w:noProof/>
          <w:color w:val="FF0000"/>
        </w:rPr>
        <mc:AlternateContent>
          <mc:Choice Requires="wps">
            <w:drawing>
              <wp:anchor distT="0" distB="0" distL="114300" distR="114300" simplePos="0" relativeHeight="251654656" behindDoc="0" locked="0" layoutInCell="1" allowOverlap="1" wp14:anchorId="37262A79" wp14:editId="5CB5600C">
                <wp:simplePos x="0" y="0"/>
                <wp:positionH relativeFrom="column">
                  <wp:posOffset>5583343</wp:posOffset>
                </wp:positionH>
                <wp:positionV relativeFrom="paragraph">
                  <wp:posOffset>1323975</wp:posOffset>
                </wp:positionV>
                <wp:extent cx="232834" cy="220134"/>
                <wp:effectExtent l="38100" t="38100" r="34290" b="104140"/>
                <wp:wrapNone/>
                <wp:docPr id="23" name="Flèche : bas 23"/>
                <wp:cNvGraphicFramePr/>
                <a:graphic xmlns:a="http://schemas.openxmlformats.org/drawingml/2006/main">
                  <a:graphicData uri="http://schemas.microsoft.com/office/word/2010/wordprocessingShape">
                    <wps:wsp>
                      <wps:cNvSpPr/>
                      <wps:spPr>
                        <a:xfrm>
                          <a:off x="0" y="0"/>
                          <a:ext cx="232834" cy="220134"/>
                        </a:xfrm>
                        <a:prstGeom prst="downArrow">
                          <a:avLst/>
                        </a:prstGeom>
                        <a:solidFill>
                          <a:srgbClr val="00206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BC1E20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23" o:spid="_x0000_s1026" type="#_x0000_t67" style="position:absolute;margin-left:439.65pt;margin-top:104.25pt;width:18.35pt;height:17.3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EaB0wIAABgGAAAOAAAAZHJzL2Uyb0RvYy54bWysVMFu2zAMvQ/YPwi6r3bctM2COkXQosOA&#10;og2aDj0rshwLk0VNUuJkXz9Kcpys7WlYDg4pkY+PpMjrm12ryFZYJ0GXdHSWUyI0h0rqdUl/vNx/&#10;mVDiPNMVU6BFSffC0ZvZ50/XnZmKAhpQlbAEQbSbdqakjfdmmmWON6Jl7gyM0HhZg22ZR9Wus8qy&#10;DtFblRV5fpl1YCtjgQvn8PQuXdJZxK9rwf1TXTvhiSopcvPxa+N3Fb7Z7JpN15aZRvKeBvsHFi2T&#10;GoMOUHfMM7Kx8h1UK7kFB7U/49BmUNeSi5gDZjPK32SzbJgRMRcsjjNDmdz/g+WP26VZWCxDZ9zU&#10;oRiy2NW2Df/Ij+xisfZDscTOE46HxXkxOR9TwvGqQPIoI0p2dDbW+W8CWhKEklbQ6bm10MU6se2D&#10;88n+YBcCOlCyupdKRcWuV7fKki0LzcuL/DL2C0P8ZaZ0MNYQ3BJiOhGx/RgmZrLxwi6bqiMrtbHP&#10;rCrpRT7J8UlUMrA7n4ySgm+juMrDjxKm1viovaLEgn+VvokNCZUIkIH3QG+lGP+ZMlOmYYnzOMIc&#10;s0TrWCE4kInaCc/s2IQo+b0SIZTSz6Imsgplj0HifIghOuNcaD9KVw2rRIp/cRJ/8IgxI2BArrFo&#10;A3YPEGbvPXZKo7cPron34JyKMoRJDA7EkvPgESOD9oNzKzXYjzJTmFUfOdkj/ZPSBHEF1X5hQ4tC&#10;Z4gz/F5iax6Y8wtmcZrxEDeUf8JPraArKfQSJQ3Y3x+dB3scMrylpMPtUFL3a8OsoER91zh+X0fj&#10;McL6qIwvrgpU7OnN6vRGb9pbwDc8iuyiGOy9Ooi1hfYVF9k8RMUrpjnGLin39qDc+rS1cBVyMZ9H&#10;M1whhvkHvTQ8gIeqhkf5sntl1vRj53FeH+GwSdj0zeAl2+CpYb7xUMs4lce69vXG9RMfTr8qw347&#10;1aPVcaHP/gAAAP//AwBQSwMEFAAGAAgAAAAhAFiAEWrkAAAACwEAAA8AAABkcnMvZG93bnJldi54&#10;bWxMj01LxDAQhu+C/yGM4EXcpF3d7dami4gLgiyyH6DeZpvYVpukJNlu/feOJz3OzMM7z1ssR9Ox&#10;QfvQOishmQhg2lZOtbaWsN+trjNgIaJV2DmrJXzrAMvy/KzAXLmT3ehhG2tGITbkKKGJsc85D1Wj&#10;DYaJ67Wl24fzBiONvubK44nCTcdTIWbcYGvpQ4O9fmh09bU9Ggl+9fq52b9cPb65Z4H49L6uk2Et&#10;5eXFeH8HLOox/sHwq0/qUJLTwR2tCqyTkM0XU0IlpCK7BUbEIplRuwNtbqYp8LLg/zuUPwAAAP//&#10;AwBQSwECLQAUAAYACAAAACEAtoM4kv4AAADhAQAAEwAAAAAAAAAAAAAAAAAAAAAAW0NvbnRlbnRf&#10;VHlwZXNdLnhtbFBLAQItABQABgAIAAAAIQA4/SH/1gAAAJQBAAALAAAAAAAAAAAAAAAAAC8BAABf&#10;cmVscy8ucmVsc1BLAQItABQABgAIAAAAIQC0VEaB0wIAABgGAAAOAAAAAAAAAAAAAAAAAC4CAABk&#10;cnMvZTJvRG9jLnhtbFBLAQItABQABgAIAAAAIQBYgBFq5AAAAAsBAAAPAAAAAAAAAAAAAAAAAC0F&#10;AABkcnMvZG93bnJldi54bWxQSwUGAAAAAAQABADzAAAAPgYAAAAA&#10;" adj="10800" fillcolor="#002060" stroked="f" strokeweight="1pt">
                <v:shadow on="t" color="black" opacity="26214f" origin="-.5,-.5" offset=".74836mm,.74836mm"/>
              </v:shape>
            </w:pict>
          </mc:Fallback>
        </mc:AlternateContent>
      </w:r>
      <w:r>
        <w:rPr>
          <w:rFonts w:cs="Calibri"/>
          <w:b/>
          <w:noProof/>
          <w:color w:val="FF0000"/>
        </w:rPr>
        <mc:AlternateContent>
          <mc:Choice Requires="wps">
            <w:drawing>
              <wp:anchor distT="0" distB="0" distL="114300" distR="114300" simplePos="0" relativeHeight="251652608" behindDoc="0" locked="0" layoutInCell="1" allowOverlap="1" wp14:anchorId="6F6EB7A2" wp14:editId="0103A019">
                <wp:simplePos x="0" y="0"/>
                <wp:positionH relativeFrom="margin">
                  <wp:posOffset>3274907</wp:posOffset>
                </wp:positionH>
                <wp:positionV relativeFrom="paragraph">
                  <wp:posOffset>1324610</wp:posOffset>
                </wp:positionV>
                <wp:extent cx="232834" cy="220134"/>
                <wp:effectExtent l="38100" t="38100" r="34290" b="104140"/>
                <wp:wrapNone/>
                <wp:docPr id="22" name="Flèche : bas 22"/>
                <wp:cNvGraphicFramePr/>
                <a:graphic xmlns:a="http://schemas.openxmlformats.org/drawingml/2006/main">
                  <a:graphicData uri="http://schemas.microsoft.com/office/word/2010/wordprocessingShape">
                    <wps:wsp>
                      <wps:cNvSpPr/>
                      <wps:spPr>
                        <a:xfrm>
                          <a:off x="0" y="0"/>
                          <a:ext cx="232834" cy="220134"/>
                        </a:xfrm>
                        <a:prstGeom prst="downArrow">
                          <a:avLst/>
                        </a:prstGeom>
                        <a:solidFill>
                          <a:srgbClr val="00206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F2282A6" id="Flèche : bas 22" o:spid="_x0000_s1026" type="#_x0000_t67" style="position:absolute;margin-left:257.85pt;margin-top:104.3pt;width:18.35pt;height:17.35pt;z-index:2516526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EaB0wIAABgGAAAOAAAAZHJzL2Uyb0RvYy54bWysVMFu2zAMvQ/YPwi6r3bctM2COkXQosOA&#10;og2aDj0rshwLk0VNUuJkXz9Kcpys7WlYDg4pkY+PpMjrm12ryFZYJ0GXdHSWUyI0h0rqdUl/vNx/&#10;mVDiPNMVU6BFSffC0ZvZ50/XnZmKAhpQlbAEQbSbdqakjfdmmmWON6Jl7gyM0HhZg22ZR9Wus8qy&#10;DtFblRV5fpl1YCtjgQvn8PQuXdJZxK9rwf1TXTvhiSopcvPxa+N3Fb7Z7JpN15aZRvKeBvsHFi2T&#10;GoMOUHfMM7Kx8h1UK7kFB7U/49BmUNeSi5gDZjPK32SzbJgRMRcsjjNDmdz/g+WP26VZWCxDZ9zU&#10;oRiy2NW2Df/Ij+xisfZDscTOE46HxXkxOR9TwvGqQPIoI0p2dDbW+W8CWhKEklbQ6bm10MU6se2D&#10;88n+YBcCOlCyupdKRcWuV7fKki0LzcuL/DL2C0P8ZaZ0MNYQ3BJiOhGx/RgmZrLxwi6bqiMrtbHP&#10;rCrpRT7J8UlUMrA7n4ySgm+juMrDjxKm1viovaLEgn+VvokNCZUIkIH3QG+lGP+ZMlOmYYnzOMIc&#10;s0TrWCE4kInaCc/s2IQo+b0SIZTSz6Imsgplj0HifIghOuNcaD9KVw2rRIp/cRJ/8IgxI2BArrFo&#10;A3YPEGbvPXZKo7cPron34JyKMoRJDA7EkvPgESOD9oNzKzXYjzJTmFUfOdkj/ZPSBHEF1X5hQ4tC&#10;Z4gz/F5iax6Y8wtmcZrxEDeUf8JPraArKfQSJQ3Y3x+dB3scMrylpMPtUFL3a8OsoER91zh+X0fj&#10;McL6qIwvrgpU7OnN6vRGb9pbwDc8iuyiGOy9Ooi1hfYVF9k8RMUrpjnGLin39qDc+rS1cBVyMZ9H&#10;M1whhvkHvTQ8gIeqhkf5sntl1vRj53FeH+GwSdj0zeAl2+CpYb7xUMs4lce69vXG9RMfTr8qw347&#10;1aPVcaHP/gAAAP//AwBQSwMEFAAGAAgAAAAhABFKCF/kAAAACwEAAA8AAABkcnMvZG93bnJldi54&#10;bWxMj01Lw0AQhu+C/2EZwYvY3aRNW2I2RcSCIEX6Aeptml2TaHY37G7T+O8dT3qcmYd3nrdYjaZj&#10;g/ahdVZCMhHAtK2cam0t4bBf3y6BhYhWYeeslvCtA6zKy4sCc+XOdquHXawZhdiQo4Qmxj7nPFSN&#10;NhgmrteWbh/OG4w0+porj2cKNx1PhZhzg62lDw32+qHR1dfuZCT49evn9vBy8/jmngXi0/umToaN&#10;lNdX4/0dsKjH+AfDrz6pQ0lOR3eyKrBOQpZkC0IlpGI5B0ZElqUzYEfazKZT4GXB/3cofwAAAP//&#10;AwBQSwECLQAUAAYACAAAACEAtoM4kv4AAADhAQAAEwAAAAAAAAAAAAAAAAAAAAAAW0NvbnRlbnRf&#10;VHlwZXNdLnhtbFBLAQItABQABgAIAAAAIQA4/SH/1gAAAJQBAAALAAAAAAAAAAAAAAAAAC8BAABf&#10;cmVscy8ucmVsc1BLAQItABQABgAIAAAAIQC0VEaB0wIAABgGAAAOAAAAAAAAAAAAAAAAAC4CAABk&#10;cnMvZTJvRG9jLnhtbFBLAQItABQABgAIAAAAIQARSghf5AAAAAsBAAAPAAAAAAAAAAAAAAAAAC0F&#10;AABkcnMvZG93bnJldi54bWxQSwUGAAAAAAQABADzAAAAPgYAAAAA&#10;" adj="10800" fillcolor="#002060" stroked="f" strokeweight="1pt">
                <v:shadow on="t" color="black" opacity="26214f" origin="-.5,-.5" offset=".74836mm,.74836mm"/>
                <w10:wrap anchorx="margin"/>
              </v:shape>
            </w:pict>
          </mc:Fallback>
        </mc:AlternateContent>
      </w:r>
      <w:r>
        <w:rPr>
          <w:rFonts w:cs="Calibri"/>
          <w:b/>
          <w:noProof/>
          <w:color w:val="FF0000"/>
        </w:rPr>
        <mc:AlternateContent>
          <mc:Choice Requires="wps">
            <w:drawing>
              <wp:anchor distT="0" distB="0" distL="114300" distR="114300" simplePos="0" relativeHeight="251650560" behindDoc="0" locked="0" layoutInCell="1" allowOverlap="1" wp14:anchorId="5B3890FD" wp14:editId="75617974">
                <wp:simplePos x="0" y="0"/>
                <wp:positionH relativeFrom="column">
                  <wp:posOffset>977265</wp:posOffset>
                </wp:positionH>
                <wp:positionV relativeFrom="paragraph">
                  <wp:posOffset>1327362</wp:posOffset>
                </wp:positionV>
                <wp:extent cx="232834" cy="220134"/>
                <wp:effectExtent l="38100" t="38100" r="34290" b="104140"/>
                <wp:wrapNone/>
                <wp:docPr id="20" name="Flèche : bas 20"/>
                <wp:cNvGraphicFramePr/>
                <a:graphic xmlns:a="http://schemas.openxmlformats.org/drawingml/2006/main">
                  <a:graphicData uri="http://schemas.microsoft.com/office/word/2010/wordprocessingShape">
                    <wps:wsp>
                      <wps:cNvSpPr/>
                      <wps:spPr>
                        <a:xfrm>
                          <a:off x="0" y="0"/>
                          <a:ext cx="232834" cy="220134"/>
                        </a:xfrm>
                        <a:prstGeom prst="downArrow">
                          <a:avLst/>
                        </a:prstGeom>
                        <a:solidFill>
                          <a:srgbClr val="00206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5353EAF" id="Flèche : bas 20" o:spid="_x0000_s1026" type="#_x0000_t67" style="position:absolute;margin-left:76.95pt;margin-top:104.5pt;width:18.35pt;height:17.35pt;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EaB0wIAABgGAAAOAAAAZHJzL2Uyb0RvYy54bWysVMFu2zAMvQ/YPwi6r3bctM2COkXQosOA&#10;og2aDj0rshwLk0VNUuJkXz9Kcpys7WlYDg4pkY+PpMjrm12ryFZYJ0GXdHSWUyI0h0rqdUl/vNx/&#10;mVDiPNMVU6BFSffC0ZvZ50/XnZmKAhpQlbAEQbSbdqakjfdmmmWON6Jl7gyM0HhZg22ZR9Wus8qy&#10;DtFblRV5fpl1YCtjgQvn8PQuXdJZxK9rwf1TXTvhiSopcvPxa+N3Fb7Z7JpN15aZRvKeBvsHFi2T&#10;GoMOUHfMM7Kx8h1UK7kFB7U/49BmUNeSi5gDZjPK32SzbJgRMRcsjjNDmdz/g+WP26VZWCxDZ9zU&#10;oRiy2NW2Df/Ij+xisfZDscTOE46HxXkxOR9TwvGqQPIoI0p2dDbW+W8CWhKEklbQ6bm10MU6se2D&#10;88n+YBcCOlCyupdKRcWuV7fKki0LzcuL/DL2C0P8ZaZ0MNYQ3BJiOhGx/RgmZrLxwi6bqiMrtbHP&#10;rCrpRT7J8UlUMrA7n4ySgm+juMrDjxKm1viovaLEgn+VvokNCZUIkIH3QG+lGP+ZMlOmYYnzOMIc&#10;s0TrWCE4kInaCc/s2IQo+b0SIZTSz6Imsgplj0HifIghOuNcaD9KVw2rRIp/cRJ/8IgxI2BArrFo&#10;A3YPEGbvPXZKo7cPron34JyKMoRJDA7EkvPgESOD9oNzKzXYjzJTmFUfOdkj/ZPSBHEF1X5hQ4tC&#10;Z4gz/F5iax6Y8wtmcZrxEDeUf8JPraArKfQSJQ3Y3x+dB3scMrylpMPtUFL3a8OsoER91zh+X0fj&#10;McL6qIwvrgpU7OnN6vRGb9pbwDc8iuyiGOy9Ooi1hfYVF9k8RMUrpjnGLin39qDc+rS1cBVyMZ9H&#10;M1whhvkHvTQ8gIeqhkf5sntl1vRj53FeH+GwSdj0zeAl2+CpYb7xUMs4lce69vXG9RMfTr8qw347&#10;1aPVcaHP/gAAAP//AwBQSwMEFAAGAAgAAAAhABcKHSHiAAAACwEAAA8AAABkcnMvZG93bnJldi54&#10;bWxMj09Lw0AQxe+C32EZwYvY3bbamphNEbEgSJH+AfU2TdYkmp0Nu9s0fnunJz2+Nz/evJctBtuK&#10;3vjQONIwHikQhgpXNlRp2G2X13cgQkQqsXVkNPyYAIv8/CzDtHRHWpt+EyvBIRRS1FDH2KVShqI2&#10;FsPIdYb49um8xcjSV7L0eORw28qJUjNpsSH+UGNnHmtTfG8OVoNfvn2td69XT+/uRSE+f6yqcb/S&#10;+vJieLgHEc0Q/2A41efqkHOnvTtQGUTL+naaMKphohIedSISNQOxZ+dmOgeZZ/L/hvwXAAD//wMA&#10;UEsBAi0AFAAGAAgAAAAhALaDOJL+AAAA4QEAABMAAAAAAAAAAAAAAAAAAAAAAFtDb250ZW50X1R5&#10;cGVzXS54bWxQSwECLQAUAAYACAAAACEAOP0h/9YAAACUAQAACwAAAAAAAAAAAAAAAAAvAQAAX3Jl&#10;bHMvLnJlbHNQSwECLQAUAAYACAAAACEAtFRGgdMCAAAYBgAADgAAAAAAAAAAAAAAAAAuAgAAZHJz&#10;L2Uyb0RvYy54bWxQSwECLQAUAAYACAAAACEAFwodIeIAAAALAQAADwAAAAAAAAAAAAAAAAAtBQAA&#10;ZHJzL2Rvd25yZXYueG1sUEsFBgAAAAAEAAQA8wAAADwGAAAAAA==&#10;" adj="10800" fillcolor="#002060" stroked="f" strokeweight="1pt">
                <v:shadow on="t" color="black" opacity="26214f" origin="-.5,-.5" offset=".74836mm,.74836mm"/>
              </v:shape>
            </w:pict>
          </mc:Fallback>
        </mc:AlternateContent>
      </w:r>
      <w:r w:rsidR="00AE4670">
        <w:rPr>
          <w:rFonts w:cs="Calibri"/>
          <w:b/>
          <w:noProof/>
          <w:color w:val="FF0000"/>
        </w:rPr>
        <w:drawing>
          <wp:inline distT="0" distB="0" distL="0" distR="0" wp14:anchorId="24E2E107" wp14:editId="2B936DEF">
            <wp:extent cx="6709833" cy="5972175"/>
            <wp:effectExtent l="38100" t="38100" r="129540" b="85725"/>
            <wp:docPr id="25" name="Diagramme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6E788284" w14:textId="77777777" w:rsidR="00EC4448" w:rsidRDefault="00EC4448">
      <w:pPr>
        <w:suppressAutoHyphens w:val="0"/>
        <w:rPr>
          <w:rFonts w:ascii="Candara" w:hAnsi="Candara" w:cs="Calibri"/>
          <w:b/>
          <w:caps/>
          <w:noProof/>
          <w:szCs w:val="36"/>
        </w:rPr>
      </w:pPr>
      <w:r>
        <w:rPr>
          <w:rFonts w:ascii="Candara" w:hAnsi="Candara" w:cs="Calibri"/>
          <w:b/>
          <w:caps/>
          <w:noProof/>
          <w:szCs w:val="36"/>
        </w:rPr>
        <w:br w:type="page"/>
      </w:r>
    </w:p>
    <w:p w14:paraId="7F2DAD14" w14:textId="7BC74080" w:rsidR="00EC2755" w:rsidRPr="0091382C" w:rsidRDefault="00075917" w:rsidP="0091382C">
      <w:pPr>
        <w:pStyle w:val="Titre1"/>
        <w:shd w:val="clear" w:color="auto" w:fill="767171" w:themeFill="background2" w:themeFillShade="80"/>
        <w:ind w:left="0"/>
        <w:jc w:val="center"/>
        <w:rPr>
          <w:rFonts w:ascii="Candara" w:hAnsi="Candara"/>
          <w:color w:val="FFFFFF" w:themeColor="background1"/>
          <w:sz w:val="36"/>
          <w:szCs w:val="36"/>
          <w14:shadow w14:blurRad="50800" w14:dist="38100" w14:dir="2700000" w14:sx="100000" w14:sy="100000" w14:kx="0" w14:ky="0" w14:algn="tl">
            <w14:srgbClr w14:val="000000">
              <w14:alpha w14:val="60000"/>
            </w14:srgbClr>
          </w14:shadow>
        </w:rPr>
      </w:pPr>
      <w:bookmarkStart w:id="11" w:name="_Toc71274952"/>
      <w:bookmarkStart w:id="12" w:name="_Toc71277047"/>
      <w:bookmarkStart w:id="13" w:name="_Toc115422946"/>
      <w:r w:rsidRPr="0091382C">
        <w:rPr>
          <w:rFonts w:ascii="Candara" w:hAnsi="Candara"/>
          <w:color w:val="FFFFFF" w:themeColor="background1"/>
          <w:sz w:val="36"/>
          <w:szCs w:val="36"/>
          <w14:shadow w14:blurRad="50800" w14:dist="38100" w14:dir="2700000" w14:sx="100000" w14:sy="100000" w14:kx="0" w14:ky="0" w14:algn="tl">
            <w14:srgbClr w14:val="000000">
              <w14:alpha w14:val="60000"/>
            </w14:srgbClr>
          </w14:shadow>
        </w:rPr>
        <w:lastRenderedPageBreak/>
        <w:t>PROPOSITIONS D’ORGANISATION DES PFMP</w:t>
      </w:r>
      <w:bookmarkEnd w:id="11"/>
      <w:bookmarkEnd w:id="12"/>
      <w:bookmarkEnd w:id="13"/>
    </w:p>
    <w:p w14:paraId="1655C97C" w14:textId="77777777" w:rsidR="00EC2755" w:rsidRDefault="00EC2755" w:rsidP="00EC2755">
      <w:pPr>
        <w:rPr>
          <w:rFonts w:ascii="Arial" w:hAnsi="Arial" w:cs="Arial"/>
          <w:sz w:val="25"/>
          <w:szCs w:val="25"/>
        </w:rPr>
      </w:pPr>
    </w:p>
    <w:p w14:paraId="741F5F34" w14:textId="77777777" w:rsidR="00EC2755" w:rsidRPr="00F600FC" w:rsidRDefault="00EC2755" w:rsidP="00060E25">
      <w:pPr>
        <w:jc w:val="both"/>
        <w:rPr>
          <w:rFonts w:ascii="Candara" w:hAnsi="Candara" w:cs="Arial"/>
          <w:b/>
          <w:bCs/>
          <w:i/>
          <w:iCs/>
        </w:rPr>
      </w:pPr>
      <w:r w:rsidRPr="00F600FC">
        <w:rPr>
          <w:rFonts w:ascii="Candara" w:hAnsi="Candara" w:cs="Arial"/>
        </w:rPr>
        <w:t xml:space="preserve">La durée de la formation en milieu professionnel est de </w:t>
      </w:r>
      <w:r w:rsidRPr="00060E25">
        <w:rPr>
          <w:rFonts w:ascii="Candara" w:hAnsi="Candara" w:cs="Arial"/>
          <w:b/>
          <w:bCs/>
          <w:color w:val="ED7D31" w:themeColor="accent2"/>
          <w14:shadow w14:blurRad="50800" w14:dist="38100" w14:dir="2700000" w14:sx="100000" w14:sy="100000" w14:kx="0" w14:ky="0" w14:algn="tl">
            <w14:srgbClr w14:val="000000">
              <w14:alpha w14:val="60000"/>
            </w14:srgbClr>
          </w14:shadow>
        </w:rPr>
        <w:t>14 semaines</w:t>
      </w:r>
      <w:r w:rsidRPr="00F600FC">
        <w:rPr>
          <w:rFonts w:ascii="Candara" w:hAnsi="Candara" w:cs="Arial"/>
        </w:rPr>
        <w:t xml:space="preserve">. Elles sont réparties sur les deux années de formation, conformément à l’arrêté définissant les grilles horaires. </w:t>
      </w:r>
    </w:p>
    <w:p w14:paraId="729440D4" w14:textId="77777777" w:rsidR="00EC2755" w:rsidRPr="00F600FC" w:rsidRDefault="00EC2755" w:rsidP="00EC2755">
      <w:pPr>
        <w:jc w:val="both"/>
        <w:rPr>
          <w:rFonts w:ascii="Candara" w:hAnsi="Candara" w:cs="Arial"/>
        </w:rPr>
      </w:pPr>
      <w:r w:rsidRPr="00F600FC">
        <w:rPr>
          <w:rFonts w:ascii="Candara" w:hAnsi="Candara" w:cs="Arial"/>
        </w:rPr>
        <w:t>Cette répartition doit prendre en compte à minima les durées de PFMP relatives au diplôme sur le cycle de 2 ans. Le choix du secteur d’activité ne doit pas être imposé au cours des différentes PFMP.  Il sera laissé à l’appréciation de chaque élève en fonction de la maturité de son projet professionnel conformément aux attendus du diplôme. Le candidat au CAP « Équipier Polyvalent du Commerce » exerce son activité dans un cadre omnicanal au sein d’une unité qui distribue des produits et des services. Il est préconisé toutefois d’enrichir l’expérience en variant les types d’organisation. Si le choix professionnel est acté, l’élève peut rester dans le même domaine pour la ou les PFMP suivantes.</w:t>
      </w:r>
    </w:p>
    <w:p w14:paraId="3C87F76F" w14:textId="77777777" w:rsidR="00EC2755" w:rsidRPr="00F600FC" w:rsidRDefault="00EC2755" w:rsidP="00EC2755">
      <w:pPr>
        <w:jc w:val="both"/>
        <w:rPr>
          <w:rFonts w:ascii="Candara" w:hAnsi="Candara" w:cs="Arial"/>
        </w:rPr>
      </w:pPr>
      <w:r w:rsidRPr="00F600FC">
        <w:rPr>
          <w:rFonts w:ascii="Candara" w:hAnsi="Candara" w:cs="Arial"/>
        </w:rPr>
        <w:t>L’établissement reste autonome dans la modulation des PFMP. Il peut suivre la préconisation suivante.</w:t>
      </w:r>
    </w:p>
    <w:p w14:paraId="472C1EE3" w14:textId="77777777" w:rsidR="00EC2755" w:rsidRDefault="00EC2755" w:rsidP="00EC2755">
      <w:pPr>
        <w:spacing w:line="276" w:lineRule="auto"/>
        <w:ind w:left="284" w:hanging="142"/>
        <w:jc w:val="both"/>
        <w:rPr>
          <w:rFonts w:cs="Calibri"/>
        </w:rPr>
      </w:pPr>
      <w:r>
        <w:rPr>
          <w:rFonts w:cs="Calibri"/>
          <w:noProof/>
        </w:rPr>
        <w:drawing>
          <wp:inline distT="0" distB="0" distL="0" distR="0" wp14:anchorId="3064F517" wp14:editId="40C7E2A1">
            <wp:extent cx="6381750" cy="2076450"/>
            <wp:effectExtent l="57150" t="38100" r="114300" b="95250"/>
            <wp:docPr id="26" name="Diagramme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02A9C1D6" w14:textId="77777777" w:rsidR="00EC2755" w:rsidRDefault="00EC2755" w:rsidP="00EC2755">
      <w:pPr>
        <w:pStyle w:val="TITRELIVRET"/>
        <w:pBdr>
          <w:top w:val="none" w:sz="0" w:space="0" w:color="auto"/>
          <w:left w:val="none" w:sz="0" w:space="0" w:color="auto"/>
          <w:bottom w:val="none" w:sz="0" w:space="0" w:color="auto"/>
          <w:right w:val="none" w:sz="0" w:space="0" w:color="auto"/>
        </w:pBdr>
        <w:rPr>
          <w:rFonts w:ascii="Calibri" w:hAnsi="Calibri" w:cs="Calibri"/>
          <w:sz w:val="36"/>
          <w:szCs w:val="36"/>
        </w:rPr>
      </w:pPr>
    </w:p>
    <w:p w14:paraId="457DDA47" w14:textId="42BF524A" w:rsidR="00EC2755" w:rsidRPr="0091382C" w:rsidRDefault="00060E25" w:rsidP="0091382C">
      <w:pPr>
        <w:pStyle w:val="Titre1"/>
        <w:shd w:val="clear" w:color="auto" w:fill="767171" w:themeFill="background2" w:themeFillShade="80"/>
        <w:ind w:left="0"/>
        <w:jc w:val="center"/>
        <w:rPr>
          <w:rFonts w:ascii="Candara" w:hAnsi="Candara"/>
          <w:color w:val="FFFFFF" w:themeColor="background1"/>
          <w:sz w:val="36"/>
          <w:szCs w:val="36"/>
          <w14:shadow w14:blurRad="50800" w14:dist="38100" w14:dir="2700000" w14:sx="100000" w14:sy="100000" w14:kx="0" w14:ky="0" w14:algn="tl">
            <w14:srgbClr w14:val="000000">
              <w14:alpha w14:val="60000"/>
            </w14:srgbClr>
          </w14:shadow>
        </w:rPr>
      </w:pPr>
      <w:bookmarkStart w:id="14" w:name="_Toc71274953"/>
      <w:bookmarkStart w:id="15" w:name="_Toc71277048"/>
      <w:bookmarkStart w:id="16" w:name="_Toc115422947"/>
      <w:r w:rsidRPr="0091382C">
        <w:rPr>
          <w:rFonts w:ascii="Candara" w:hAnsi="Candara"/>
          <w:color w:val="FFFFFF" w:themeColor="background1"/>
          <w:sz w:val="36"/>
          <w:szCs w:val="36"/>
          <w14:shadow w14:blurRad="50800" w14:dist="38100" w14:dir="2700000" w14:sx="100000" w14:sy="100000" w14:kx="0" w14:ky="0" w14:algn="tl">
            <w14:srgbClr w14:val="000000">
              <w14:alpha w14:val="60000"/>
            </w14:srgbClr>
          </w14:shadow>
        </w:rPr>
        <w:t>L’ÉVALUATION DES COMPÉTENCES PROFESSIONNELLES</w:t>
      </w:r>
      <w:bookmarkEnd w:id="14"/>
      <w:bookmarkEnd w:id="15"/>
      <w:bookmarkEnd w:id="16"/>
    </w:p>
    <w:p w14:paraId="082B9DBB" w14:textId="77777777" w:rsidR="00EC2755" w:rsidRPr="003F59AB" w:rsidRDefault="00EC2755" w:rsidP="00EC2755">
      <w:pPr>
        <w:pStyle w:val="NormalWeb"/>
        <w:spacing w:before="119" w:beforeAutospacing="0" w:after="119" w:afterAutospacing="0"/>
        <w:rPr>
          <w:rFonts w:ascii="Candara" w:hAnsi="Candara" w:cs="Calibri"/>
        </w:rPr>
      </w:pPr>
      <w:r w:rsidRPr="003F59AB">
        <w:rPr>
          <w:rFonts w:ascii="Candara" w:hAnsi="Candara" w:cs="Calibri"/>
          <w:b/>
          <w:bCs/>
        </w:rPr>
        <w:t>Le rôle du tuteur</w:t>
      </w:r>
    </w:p>
    <w:p w14:paraId="0C4EC170" w14:textId="77777777" w:rsidR="00EC2755" w:rsidRPr="003F59AB" w:rsidRDefault="00EC2755" w:rsidP="00BD5CD4">
      <w:pPr>
        <w:pStyle w:val="NormalWeb"/>
        <w:spacing w:before="0" w:beforeAutospacing="0" w:after="0" w:afterAutospacing="0" w:line="276" w:lineRule="auto"/>
        <w:jc w:val="both"/>
        <w:rPr>
          <w:rFonts w:ascii="Candara" w:hAnsi="Candara" w:cs="Calibri"/>
        </w:rPr>
      </w:pPr>
      <w:r w:rsidRPr="003F59AB">
        <w:rPr>
          <w:rFonts w:ascii="Candara" w:hAnsi="Candara" w:cs="Calibri"/>
        </w:rPr>
        <w:t>Le rôle du tuteur consiste à accompagner l’élève dans l’acquisition des compétences en proposant des activités qui permettent de les aborder. Il pratique avec lui une analyse réflexive sur l’action menée.</w:t>
      </w:r>
    </w:p>
    <w:p w14:paraId="445FA97F" w14:textId="77777777" w:rsidR="00EC2755" w:rsidRPr="003F59AB" w:rsidRDefault="00EC2755" w:rsidP="00EC2755">
      <w:pPr>
        <w:pStyle w:val="NormalWeb"/>
        <w:spacing w:before="0" w:beforeAutospacing="0" w:after="0" w:afterAutospacing="0" w:line="276" w:lineRule="auto"/>
        <w:jc w:val="both"/>
        <w:rPr>
          <w:rFonts w:ascii="Candara" w:hAnsi="Candara" w:cs="Calibri"/>
        </w:rPr>
      </w:pPr>
      <w:r w:rsidRPr="003F59AB">
        <w:rPr>
          <w:rFonts w:ascii="Candara" w:hAnsi="Candara" w:cs="Calibri"/>
        </w:rPr>
        <w:t xml:space="preserve">Pour cela, il est important que le tuteur : </w:t>
      </w:r>
    </w:p>
    <w:p w14:paraId="24F655BD" w14:textId="77777777" w:rsidR="00EC2755" w:rsidRPr="003F59AB" w:rsidRDefault="00EC2755" w:rsidP="00EC2755">
      <w:pPr>
        <w:pStyle w:val="NormalWeb"/>
        <w:numPr>
          <w:ilvl w:val="0"/>
          <w:numId w:val="9"/>
        </w:numPr>
        <w:spacing w:before="0" w:beforeAutospacing="0" w:after="120" w:afterAutospacing="0" w:line="276" w:lineRule="auto"/>
        <w:ind w:left="714" w:hanging="357"/>
        <w:jc w:val="both"/>
        <w:rPr>
          <w:rFonts w:ascii="Candara" w:hAnsi="Candara" w:cs="Calibri"/>
        </w:rPr>
      </w:pPr>
      <w:r w:rsidRPr="003F59AB">
        <w:rPr>
          <w:rFonts w:ascii="Candara" w:hAnsi="Candara" w:cs="Calibri"/>
        </w:rPr>
        <w:t>Explicite à l’élève le contexte de l’activité singulière qui lui est confiée,</w:t>
      </w:r>
    </w:p>
    <w:p w14:paraId="1943FD05" w14:textId="77777777" w:rsidR="00EC2755" w:rsidRPr="003F59AB" w:rsidRDefault="00EC2755" w:rsidP="00EC2755">
      <w:pPr>
        <w:pStyle w:val="NormalWeb"/>
        <w:numPr>
          <w:ilvl w:val="0"/>
          <w:numId w:val="9"/>
        </w:numPr>
        <w:spacing w:before="0" w:beforeAutospacing="0" w:after="119" w:afterAutospacing="0" w:line="276" w:lineRule="auto"/>
        <w:jc w:val="both"/>
        <w:rPr>
          <w:rFonts w:ascii="Candara" w:hAnsi="Candara" w:cs="Calibri"/>
        </w:rPr>
      </w:pPr>
      <w:r w:rsidRPr="003F59AB">
        <w:rPr>
          <w:rFonts w:ascii="Candara" w:hAnsi="Candara" w:cs="Calibri"/>
        </w:rPr>
        <w:t>Prévoit régulièrement un temps de concertation avec l’élève :</w:t>
      </w:r>
    </w:p>
    <w:p w14:paraId="604E559F" w14:textId="77777777" w:rsidR="00EC2755" w:rsidRPr="003F59AB" w:rsidRDefault="00EC2755" w:rsidP="00EC2755">
      <w:pPr>
        <w:pStyle w:val="NormalWeb"/>
        <w:numPr>
          <w:ilvl w:val="2"/>
          <w:numId w:val="10"/>
        </w:numPr>
        <w:spacing w:before="0" w:beforeAutospacing="0" w:after="0" w:afterAutospacing="0" w:line="276" w:lineRule="auto"/>
        <w:ind w:left="1418"/>
        <w:jc w:val="both"/>
        <w:rPr>
          <w:rFonts w:ascii="Candara" w:hAnsi="Candara" w:cs="Calibri"/>
        </w:rPr>
      </w:pPr>
      <w:r w:rsidRPr="003F59AB">
        <w:rPr>
          <w:rFonts w:ascii="Candara" w:hAnsi="Candara" w:cs="Calibri"/>
        </w:rPr>
        <w:t xml:space="preserve">En début de PFMP, pour préciser les objectifs de formation négociés, expliciter le contexte ; </w:t>
      </w:r>
    </w:p>
    <w:p w14:paraId="3837A66E" w14:textId="77777777" w:rsidR="00EC2755" w:rsidRPr="003F59AB" w:rsidRDefault="00EC2755" w:rsidP="00EC2755">
      <w:pPr>
        <w:pStyle w:val="NormalWeb"/>
        <w:numPr>
          <w:ilvl w:val="2"/>
          <w:numId w:val="10"/>
        </w:numPr>
        <w:spacing w:after="0" w:afterAutospacing="0" w:line="276" w:lineRule="auto"/>
        <w:ind w:left="1418"/>
        <w:jc w:val="both"/>
        <w:rPr>
          <w:rFonts w:ascii="Candara" w:hAnsi="Candara" w:cs="Calibri"/>
        </w:rPr>
      </w:pPr>
      <w:r w:rsidRPr="003F59AB">
        <w:rPr>
          <w:rFonts w:ascii="Candara" w:hAnsi="Candara" w:cs="Calibri"/>
        </w:rPr>
        <w:t>En milieu de PFMP, pour suivre l’adaptation aux activités demandées et dégager des axes de progrès ;</w:t>
      </w:r>
    </w:p>
    <w:p w14:paraId="49F8927E" w14:textId="77777777" w:rsidR="00EC2755" w:rsidRPr="003F59AB" w:rsidRDefault="00EC2755" w:rsidP="00EC2755">
      <w:pPr>
        <w:pStyle w:val="NormalWeb"/>
        <w:numPr>
          <w:ilvl w:val="2"/>
          <w:numId w:val="10"/>
        </w:numPr>
        <w:spacing w:after="0" w:afterAutospacing="0" w:line="276" w:lineRule="auto"/>
        <w:ind w:left="1418"/>
        <w:jc w:val="both"/>
        <w:rPr>
          <w:rFonts w:ascii="Candara" w:hAnsi="Candara" w:cs="Calibri"/>
        </w:rPr>
      </w:pPr>
      <w:r w:rsidRPr="003F59AB">
        <w:rPr>
          <w:rFonts w:ascii="Candara" w:hAnsi="Candara" w:cs="Calibri"/>
        </w:rPr>
        <w:t>En fin de PFMP, pour réaliser un bilan de l’ensemble des activités réalisées, mesurer la progression de l’élève et nourrir la réflexion sur son projet professionnel.</w:t>
      </w:r>
    </w:p>
    <w:p w14:paraId="5578ECB3" w14:textId="34FDA3FF" w:rsidR="00491A84" w:rsidRDefault="00BD5CD4" w:rsidP="00EC2755">
      <w:pPr>
        <w:rPr>
          <w:rFonts w:ascii="Candara" w:hAnsi="Candara"/>
          <w:b/>
          <w:sz w:val="28"/>
        </w:rPr>
        <w:sectPr w:rsidR="00491A84" w:rsidSect="00491A84">
          <w:footerReference w:type="default" r:id="rId26"/>
          <w:pgSz w:w="11906" w:h="16838"/>
          <w:pgMar w:top="720" w:right="720" w:bottom="720" w:left="720" w:header="720" w:footer="0" w:gutter="0"/>
          <w:cols w:space="720"/>
          <w:docGrid w:linePitch="299"/>
        </w:sectPr>
      </w:pPr>
      <w:r>
        <w:rPr>
          <w:rFonts w:ascii="Candara" w:hAnsi="Candara" w:cs="Calibri"/>
        </w:rPr>
        <w:t>À</w:t>
      </w:r>
      <w:r w:rsidR="00EC2755" w:rsidRPr="003F59AB">
        <w:rPr>
          <w:rFonts w:ascii="Candara" w:hAnsi="Candara" w:cs="Calibri"/>
        </w:rPr>
        <w:t xml:space="preserve"> chaque PFMP, le professeur référent doit fournir au tuteur une grille de compétences</w:t>
      </w:r>
      <w:r w:rsidR="00491A84" w:rsidRPr="00491A84">
        <w:rPr>
          <w:rFonts w:ascii="Candara" w:hAnsi="Candara" w:cs="Calibri"/>
          <w:b/>
          <w:caps/>
          <w:noProof/>
          <w:szCs w:val="36"/>
        </w:rPr>
        <w:br w:type="page"/>
      </w:r>
    </w:p>
    <w:p w14:paraId="64CEDDC7" w14:textId="3611D0C5" w:rsidR="0011229A" w:rsidRPr="00035B1D" w:rsidRDefault="0037741B" w:rsidP="00035B1D">
      <w:pPr>
        <w:pStyle w:val="Titre1"/>
        <w:pBdr>
          <w:bottom w:val="single" w:sz="18" w:space="1" w:color="auto"/>
        </w:pBdr>
        <w:ind w:left="0"/>
        <w:rPr>
          <w:rFonts w:ascii="Candara" w:hAnsi="Candara"/>
          <w:sz w:val="28"/>
          <w:szCs w:val="28"/>
        </w:rPr>
      </w:pPr>
      <w:bookmarkStart w:id="17" w:name="_Toc71274955"/>
      <w:bookmarkStart w:id="18" w:name="_Toc71277049"/>
      <w:bookmarkStart w:id="19" w:name="_Toc115422948"/>
      <w:r w:rsidRPr="005971E9">
        <w:rPr>
          <w:rFonts w:cs="Times New Roman"/>
          <w:noProof/>
          <w:color w:val="auto"/>
          <w:lang w:eastAsia="en-US"/>
        </w:rPr>
        <w:lastRenderedPageBreak/>
        <mc:AlternateContent>
          <mc:Choice Requires="wps">
            <w:drawing>
              <wp:anchor distT="0" distB="0" distL="114300" distR="114300" simplePos="0" relativeHeight="251640320" behindDoc="0" locked="0" layoutInCell="1" allowOverlap="1" wp14:anchorId="64CEDD9D" wp14:editId="14874F87">
                <wp:simplePos x="0" y="0"/>
                <wp:positionH relativeFrom="margin">
                  <wp:posOffset>8409363</wp:posOffset>
                </wp:positionH>
                <wp:positionV relativeFrom="paragraph">
                  <wp:posOffset>82550</wp:posOffset>
                </wp:positionV>
                <wp:extent cx="1402076" cy="318654"/>
                <wp:effectExtent l="0" t="0" r="8255" b="5715"/>
                <wp:wrapNone/>
                <wp:docPr id="1" name="Zone de texte 1"/>
                <wp:cNvGraphicFramePr/>
                <a:graphic xmlns:a="http://schemas.openxmlformats.org/drawingml/2006/main">
                  <a:graphicData uri="http://schemas.microsoft.com/office/word/2010/wordprocessingShape">
                    <wps:wsp>
                      <wps:cNvSpPr txBox="1"/>
                      <wps:spPr>
                        <a:xfrm>
                          <a:off x="0" y="0"/>
                          <a:ext cx="1402076" cy="318654"/>
                        </a:xfrm>
                        <a:prstGeom prst="rect">
                          <a:avLst/>
                        </a:prstGeom>
                        <a:solidFill>
                          <a:srgbClr val="767171"/>
                        </a:solidFill>
                        <a:ln>
                          <a:noFill/>
                          <a:prstDash/>
                        </a:ln>
                      </wps:spPr>
                      <wps:txbx>
                        <w:txbxContent>
                          <w:p w14:paraId="64CEDDA5" w14:textId="2CF56602" w:rsidR="0011229A" w:rsidRPr="00930420" w:rsidRDefault="0037741B" w:rsidP="00C36521">
                            <w:pPr>
                              <w:pStyle w:val="Titre2"/>
                              <w:jc w:val="center"/>
                              <w:rPr>
                                <w:rFonts w:ascii="Candara" w:hAnsi="Candara"/>
                                <w:color w:val="FFFFFF" w:themeColor="background1"/>
                                <w:sz w:val="22"/>
                                <w:szCs w:val="22"/>
                                <w14:shadow w14:blurRad="50749" w14:dist="37630" w14:dir="2700000" w14:sx="100000" w14:sy="100000" w14:kx="0" w14:ky="0" w14:algn="b">
                                  <w14:srgbClr w14:val="000000"/>
                                </w14:shadow>
                              </w:rPr>
                            </w:pPr>
                            <w:bookmarkStart w:id="20" w:name="_Toc71274822"/>
                            <w:bookmarkStart w:id="21" w:name="_Toc71274954"/>
                            <w:bookmarkStart w:id="22" w:name="_Toc71277050"/>
                            <w:bookmarkStart w:id="23" w:name="_Toc115422949"/>
                            <w:r w:rsidRPr="00930420">
                              <w:rPr>
                                <w:rFonts w:ascii="Candara" w:hAnsi="Candara"/>
                                <w:color w:val="FFFFFF" w:themeColor="background1"/>
                                <w:sz w:val="22"/>
                                <w:szCs w:val="22"/>
                                <w14:shadow w14:blurRad="50749" w14:dist="37630" w14:dir="2700000" w14:sx="100000" w14:sy="100000" w14:kx="0" w14:ky="0" w14:algn="b">
                                  <w14:srgbClr w14:val="000000"/>
                                </w14:shadow>
                              </w:rPr>
                              <w:t>Annexe 1</w:t>
                            </w:r>
                            <w:bookmarkEnd w:id="20"/>
                            <w:bookmarkEnd w:id="21"/>
                            <w:bookmarkEnd w:id="22"/>
                            <w:bookmarkEnd w:id="23"/>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 w14:anchorId="64CEDD9D" id="Zone de texte 1" o:spid="_x0000_s1027" type="#_x0000_t202" style="position:absolute;margin-left:662.15pt;margin-top:6.5pt;width:110.4pt;height:25.1pt;z-index:2516403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Nm71gEAAJwDAAAOAAAAZHJzL2Uyb0RvYy54bWysU8GO0zAQvSPxD5bvNEnJNkvUdAVbLUJa&#10;sUiFD3Acu7Hk2GbsNilfz9gpbYEb4uJ4POPnN29e1g/ToMlRgFfWNLRY5JQIw22nzL6h374+vbmn&#10;xAdmOqatEQ09CU8fNq9frUdXi6Xtre4EEAQxvh5dQ/sQXJ1lnvdiYH5hnTCYlBYGFjCEfdYBGxF9&#10;0Nkyz1fZaKFzYLnwHk+3c5JuEr6UgocXKb0IRDcUuYW0QlrbuGabNav3wFyv+JkG+wcWA1MGH71A&#10;bVlg5ADqL6hBcbDeyrDgdsislIqL1AN2U+R/dLPrmROpFxTHu4tM/v/B8s/HnfsCJEwf7IQDjIKM&#10;ztceD2M/k4QhfpEpwTxKeLrIJqZAeLxU5su8WlHCMfe2uF/dlREmu9524MNHYQcSNw0FHEtSix2f&#10;fZhLf5XEx7zVqntSWqcA9u2jBnJkOMJqVRVVIonov5VpE4uNjdfSUCPglvl+ho/p7NpY3IWpnYjq&#10;bppubXdCLdDOSLK38IOSEa3RUP/9wEBQoj8Z1P5dUZbRSyko76olBnCbaW8zzHCEamigZN4+htl/&#10;aADHwrPZOR45zPTfH4KVKmkSOc6MztTRAknVs12jx27jVHX9qTY/AQAA//8DAFBLAwQUAAYACAAA&#10;ACEAGRxcQN0AAAALAQAADwAAAGRycy9kb3ducmV2LnhtbEyP20rDQBCG7wXfYZmCd3bTzYEQsykS&#10;0AtBodUH2CZjEpqdDdltG9/eyZXezc98/Idyv9hRXHH2gyMNu20EAqlx7UCdhq/Pl8cchA+GWjM6&#10;Qg0/6GFf3d+VpmjdjQ54PYZOsAn5wmjoQ5gKKX3TozV+6yYk/n272ZrAcu5kO5sbm9tRqijKpDUD&#10;cUJvJqx7bM7Hi9XwUYchyZK8fj+Y4N7yV5X5VGn9sFmen0AEXMIfDGt9rg4Vdzq5C7VejKxjlcTM&#10;rhePWok0SXcgThqyWIGsSvl/Q/ULAAD//wMAUEsBAi0AFAAGAAgAAAAhALaDOJL+AAAA4QEAABMA&#10;AAAAAAAAAAAAAAAAAAAAAFtDb250ZW50X1R5cGVzXS54bWxQSwECLQAUAAYACAAAACEAOP0h/9YA&#10;AACUAQAACwAAAAAAAAAAAAAAAAAvAQAAX3JlbHMvLnJlbHNQSwECLQAUAAYACAAAACEAlkTZu9YB&#10;AACcAwAADgAAAAAAAAAAAAAAAAAuAgAAZHJzL2Uyb0RvYy54bWxQSwECLQAUAAYACAAAACEAGRxc&#10;QN0AAAALAQAADwAAAAAAAAAAAAAAAAAwBAAAZHJzL2Rvd25yZXYueG1sUEsFBgAAAAAEAAQA8wAA&#10;ADoFAAAAAA==&#10;" fillcolor="#767171" stroked="f">
                <v:textbox>
                  <w:txbxContent>
                    <w:p w14:paraId="64CEDDA5" w14:textId="2CF56602" w:rsidR="0011229A" w:rsidRPr="00930420" w:rsidRDefault="0037741B" w:rsidP="00C36521">
                      <w:pPr>
                        <w:pStyle w:val="Titre2"/>
                        <w:jc w:val="center"/>
                        <w:rPr>
                          <w:rFonts w:ascii="Candara" w:hAnsi="Candara"/>
                          <w:color w:val="FFFFFF" w:themeColor="background1"/>
                          <w:sz w:val="22"/>
                          <w:szCs w:val="22"/>
                          <w14:shadow w14:blurRad="50749" w14:dist="37630" w14:dir="2700000" w14:sx="100000" w14:sy="100000" w14:kx="0" w14:ky="0" w14:algn="b">
                            <w14:srgbClr w14:val="000000"/>
                          </w14:shadow>
                        </w:rPr>
                      </w:pPr>
                      <w:bookmarkStart w:id="24" w:name="_Toc71274822"/>
                      <w:bookmarkStart w:id="25" w:name="_Toc71274954"/>
                      <w:bookmarkStart w:id="26" w:name="_Toc71277050"/>
                      <w:bookmarkStart w:id="27" w:name="_Toc115422949"/>
                      <w:r w:rsidRPr="00930420">
                        <w:rPr>
                          <w:rFonts w:ascii="Candara" w:hAnsi="Candara"/>
                          <w:color w:val="FFFFFF" w:themeColor="background1"/>
                          <w:sz w:val="22"/>
                          <w:szCs w:val="22"/>
                          <w14:shadow w14:blurRad="50749" w14:dist="37630" w14:dir="2700000" w14:sx="100000" w14:sy="100000" w14:kx="0" w14:ky="0" w14:algn="b">
                            <w14:srgbClr w14:val="000000"/>
                          </w14:shadow>
                        </w:rPr>
                        <w:t>Annexe 1</w:t>
                      </w:r>
                      <w:bookmarkEnd w:id="24"/>
                      <w:bookmarkEnd w:id="25"/>
                      <w:bookmarkEnd w:id="26"/>
                      <w:bookmarkEnd w:id="27"/>
                    </w:p>
                  </w:txbxContent>
                </v:textbox>
                <w10:wrap anchorx="margin"/>
              </v:shape>
            </w:pict>
          </mc:Fallback>
        </mc:AlternateContent>
      </w:r>
      <w:r w:rsidR="001E1BF5" w:rsidRPr="001E1BF5">
        <w:t xml:space="preserve"> </w:t>
      </w:r>
      <w:r w:rsidR="00EA76BD" w:rsidRPr="00035B1D">
        <w:rPr>
          <w:rFonts w:ascii="Candara" w:hAnsi="Candara"/>
          <w:sz w:val="28"/>
          <w:szCs w:val="28"/>
        </w:rPr>
        <w:t>GRILLE DE POSITIONNEMENT DES COMP</w:t>
      </w:r>
      <w:r w:rsidR="00EA76BD">
        <w:rPr>
          <w:rFonts w:ascii="Candara" w:hAnsi="Candara"/>
          <w:sz w:val="28"/>
          <w:szCs w:val="28"/>
        </w:rPr>
        <w:t>É</w:t>
      </w:r>
      <w:r w:rsidR="00EA76BD" w:rsidRPr="00035B1D">
        <w:rPr>
          <w:rFonts w:ascii="Candara" w:hAnsi="Candara"/>
          <w:sz w:val="28"/>
          <w:szCs w:val="28"/>
        </w:rPr>
        <w:t>TENCES CAP ÉQUIPIER POLYVALENT DU COMMERCE</w:t>
      </w:r>
      <w:r w:rsidR="00EA76BD">
        <w:rPr>
          <w:rFonts w:ascii="Candara" w:hAnsi="Candara"/>
          <w:sz w:val="28"/>
          <w:szCs w:val="28"/>
        </w:rPr>
        <w:t xml:space="preserve"> BLOC 1</w:t>
      </w:r>
      <w:bookmarkEnd w:id="17"/>
      <w:bookmarkEnd w:id="18"/>
      <w:bookmarkEnd w:id="19"/>
    </w:p>
    <w:tbl>
      <w:tblPr>
        <w:tblW w:w="15446" w:type="dxa"/>
        <w:tblCellMar>
          <w:left w:w="10" w:type="dxa"/>
          <w:right w:w="10" w:type="dxa"/>
        </w:tblCellMar>
        <w:tblLook w:val="04A0" w:firstRow="1" w:lastRow="0" w:firstColumn="1" w:lastColumn="0" w:noHBand="0" w:noVBand="1"/>
      </w:tblPr>
      <w:tblGrid>
        <w:gridCol w:w="4531"/>
        <w:gridCol w:w="545"/>
        <w:gridCol w:w="546"/>
        <w:gridCol w:w="546"/>
        <w:gridCol w:w="546"/>
        <w:gridCol w:w="545"/>
        <w:gridCol w:w="546"/>
        <w:gridCol w:w="546"/>
        <w:gridCol w:w="546"/>
        <w:gridCol w:w="545"/>
        <w:gridCol w:w="546"/>
        <w:gridCol w:w="546"/>
        <w:gridCol w:w="546"/>
        <w:gridCol w:w="545"/>
        <w:gridCol w:w="546"/>
        <w:gridCol w:w="546"/>
        <w:gridCol w:w="546"/>
        <w:gridCol w:w="545"/>
        <w:gridCol w:w="546"/>
        <w:gridCol w:w="546"/>
        <w:gridCol w:w="546"/>
      </w:tblGrid>
      <w:tr w:rsidR="0011229A" w14:paraId="64CEDDD1" w14:textId="77777777">
        <w:tc>
          <w:tcPr>
            <w:tcW w:w="45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DC8" w14:textId="77777777" w:rsidR="0011229A" w:rsidRDefault="0037741B">
            <w:pPr>
              <w:spacing w:after="0" w:line="240" w:lineRule="auto"/>
              <w:jc w:val="center"/>
            </w:pPr>
            <w:r>
              <w:rPr>
                <w:rFonts w:ascii="Candara" w:hAnsi="Candara"/>
                <w:b/>
                <w:bCs/>
                <w:sz w:val="20"/>
                <w:szCs w:val="20"/>
              </w:rPr>
              <w:t>Compétences du diplôme</w:t>
            </w:r>
          </w:p>
        </w:tc>
        <w:tc>
          <w:tcPr>
            <w:tcW w:w="545" w:type="dxa"/>
            <w:tcBorders>
              <w:top w:val="single" w:sz="4" w:space="0" w:color="000000"/>
              <w:left w:val="single" w:sz="4" w:space="0" w:color="000000"/>
              <w:bottom w:val="single" w:sz="4" w:space="0" w:color="000000"/>
              <w:right w:val="single" w:sz="4" w:space="0" w:color="000000"/>
            </w:tcBorders>
            <w:shd w:val="clear" w:color="auto" w:fill="1F3864"/>
            <w:tcMar>
              <w:top w:w="0" w:type="dxa"/>
              <w:left w:w="108" w:type="dxa"/>
              <w:bottom w:w="0" w:type="dxa"/>
              <w:right w:w="108" w:type="dxa"/>
            </w:tcMar>
            <w:vAlign w:val="center"/>
          </w:tcPr>
          <w:p w14:paraId="64CEDDC9" w14:textId="77777777" w:rsidR="0011229A" w:rsidRDefault="0037741B">
            <w:pPr>
              <w:spacing w:after="0" w:line="240" w:lineRule="auto"/>
            </w:pPr>
            <w:r>
              <w:rPr>
                <w:rFonts w:ascii="Candara" w:hAnsi="Candara"/>
                <w:b/>
                <w:sz w:val="20"/>
                <w:szCs w:val="16"/>
                <w14:shadow w14:blurRad="50749" w14:dist="37630" w14:dir="2700000" w14:sx="100000" w14:sy="100000" w14:kx="0" w14:ky="0" w14:algn="b">
                  <w14:srgbClr w14:val="000000"/>
                </w14:shadow>
              </w:rPr>
              <w:t>P1</w:t>
            </w:r>
          </w:p>
        </w:tc>
        <w:tc>
          <w:tcPr>
            <w:tcW w:w="2183"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DDCA" w14:textId="77777777" w:rsidR="0011229A" w:rsidRDefault="0037741B">
            <w:pPr>
              <w:spacing w:after="0" w:line="240" w:lineRule="auto"/>
            </w:pPr>
            <w:r>
              <w:rPr>
                <w:rFonts w:ascii="Candara" w:hAnsi="Candara"/>
                <w:sz w:val="16"/>
                <w:szCs w:val="16"/>
              </w:rPr>
              <w:t xml:space="preserve">Niveau de </w:t>
            </w:r>
            <w:r>
              <w:rPr>
                <w:rFonts w:ascii="Candara" w:hAnsi="Candara"/>
                <w:sz w:val="16"/>
                <w:szCs w:val="16"/>
              </w:rPr>
              <w:br/>
              <w:t>Compétences atteint</w:t>
            </w:r>
          </w:p>
        </w:tc>
        <w:tc>
          <w:tcPr>
            <w:tcW w:w="546" w:type="dxa"/>
            <w:tcBorders>
              <w:top w:val="single" w:sz="4" w:space="0" w:color="000000"/>
              <w:left w:val="single" w:sz="18" w:space="0" w:color="000000"/>
              <w:bottom w:val="single" w:sz="4" w:space="0" w:color="000000"/>
              <w:right w:val="single" w:sz="4" w:space="0" w:color="000000"/>
            </w:tcBorders>
            <w:shd w:val="clear" w:color="auto" w:fill="ED7D31"/>
            <w:tcMar>
              <w:top w:w="0" w:type="dxa"/>
              <w:left w:w="108" w:type="dxa"/>
              <w:bottom w:w="0" w:type="dxa"/>
              <w:right w:w="108" w:type="dxa"/>
            </w:tcMar>
            <w:vAlign w:val="center"/>
          </w:tcPr>
          <w:p w14:paraId="64CEDDCB" w14:textId="77777777" w:rsidR="0011229A" w:rsidRDefault="0037741B">
            <w:pPr>
              <w:spacing w:after="0" w:line="240" w:lineRule="auto"/>
            </w:pPr>
            <w:r>
              <w:rPr>
                <w:rFonts w:ascii="Candara" w:hAnsi="Candara"/>
                <w:b/>
                <w:sz w:val="20"/>
                <w:szCs w:val="16"/>
                <w14:shadow w14:blurRad="50749" w14:dist="37630" w14:dir="2700000" w14:sx="100000" w14:sy="100000" w14:kx="0" w14:ky="0" w14:algn="b">
                  <w14:srgbClr w14:val="000000"/>
                </w14:shadow>
                <w14:textFill>
                  <w14:solidFill>
                    <w14:srgbClr w14:val="FFFFFF"/>
                  </w14:solidFill>
                </w14:textFill>
              </w:rPr>
              <w:t>P2</w:t>
            </w:r>
          </w:p>
        </w:tc>
        <w:tc>
          <w:tcPr>
            <w:tcW w:w="2183"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DDCC" w14:textId="77777777" w:rsidR="0011229A" w:rsidRDefault="0037741B">
            <w:pPr>
              <w:spacing w:after="0" w:line="240" w:lineRule="auto"/>
            </w:pPr>
            <w:r>
              <w:rPr>
                <w:rFonts w:ascii="Candara" w:hAnsi="Candara"/>
                <w:sz w:val="16"/>
                <w:szCs w:val="16"/>
              </w:rPr>
              <w:t xml:space="preserve">Niveau de </w:t>
            </w:r>
            <w:r>
              <w:rPr>
                <w:rFonts w:ascii="Candara" w:hAnsi="Candara"/>
                <w:sz w:val="16"/>
                <w:szCs w:val="16"/>
              </w:rPr>
              <w:br/>
              <w:t>Compétences atteint</w:t>
            </w:r>
          </w:p>
        </w:tc>
        <w:tc>
          <w:tcPr>
            <w:tcW w:w="546" w:type="dxa"/>
            <w:tcBorders>
              <w:top w:val="single" w:sz="4" w:space="0" w:color="000000"/>
              <w:left w:val="single" w:sz="18" w:space="0" w:color="000000"/>
              <w:bottom w:val="single" w:sz="4" w:space="0" w:color="000000"/>
              <w:right w:val="single" w:sz="4" w:space="0" w:color="000000"/>
            </w:tcBorders>
            <w:shd w:val="clear" w:color="auto" w:fill="70AD47"/>
            <w:tcMar>
              <w:top w:w="0" w:type="dxa"/>
              <w:left w:w="108" w:type="dxa"/>
              <w:bottom w:w="0" w:type="dxa"/>
              <w:right w:w="108" w:type="dxa"/>
            </w:tcMar>
            <w:vAlign w:val="center"/>
          </w:tcPr>
          <w:p w14:paraId="64CEDDCD" w14:textId="77777777" w:rsidR="0011229A" w:rsidRDefault="0037741B">
            <w:pPr>
              <w:spacing w:after="0" w:line="240" w:lineRule="auto"/>
            </w:pPr>
            <w:r>
              <w:rPr>
                <w:rFonts w:ascii="Candara" w:hAnsi="Candara"/>
                <w:b/>
                <w:sz w:val="20"/>
                <w:szCs w:val="16"/>
                <w14:shadow w14:blurRad="50749" w14:dist="37630" w14:dir="2700000" w14:sx="100000" w14:sy="100000" w14:kx="0" w14:ky="0" w14:algn="b">
                  <w14:srgbClr w14:val="000000"/>
                </w14:shadow>
                <w14:textFill>
                  <w14:solidFill>
                    <w14:srgbClr w14:val="FFFFFF"/>
                  </w14:solidFill>
                </w14:textFill>
              </w:rPr>
              <w:t>P3</w:t>
            </w:r>
          </w:p>
        </w:tc>
        <w:tc>
          <w:tcPr>
            <w:tcW w:w="2183"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DDCE" w14:textId="77777777" w:rsidR="0011229A" w:rsidRDefault="0037741B">
            <w:pPr>
              <w:spacing w:after="0" w:line="240" w:lineRule="auto"/>
            </w:pPr>
            <w:r>
              <w:rPr>
                <w:rFonts w:ascii="Candara" w:hAnsi="Candara"/>
                <w:sz w:val="16"/>
                <w:szCs w:val="16"/>
              </w:rPr>
              <w:t xml:space="preserve">Niveau de </w:t>
            </w:r>
            <w:r>
              <w:rPr>
                <w:rFonts w:ascii="Candara" w:hAnsi="Candara"/>
                <w:sz w:val="16"/>
                <w:szCs w:val="16"/>
              </w:rPr>
              <w:br/>
              <w:t>Compétences atteint</w:t>
            </w:r>
          </w:p>
        </w:tc>
        <w:tc>
          <w:tcPr>
            <w:tcW w:w="546" w:type="dxa"/>
            <w:tcBorders>
              <w:top w:val="single" w:sz="4" w:space="0" w:color="000000"/>
              <w:left w:val="single" w:sz="18"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64CEDDCF" w14:textId="77777777" w:rsidR="0011229A" w:rsidRDefault="0037741B">
            <w:pPr>
              <w:spacing w:after="0" w:line="240" w:lineRule="auto"/>
            </w:pPr>
            <w:r>
              <w:rPr>
                <w:rFonts w:ascii="Candara" w:hAnsi="Candara"/>
                <w:b/>
                <w:sz w:val="20"/>
                <w:szCs w:val="16"/>
                <w14:shadow w14:blurRad="50749" w14:dist="37630" w14:dir="2700000" w14:sx="100000" w14:sy="100000" w14:kx="0" w14:ky="0" w14:algn="b">
                  <w14:srgbClr w14:val="000000"/>
                </w14:shadow>
                <w14:textFill>
                  <w14:solidFill>
                    <w14:srgbClr w14:val="FFFFFF"/>
                  </w14:solidFill>
                </w14:textFill>
              </w:rPr>
              <w:t>P4</w:t>
            </w:r>
          </w:p>
        </w:tc>
        <w:tc>
          <w:tcPr>
            <w:tcW w:w="21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DD0" w14:textId="77777777" w:rsidR="0011229A" w:rsidRDefault="0037741B">
            <w:pPr>
              <w:spacing w:after="0" w:line="240" w:lineRule="auto"/>
            </w:pPr>
            <w:r>
              <w:rPr>
                <w:rFonts w:ascii="Candara" w:hAnsi="Candara"/>
                <w:sz w:val="16"/>
                <w:szCs w:val="16"/>
              </w:rPr>
              <w:t xml:space="preserve">Niveau de </w:t>
            </w:r>
            <w:r>
              <w:rPr>
                <w:rFonts w:ascii="Candara" w:hAnsi="Candara"/>
                <w:sz w:val="16"/>
                <w:szCs w:val="16"/>
              </w:rPr>
              <w:br/>
              <w:t>Compétences atteint</w:t>
            </w:r>
          </w:p>
        </w:tc>
      </w:tr>
      <w:tr w:rsidR="0011229A" w14:paraId="64CEDDE7" w14:textId="77777777">
        <w:tc>
          <w:tcPr>
            <w:tcW w:w="45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DD2" w14:textId="77777777" w:rsidR="0011229A" w:rsidRDefault="0011229A">
            <w:pPr>
              <w:spacing w:after="0" w:line="240" w:lineRule="auto"/>
              <w:rPr>
                <w:rFonts w:ascii="Candara" w:hAnsi="Candara"/>
              </w:rPr>
            </w:pPr>
          </w:p>
        </w:tc>
        <w:tc>
          <w:tcPr>
            <w:tcW w:w="54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DDD3" w14:textId="77777777" w:rsidR="0011229A" w:rsidRDefault="0037741B">
            <w:pPr>
              <w:spacing w:after="0" w:line="240" w:lineRule="auto"/>
            </w:pPr>
            <w:r>
              <w:rPr>
                <w:rFonts w:ascii="Candara" w:hAnsi="Candara"/>
                <w:b/>
                <w:sz w:val="16"/>
                <w:szCs w:val="16"/>
                <w14:shadow w14:blurRad="50749" w14:dist="37630" w14:dir="2700000" w14:sx="100000" w14:sy="100000" w14:kx="0" w14:ky="0" w14:algn="b">
                  <w14:srgbClr w14:val="000000"/>
                </w14:shadow>
              </w:rPr>
              <w:t>NE</w:t>
            </w:r>
            <w:r>
              <w:rPr>
                <w:rFonts w:ascii="Candara" w:hAnsi="Candara"/>
                <w:b/>
                <w:sz w:val="16"/>
                <w:szCs w:val="16"/>
                <w:vertAlign w:val="superscript"/>
                <w14:shadow w14:blurRad="50749" w14:dist="37630" w14:dir="2700000" w14:sx="100000" w14:sy="100000" w14:kx="0" w14:ky="0" w14:algn="b">
                  <w14:srgbClr w14:val="000000"/>
                </w14:shadow>
              </w:rPr>
              <w:t>1</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DD4" w14:textId="77777777" w:rsidR="0011229A" w:rsidRDefault="0037741B">
            <w:pPr>
              <w:spacing w:after="0" w:line="240" w:lineRule="auto"/>
            </w:pPr>
            <w:r>
              <w:rPr>
                <w:rFonts w:ascii="Candara" w:hAnsi="Candara"/>
                <w:b/>
                <w:sz w:val="20"/>
                <w:szCs w:val="16"/>
              </w:rPr>
              <w:t>1</w:t>
            </w:r>
            <w:r>
              <w:rPr>
                <w:rFonts w:ascii="Candara" w:hAnsi="Candara"/>
                <w:sz w:val="20"/>
                <w:szCs w:val="16"/>
                <w:vertAlign w:val="superscript"/>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DD5" w14:textId="77777777" w:rsidR="0011229A" w:rsidRDefault="0037741B">
            <w:pPr>
              <w:spacing w:after="0" w:line="240" w:lineRule="auto"/>
            </w:pPr>
            <w:r>
              <w:rPr>
                <w:rFonts w:ascii="Candara" w:hAnsi="Candara"/>
                <w:b/>
                <w:sz w:val="20"/>
                <w:szCs w:val="16"/>
              </w:rPr>
              <w:t>2</w:t>
            </w:r>
            <w:r>
              <w:rPr>
                <w:rFonts w:ascii="Candara" w:hAnsi="Candara"/>
                <w:sz w:val="20"/>
                <w:szCs w:val="16"/>
                <w:vertAlign w:val="superscript"/>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DD6" w14:textId="77777777" w:rsidR="0011229A" w:rsidRDefault="0037741B">
            <w:pPr>
              <w:spacing w:after="0" w:line="240" w:lineRule="auto"/>
            </w:pPr>
            <w:r>
              <w:rPr>
                <w:rFonts w:ascii="Candara" w:hAnsi="Candara"/>
                <w:b/>
                <w:sz w:val="20"/>
                <w:szCs w:val="16"/>
              </w:rPr>
              <w:t>3</w:t>
            </w:r>
            <w:r>
              <w:rPr>
                <w:rFonts w:ascii="Candara" w:hAnsi="Candara"/>
                <w:sz w:val="20"/>
                <w:szCs w:val="16"/>
                <w:vertAlign w:val="superscript"/>
              </w:rPr>
              <w:t>*</w:t>
            </w:r>
          </w:p>
        </w:tc>
        <w:tc>
          <w:tcPr>
            <w:tcW w:w="54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DDD7" w14:textId="77777777" w:rsidR="0011229A" w:rsidRDefault="0037741B">
            <w:pPr>
              <w:spacing w:after="0" w:line="240" w:lineRule="auto"/>
            </w:pPr>
            <w:r>
              <w:rPr>
                <w:rFonts w:ascii="Candara" w:hAnsi="Candara"/>
                <w:b/>
                <w:sz w:val="20"/>
                <w:szCs w:val="16"/>
              </w:rPr>
              <w:t>4</w:t>
            </w:r>
            <w:r>
              <w:rPr>
                <w:rFonts w:ascii="Candara" w:hAnsi="Candara"/>
                <w:sz w:val="20"/>
                <w:szCs w:val="16"/>
                <w:vertAlign w:val="superscript"/>
              </w:rPr>
              <w:t>*</w:t>
            </w:r>
          </w:p>
        </w:tc>
        <w:tc>
          <w:tcPr>
            <w:tcW w:w="54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DDD8" w14:textId="77777777" w:rsidR="0011229A" w:rsidRDefault="0037741B">
            <w:pPr>
              <w:spacing w:after="0" w:line="240" w:lineRule="auto"/>
            </w:pPr>
            <w:r>
              <w:rPr>
                <w:rFonts w:ascii="Candara" w:hAnsi="Candara"/>
                <w:b/>
                <w:sz w:val="16"/>
                <w:szCs w:val="16"/>
                <w14:shadow w14:blurRad="50749" w14:dist="37630" w14:dir="2700000" w14:sx="100000" w14:sy="100000" w14:kx="0" w14:ky="0" w14:algn="b">
                  <w14:srgbClr w14:val="000000"/>
                </w14:shadow>
              </w:rPr>
              <w:t>NE1</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DD9" w14:textId="77777777" w:rsidR="0011229A" w:rsidRDefault="0037741B">
            <w:pPr>
              <w:spacing w:after="0" w:line="240" w:lineRule="auto"/>
            </w:pPr>
            <w:r>
              <w:rPr>
                <w:rFonts w:ascii="Candara" w:hAnsi="Candara"/>
                <w:b/>
                <w:sz w:val="20"/>
                <w:szCs w:val="16"/>
              </w:rPr>
              <w:t>1</w:t>
            </w:r>
            <w:r>
              <w:rPr>
                <w:rFonts w:ascii="Candara" w:hAnsi="Candara"/>
                <w:sz w:val="20"/>
                <w:szCs w:val="16"/>
                <w:vertAlign w:val="superscript"/>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DDA" w14:textId="77777777" w:rsidR="0011229A" w:rsidRDefault="0037741B">
            <w:pPr>
              <w:spacing w:after="0" w:line="240" w:lineRule="auto"/>
            </w:pPr>
            <w:r>
              <w:rPr>
                <w:rFonts w:ascii="Candara" w:hAnsi="Candara"/>
                <w:b/>
                <w:sz w:val="20"/>
                <w:szCs w:val="16"/>
              </w:rPr>
              <w:t>2</w:t>
            </w:r>
            <w:r>
              <w:rPr>
                <w:rFonts w:ascii="Candara" w:hAnsi="Candara"/>
                <w:sz w:val="20"/>
                <w:szCs w:val="16"/>
                <w:vertAlign w:val="superscript"/>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DDB" w14:textId="77777777" w:rsidR="0011229A" w:rsidRDefault="0037741B">
            <w:pPr>
              <w:spacing w:after="0" w:line="240" w:lineRule="auto"/>
            </w:pPr>
            <w:r>
              <w:rPr>
                <w:rFonts w:ascii="Candara" w:hAnsi="Candara"/>
                <w:b/>
                <w:sz w:val="20"/>
                <w:szCs w:val="16"/>
              </w:rPr>
              <w:t>3</w:t>
            </w:r>
            <w:r>
              <w:rPr>
                <w:rFonts w:ascii="Candara" w:hAnsi="Candara"/>
                <w:sz w:val="20"/>
                <w:szCs w:val="16"/>
                <w:vertAlign w:val="superscript"/>
              </w:rPr>
              <w:t>*</w:t>
            </w:r>
          </w:p>
        </w:tc>
        <w:tc>
          <w:tcPr>
            <w:tcW w:w="54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DDDC" w14:textId="77777777" w:rsidR="0011229A" w:rsidRDefault="0037741B">
            <w:pPr>
              <w:spacing w:after="0" w:line="240" w:lineRule="auto"/>
            </w:pPr>
            <w:r>
              <w:rPr>
                <w:rFonts w:ascii="Candara" w:hAnsi="Candara"/>
                <w:b/>
                <w:sz w:val="20"/>
                <w:szCs w:val="16"/>
              </w:rPr>
              <w:t>4</w:t>
            </w:r>
            <w:r>
              <w:rPr>
                <w:rFonts w:ascii="Candara" w:hAnsi="Candara"/>
                <w:sz w:val="20"/>
                <w:szCs w:val="16"/>
                <w:vertAlign w:val="superscript"/>
              </w:rPr>
              <w:t>*</w:t>
            </w:r>
          </w:p>
        </w:tc>
        <w:tc>
          <w:tcPr>
            <w:tcW w:w="54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DDDD" w14:textId="77777777" w:rsidR="0011229A" w:rsidRDefault="0037741B">
            <w:pPr>
              <w:spacing w:after="0" w:line="240" w:lineRule="auto"/>
            </w:pPr>
            <w:r>
              <w:rPr>
                <w:rFonts w:ascii="Candara" w:hAnsi="Candara"/>
                <w:b/>
                <w:sz w:val="16"/>
                <w:szCs w:val="16"/>
                <w14:shadow w14:blurRad="50749" w14:dist="37630" w14:dir="2700000" w14:sx="100000" w14:sy="100000" w14:kx="0" w14:ky="0" w14:algn="b">
                  <w14:srgbClr w14:val="000000"/>
                </w14:shadow>
              </w:rPr>
              <w:t>NE1</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DDE" w14:textId="77777777" w:rsidR="0011229A" w:rsidRDefault="0037741B">
            <w:pPr>
              <w:spacing w:after="0" w:line="240" w:lineRule="auto"/>
            </w:pPr>
            <w:r>
              <w:rPr>
                <w:rFonts w:ascii="Candara" w:hAnsi="Candara"/>
                <w:b/>
                <w:sz w:val="20"/>
                <w:szCs w:val="16"/>
              </w:rPr>
              <w:t>1</w:t>
            </w:r>
            <w:r>
              <w:rPr>
                <w:rFonts w:ascii="Candara" w:hAnsi="Candara"/>
                <w:sz w:val="20"/>
                <w:szCs w:val="16"/>
                <w:vertAlign w:val="superscript"/>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DDF" w14:textId="77777777" w:rsidR="0011229A" w:rsidRDefault="0037741B">
            <w:pPr>
              <w:spacing w:after="0" w:line="240" w:lineRule="auto"/>
            </w:pPr>
            <w:r>
              <w:rPr>
                <w:rFonts w:ascii="Candara" w:hAnsi="Candara"/>
                <w:b/>
                <w:sz w:val="20"/>
                <w:szCs w:val="16"/>
              </w:rPr>
              <w:t>2</w:t>
            </w:r>
            <w:r>
              <w:rPr>
                <w:rFonts w:ascii="Candara" w:hAnsi="Candara"/>
                <w:sz w:val="20"/>
                <w:szCs w:val="16"/>
                <w:vertAlign w:val="superscript"/>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DE0" w14:textId="77777777" w:rsidR="0011229A" w:rsidRDefault="0037741B">
            <w:pPr>
              <w:spacing w:after="0" w:line="240" w:lineRule="auto"/>
            </w:pPr>
            <w:r>
              <w:rPr>
                <w:rFonts w:ascii="Candara" w:hAnsi="Candara"/>
                <w:b/>
                <w:sz w:val="20"/>
                <w:szCs w:val="16"/>
              </w:rPr>
              <w:t>3</w:t>
            </w:r>
            <w:r>
              <w:rPr>
                <w:rFonts w:ascii="Candara" w:hAnsi="Candara"/>
                <w:sz w:val="20"/>
                <w:szCs w:val="16"/>
                <w:vertAlign w:val="superscript"/>
              </w:rPr>
              <w:t>*</w:t>
            </w:r>
          </w:p>
        </w:tc>
        <w:tc>
          <w:tcPr>
            <w:tcW w:w="54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DDE1" w14:textId="77777777" w:rsidR="0011229A" w:rsidRDefault="0037741B">
            <w:pPr>
              <w:spacing w:after="0" w:line="240" w:lineRule="auto"/>
            </w:pPr>
            <w:r>
              <w:rPr>
                <w:rFonts w:ascii="Candara" w:hAnsi="Candara"/>
                <w:b/>
                <w:sz w:val="20"/>
                <w:szCs w:val="16"/>
              </w:rPr>
              <w:t>4</w:t>
            </w:r>
            <w:r>
              <w:rPr>
                <w:rFonts w:ascii="Candara" w:hAnsi="Candara"/>
                <w:sz w:val="20"/>
                <w:szCs w:val="16"/>
                <w:vertAlign w:val="superscript"/>
              </w:rPr>
              <w:t>*</w:t>
            </w:r>
          </w:p>
        </w:tc>
        <w:tc>
          <w:tcPr>
            <w:tcW w:w="54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DDE2" w14:textId="77777777" w:rsidR="0011229A" w:rsidRDefault="0037741B">
            <w:pPr>
              <w:spacing w:after="0" w:line="240" w:lineRule="auto"/>
              <w:rPr>
                <w:rFonts w:ascii="Candara" w:hAnsi="Candara"/>
                <w:b/>
                <w:sz w:val="16"/>
                <w:szCs w:val="16"/>
                <w14:shadow w14:blurRad="50749" w14:dist="37630" w14:dir="2700000" w14:sx="100000" w14:sy="100000" w14:kx="0" w14:ky="0" w14:algn="b">
                  <w14:srgbClr w14:val="000000"/>
                </w14:shadow>
              </w:rPr>
            </w:pPr>
            <w:r>
              <w:rPr>
                <w:rFonts w:ascii="Candara" w:hAnsi="Candara"/>
                <w:b/>
                <w:sz w:val="16"/>
                <w:szCs w:val="16"/>
                <w14:shadow w14:blurRad="50749" w14:dist="37630" w14:dir="2700000" w14:sx="100000" w14:sy="100000" w14:kx="0" w14:ky="0" w14:algn="b">
                  <w14:srgbClr w14:val="000000"/>
                </w14:shadow>
              </w:rPr>
              <w:t>NE1</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DE3" w14:textId="77777777" w:rsidR="0011229A" w:rsidRDefault="0037741B">
            <w:pPr>
              <w:spacing w:after="0" w:line="240" w:lineRule="auto"/>
            </w:pPr>
            <w:r>
              <w:rPr>
                <w:rFonts w:ascii="Candara" w:hAnsi="Candara"/>
                <w:b/>
                <w:sz w:val="20"/>
                <w:szCs w:val="16"/>
              </w:rPr>
              <w:t>1</w:t>
            </w:r>
            <w:r>
              <w:rPr>
                <w:rFonts w:ascii="Candara" w:hAnsi="Candara"/>
                <w:sz w:val="20"/>
                <w:szCs w:val="16"/>
                <w:vertAlign w:val="superscript"/>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DE4" w14:textId="77777777" w:rsidR="0011229A" w:rsidRDefault="0037741B">
            <w:pPr>
              <w:spacing w:after="0" w:line="240" w:lineRule="auto"/>
            </w:pPr>
            <w:r>
              <w:rPr>
                <w:rFonts w:ascii="Candara" w:hAnsi="Candara"/>
                <w:b/>
                <w:sz w:val="20"/>
                <w:szCs w:val="16"/>
              </w:rPr>
              <w:t>2</w:t>
            </w:r>
            <w:r>
              <w:rPr>
                <w:rFonts w:ascii="Candara" w:hAnsi="Candara"/>
                <w:sz w:val="20"/>
                <w:szCs w:val="16"/>
                <w:vertAlign w:val="superscript"/>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DE5" w14:textId="77777777" w:rsidR="0011229A" w:rsidRDefault="0037741B">
            <w:pPr>
              <w:spacing w:after="0" w:line="240" w:lineRule="auto"/>
            </w:pPr>
            <w:r>
              <w:rPr>
                <w:rFonts w:ascii="Candara" w:hAnsi="Candara"/>
                <w:b/>
                <w:sz w:val="20"/>
                <w:szCs w:val="16"/>
              </w:rPr>
              <w:t>3</w:t>
            </w:r>
            <w:r>
              <w:rPr>
                <w:rFonts w:ascii="Candara" w:hAnsi="Candara"/>
                <w:sz w:val="20"/>
                <w:szCs w:val="16"/>
                <w:vertAlign w:val="superscript"/>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DE6" w14:textId="77777777" w:rsidR="0011229A" w:rsidRDefault="0037741B">
            <w:pPr>
              <w:spacing w:after="0" w:line="240" w:lineRule="auto"/>
            </w:pPr>
            <w:r>
              <w:rPr>
                <w:rFonts w:ascii="Candara" w:hAnsi="Candara"/>
                <w:b/>
                <w:sz w:val="20"/>
                <w:szCs w:val="16"/>
              </w:rPr>
              <w:t>4</w:t>
            </w:r>
            <w:r>
              <w:rPr>
                <w:rFonts w:ascii="Candara" w:hAnsi="Candara"/>
                <w:sz w:val="20"/>
                <w:szCs w:val="16"/>
                <w:vertAlign w:val="superscript"/>
              </w:rPr>
              <w:t>*</w:t>
            </w:r>
          </w:p>
        </w:tc>
      </w:tr>
      <w:tr w:rsidR="0011229A" w14:paraId="64CEDDE9" w14:textId="77777777">
        <w:tc>
          <w:tcPr>
            <w:tcW w:w="15446" w:type="dxa"/>
            <w:gridSpan w:val="21"/>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DDE8" w14:textId="77777777" w:rsidR="0011229A" w:rsidRDefault="0037741B">
            <w:pPr>
              <w:spacing w:after="0" w:line="240" w:lineRule="auto"/>
              <w:rPr>
                <w:rFonts w:ascii="Candara" w:hAnsi="Candara"/>
                <w:sz w:val="28"/>
                <w:szCs w:val="28"/>
                <w14:shadow w14:blurRad="50749" w14:dist="37630" w14:dir="2700000" w14:sx="100000" w14:sy="100000" w14:kx="0" w14:ky="0" w14:algn="b">
                  <w14:srgbClr w14:val="000000"/>
                </w14:shadow>
              </w:rPr>
            </w:pPr>
            <w:r>
              <w:rPr>
                <w:rFonts w:ascii="Candara" w:hAnsi="Candara"/>
                <w:sz w:val="28"/>
                <w:szCs w:val="28"/>
                <w14:shadow w14:blurRad="50749" w14:dist="37630" w14:dir="2700000" w14:sx="100000" w14:sy="100000" w14:kx="0" w14:ky="0" w14:algn="b">
                  <w14:srgbClr w14:val="000000"/>
                </w14:shadow>
              </w:rPr>
              <w:t>BLOC N° 1 : RECEVOIR ET SUIVRE LES COMMANDES</w:t>
            </w:r>
          </w:p>
        </w:tc>
      </w:tr>
      <w:tr w:rsidR="0011229A" w14:paraId="64CEDE2D"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DDEA" w14:textId="77777777" w:rsidR="0011229A" w:rsidRDefault="0037741B">
            <w:pPr>
              <w:spacing w:after="0" w:line="240" w:lineRule="auto"/>
              <w:ind w:right="-391"/>
              <w:rPr>
                <w:rFonts w:ascii="Candara" w:hAnsi="Candara"/>
                <w:bCs/>
                <w:sz w:val="20"/>
                <w:szCs w:val="20"/>
              </w:rPr>
            </w:pPr>
            <w:r>
              <w:rPr>
                <w:rFonts w:ascii="Candara" w:hAnsi="Candara"/>
                <w:bCs/>
                <w:sz w:val="20"/>
                <w:szCs w:val="20"/>
              </w:rPr>
              <w:t xml:space="preserve">Participer à la passation des commandes </w:t>
            </w:r>
          </w:p>
          <w:p w14:paraId="64CEDDEB" w14:textId="77777777" w:rsidR="0011229A" w:rsidRDefault="0037741B">
            <w:pPr>
              <w:spacing w:after="0" w:line="240" w:lineRule="auto"/>
              <w:rPr>
                <w:rFonts w:ascii="Candara" w:hAnsi="Candara"/>
                <w:bCs/>
                <w:sz w:val="20"/>
                <w:szCs w:val="20"/>
              </w:rPr>
            </w:pPr>
            <w:r>
              <w:rPr>
                <w:rFonts w:ascii="Candara" w:hAnsi="Candara"/>
                <w:bCs/>
                <w:sz w:val="20"/>
                <w:szCs w:val="20"/>
              </w:rPr>
              <w:t>Fournisseurs</w:t>
            </w:r>
          </w:p>
          <w:p w14:paraId="2A1AA84A" w14:textId="77777777" w:rsidR="00125621" w:rsidRPr="00125621" w:rsidRDefault="00125621" w:rsidP="00125621">
            <w:pPr>
              <w:pStyle w:val="Paragraphedeliste"/>
              <w:numPr>
                <w:ilvl w:val="0"/>
                <w:numId w:val="3"/>
              </w:numPr>
              <w:ind w:left="601" w:hanging="99"/>
              <w:rPr>
                <w:i/>
                <w:color w:val="FF0000"/>
              </w:rPr>
            </w:pPr>
            <w:r w:rsidRPr="00125621">
              <w:rPr>
                <w:rFonts w:ascii="Candara" w:hAnsi="Candara"/>
                <w:bCs/>
                <w:i/>
                <w:iCs/>
                <w:sz w:val="18"/>
                <w:szCs w:val="18"/>
              </w:rPr>
              <w:t>Fiabilité des informations transmises</w:t>
            </w:r>
          </w:p>
          <w:p w14:paraId="64CEDDEF" w14:textId="4113BCB2" w:rsidR="0011229A" w:rsidRPr="002F3A4C" w:rsidRDefault="00125621" w:rsidP="002F3A4C">
            <w:pPr>
              <w:pStyle w:val="Paragraphedeliste"/>
              <w:numPr>
                <w:ilvl w:val="0"/>
                <w:numId w:val="3"/>
              </w:numPr>
              <w:ind w:left="601" w:hanging="99"/>
              <w:rPr>
                <w:rFonts w:ascii="Candara" w:hAnsi="Candara"/>
                <w:bCs/>
                <w:i/>
                <w:iCs/>
                <w:sz w:val="18"/>
                <w:szCs w:val="18"/>
              </w:rPr>
            </w:pPr>
            <w:r w:rsidRPr="00125621">
              <w:rPr>
                <w:rFonts w:ascii="Candara" w:hAnsi="Candara"/>
                <w:bCs/>
                <w:i/>
                <w:iCs/>
                <w:sz w:val="18"/>
                <w:szCs w:val="18"/>
              </w:rPr>
              <w:t>Anticipation et évaluation correcte des quantités à commander  </w:t>
            </w:r>
          </w:p>
          <w:p w14:paraId="64CEDDF0" w14:textId="77777777" w:rsidR="0011229A" w:rsidRDefault="0011229A">
            <w:pPr>
              <w:spacing w:after="0" w:line="240" w:lineRule="auto"/>
              <w:rPr>
                <w:rFonts w:ascii="Candara" w:hAnsi="Candara"/>
                <w:bCs/>
                <w:sz w:val="20"/>
                <w:szCs w:val="20"/>
              </w:rPr>
            </w:pPr>
          </w:p>
        </w:tc>
        <w:tc>
          <w:tcPr>
            <w:tcW w:w="54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DDF1" w14:textId="77777777" w:rsidR="0011229A" w:rsidRDefault="0037741B">
            <w:pPr>
              <w:spacing w:after="0" w:line="240" w:lineRule="auto"/>
              <w:jc w:val="center"/>
            </w:pPr>
            <w:r>
              <w:rPr>
                <w:rFonts w:ascii="MS Gothic" w:eastAsia="MS Gothic" w:hAnsi="MS Gothic"/>
                <w:color w:val="44546A"/>
                <w:sz w:val="24"/>
                <w:szCs w:val="24"/>
                <w14:shadow w14:blurRad="50749" w14:dist="37630" w14:dir="2700000" w14:sx="100000" w14:sy="100000" w14:kx="0" w14:ky="0" w14:algn="b">
                  <w14:srgbClr w14:val="000000"/>
                </w14:shadow>
              </w:rPr>
              <w:t>☐</w:t>
            </w:r>
          </w:p>
          <w:p w14:paraId="64CEDDF3" w14:textId="2EB428F6" w:rsidR="0011229A" w:rsidRDefault="0037741B" w:rsidP="00125621">
            <w:pPr>
              <w:spacing w:after="0" w:line="240" w:lineRule="auto"/>
              <w:jc w:val="center"/>
            </w:pPr>
            <w:r>
              <w:rPr>
                <w:rFonts w:ascii="MS Gothic" w:eastAsia="MS Gothic" w:hAnsi="MS Gothic"/>
                <w:color w:val="44546A"/>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DF4" w14:textId="77777777" w:rsidR="0011229A" w:rsidRDefault="0037741B">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DDF6" w14:textId="26FE6CD3" w:rsidR="0011229A" w:rsidRDefault="0037741B" w:rsidP="00125621">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DF7" w14:textId="77777777" w:rsidR="0011229A" w:rsidRDefault="0037741B">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DDF9" w14:textId="09A1AAD4" w:rsidR="0011229A" w:rsidRDefault="0037741B" w:rsidP="00125621">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DFA" w14:textId="77777777" w:rsidR="0011229A" w:rsidRDefault="0037741B">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DDFC" w14:textId="1A234822" w:rsidR="0011229A" w:rsidRDefault="0037741B" w:rsidP="00125621">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DDFD" w14:textId="77777777" w:rsidR="0011229A" w:rsidRDefault="0037741B">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DDFF" w14:textId="274534A1" w:rsidR="0011229A" w:rsidRDefault="0037741B" w:rsidP="00125621">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DE00" w14:textId="77777777" w:rsidR="0011229A" w:rsidRDefault="0037741B">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DE02" w14:textId="2500BAAA" w:rsidR="0011229A" w:rsidRDefault="0037741B" w:rsidP="00125621">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E03" w14:textId="77777777" w:rsidR="0011229A" w:rsidRDefault="0037741B">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DE05" w14:textId="2805CBC0" w:rsidR="0011229A" w:rsidRDefault="0037741B" w:rsidP="00125621">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E06" w14:textId="77777777" w:rsidR="0011229A" w:rsidRDefault="0037741B">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DE08" w14:textId="01663CE0" w:rsidR="0011229A" w:rsidRDefault="0037741B" w:rsidP="00125621">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E09" w14:textId="77777777" w:rsidR="0011229A" w:rsidRDefault="0037741B">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DE0B" w14:textId="4A3A12B9" w:rsidR="0011229A" w:rsidRDefault="0037741B" w:rsidP="00125621">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DE0C" w14:textId="77777777" w:rsidR="0011229A" w:rsidRDefault="0037741B">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DE0E" w14:textId="30ED29A3" w:rsidR="0011229A" w:rsidRDefault="0037741B" w:rsidP="00125621">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DE0F" w14:textId="77777777" w:rsidR="0011229A" w:rsidRDefault="0037741B">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DE11" w14:textId="6E25CCF2" w:rsidR="0011229A" w:rsidRDefault="0037741B" w:rsidP="00125621">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E12" w14:textId="77777777" w:rsidR="0011229A" w:rsidRDefault="0037741B">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DE14" w14:textId="5F7B5D22" w:rsidR="0011229A" w:rsidRDefault="0037741B" w:rsidP="00125621">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E15" w14:textId="77777777" w:rsidR="0011229A" w:rsidRDefault="0037741B">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DE17" w14:textId="09BF3054" w:rsidR="0011229A" w:rsidRDefault="0037741B" w:rsidP="00125621">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E18" w14:textId="77777777" w:rsidR="0011229A" w:rsidRDefault="0037741B">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DE1A" w14:textId="5309E855" w:rsidR="0011229A" w:rsidRDefault="0037741B" w:rsidP="00125621">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DE1B" w14:textId="77777777" w:rsidR="0011229A" w:rsidRDefault="0037741B">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DE1D" w14:textId="59E9B479" w:rsidR="0011229A" w:rsidRDefault="0037741B" w:rsidP="00125621">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DE1E" w14:textId="77777777" w:rsidR="0011229A" w:rsidRDefault="0037741B">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DE20" w14:textId="7E8F3594" w:rsidR="0011229A" w:rsidRDefault="0037741B" w:rsidP="00125621">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E21" w14:textId="77777777" w:rsidR="0011229A" w:rsidRDefault="0037741B">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DE23" w14:textId="5184057F" w:rsidR="0011229A" w:rsidRDefault="0037741B" w:rsidP="00125621">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E24" w14:textId="77777777" w:rsidR="0011229A" w:rsidRDefault="0037741B">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DE26" w14:textId="6762F183" w:rsidR="0011229A" w:rsidRDefault="0037741B" w:rsidP="00125621">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E27" w14:textId="77777777" w:rsidR="0011229A" w:rsidRDefault="0037741B">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DE29" w14:textId="5334EE30" w:rsidR="0011229A" w:rsidRDefault="0037741B" w:rsidP="00125621">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E2A" w14:textId="77777777" w:rsidR="0011229A" w:rsidRDefault="0037741B">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DE2C" w14:textId="6690E397" w:rsidR="0011229A" w:rsidRDefault="0037741B" w:rsidP="00125621">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tc>
      </w:tr>
      <w:tr w:rsidR="0011229A" w14:paraId="64CEDE6F"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DE2E" w14:textId="1CA7C6F9" w:rsidR="0011229A" w:rsidRDefault="0037741B">
            <w:pPr>
              <w:spacing w:after="0" w:line="240" w:lineRule="auto"/>
              <w:rPr>
                <w:rFonts w:ascii="Candara" w:hAnsi="Candara"/>
                <w:bCs/>
                <w:sz w:val="20"/>
                <w:szCs w:val="20"/>
              </w:rPr>
            </w:pPr>
            <w:r>
              <w:rPr>
                <w:rFonts w:ascii="Candara" w:hAnsi="Candara"/>
                <w:bCs/>
                <w:sz w:val="20"/>
                <w:szCs w:val="20"/>
              </w:rPr>
              <w:t>Réceptionne</w:t>
            </w:r>
            <w:r w:rsidR="000B0491">
              <w:rPr>
                <w:rFonts w:ascii="Candara" w:hAnsi="Candara"/>
                <w:bCs/>
                <w:sz w:val="20"/>
                <w:szCs w:val="20"/>
              </w:rPr>
              <w:t>r</w:t>
            </w:r>
          </w:p>
          <w:p w14:paraId="07969BF3" w14:textId="3F6F9EC8" w:rsidR="000B0491" w:rsidRDefault="000B0491">
            <w:pPr>
              <w:pStyle w:val="Paragraphedeliste"/>
              <w:numPr>
                <w:ilvl w:val="0"/>
                <w:numId w:val="3"/>
              </w:numPr>
              <w:ind w:left="601" w:hanging="99"/>
              <w:rPr>
                <w:rFonts w:ascii="Candara" w:hAnsi="Candara"/>
                <w:bCs/>
                <w:i/>
                <w:iCs/>
                <w:sz w:val="18"/>
                <w:szCs w:val="18"/>
              </w:rPr>
            </w:pPr>
            <w:r w:rsidRPr="000B0491">
              <w:rPr>
                <w:rFonts w:ascii="Candara" w:hAnsi="Candara"/>
                <w:bCs/>
                <w:i/>
                <w:iCs/>
                <w:sz w:val="18"/>
                <w:szCs w:val="18"/>
              </w:rPr>
              <w:t>Fiabilité des contrôles lors de la réception des marchandises </w:t>
            </w:r>
          </w:p>
          <w:p w14:paraId="382B3041" w14:textId="5B3C5CAA" w:rsidR="000B0491" w:rsidRPr="000B0491" w:rsidRDefault="000B0491">
            <w:pPr>
              <w:pStyle w:val="Paragraphedeliste"/>
              <w:numPr>
                <w:ilvl w:val="0"/>
                <w:numId w:val="3"/>
              </w:numPr>
              <w:ind w:left="601" w:hanging="99"/>
              <w:rPr>
                <w:rFonts w:ascii="Candara" w:hAnsi="Candara"/>
                <w:bCs/>
                <w:i/>
                <w:iCs/>
                <w:sz w:val="18"/>
                <w:szCs w:val="18"/>
              </w:rPr>
            </w:pPr>
            <w:r w:rsidRPr="000B0491">
              <w:rPr>
                <w:rFonts w:ascii="Candara" w:hAnsi="Candara"/>
                <w:bCs/>
                <w:i/>
                <w:iCs/>
                <w:sz w:val="18"/>
                <w:szCs w:val="18"/>
              </w:rPr>
              <w:t>Respect des règles d’hygiène et de sécurité</w:t>
            </w:r>
          </w:p>
          <w:p w14:paraId="35BBCAC3" w14:textId="005E6EFD" w:rsidR="000B0491" w:rsidRDefault="000B0491">
            <w:pPr>
              <w:pStyle w:val="Paragraphedeliste"/>
              <w:numPr>
                <w:ilvl w:val="0"/>
                <w:numId w:val="3"/>
              </w:numPr>
              <w:ind w:left="601" w:hanging="99"/>
              <w:rPr>
                <w:rFonts w:ascii="Candara" w:hAnsi="Candara"/>
                <w:bCs/>
                <w:i/>
                <w:iCs/>
                <w:sz w:val="18"/>
                <w:szCs w:val="18"/>
              </w:rPr>
            </w:pPr>
            <w:r w:rsidRPr="000B0491">
              <w:rPr>
                <w:rFonts w:ascii="Candara" w:hAnsi="Candara"/>
                <w:bCs/>
                <w:i/>
                <w:iCs/>
                <w:sz w:val="18"/>
                <w:szCs w:val="18"/>
              </w:rPr>
              <w:t>Qualité du traitement des anomalies</w:t>
            </w:r>
          </w:p>
          <w:p w14:paraId="64CEDE32" w14:textId="77777777" w:rsidR="0011229A" w:rsidRDefault="0011229A">
            <w:pPr>
              <w:spacing w:after="0" w:line="240" w:lineRule="auto"/>
              <w:rPr>
                <w:rFonts w:ascii="Candara" w:hAnsi="Candara"/>
                <w:bCs/>
                <w:sz w:val="20"/>
                <w:szCs w:val="20"/>
              </w:rPr>
            </w:pPr>
          </w:p>
        </w:tc>
        <w:tc>
          <w:tcPr>
            <w:tcW w:w="54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DE33" w14:textId="77777777" w:rsidR="0011229A" w:rsidRDefault="0037741B">
            <w:pPr>
              <w:spacing w:after="0" w:line="240" w:lineRule="auto"/>
              <w:jc w:val="center"/>
            </w:pPr>
            <w:r>
              <w:rPr>
                <w:rFonts w:ascii="MS Gothic" w:eastAsia="MS Gothic" w:hAnsi="MS Gothic"/>
                <w:color w:val="44546A"/>
                <w:sz w:val="24"/>
                <w:szCs w:val="24"/>
                <w14:shadow w14:blurRad="50749" w14:dist="37630" w14:dir="2700000" w14:sx="100000" w14:sy="100000" w14:kx="0" w14:ky="0" w14:algn="b">
                  <w14:srgbClr w14:val="000000"/>
                </w14:shadow>
              </w:rPr>
              <w:t>☐</w:t>
            </w:r>
          </w:p>
          <w:p w14:paraId="64CEDE34" w14:textId="77777777" w:rsidR="0011229A" w:rsidRDefault="0037741B">
            <w:pPr>
              <w:spacing w:after="0" w:line="240" w:lineRule="auto"/>
              <w:jc w:val="center"/>
            </w:pPr>
            <w:r>
              <w:rPr>
                <w:rFonts w:ascii="MS Gothic" w:eastAsia="MS Gothic" w:hAnsi="MS Gothic"/>
                <w:color w:val="44546A"/>
                <w:sz w:val="24"/>
                <w:szCs w:val="24"/>
                <w14:shadow w14:blurRad="50749" w14:dist="37630" w14:dir="2700000" w14:sx="100000" w14:sy="100000" w14:kx="0" w14:ky="0" w14:algn="b">
                  <w14:srgbClr w14:val="000000"/>
                </w14:shadow>
              </w:rPr>
              <w:t>☐</w:t>
            </w:r>
          </w:p>
          <w:p w14:paraId="64CEDE35" w14:textId="77777777" w:rsidR="0011229A" w:rsidRDefault="0037741B">
            <w:pPr>
              <w:spacing w:after="0" w:line="240" w:lineRule="auto"/>
              <w:jc w:val="center"/>
            </w:pPr>
            <w:r>
              <w:rPr>
                <w:rFonts w:ascii="MS Gothic" w:eastAsia="MS Gothic" w:hAnsi="MS Gothic"/>
                <w:color w:val="44546A"/>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E36" w14:textId="77777777" w:rsidR="0011229A" w:rsidRDefault="0037741B">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DE37" w14:textId="77777777" w:rsidR="0011229A" w:rsidRDefault="0037741B">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DE38" w14:textId="77777777" w:rsidR="0011229A" w:rsidRDefault="0037741B">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E39" w14:textId="77777777" w:rsidR="0011229A" w:rsidRDefault="0037741B">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DE3A" w14:textId="77777777" w:rsidR="0011229A" w:rsidRDefault="0037741B">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DE3B" w14:textId="77777777" w:rsidR="0011229A" w:rsidRDefault="0037741B">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E3C" w14:textId="77777777" w:rsidR="0011229A" w:rsidRDefault="0037741B">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DE3D" w14:textId="77777777" w:rsidR="0011229A" w:rsidRDefault="0037741B">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DE3E" w14:textId="77777777" w:rsidR="0011229A" w:rsidRDefault="0037741B">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DE3F" w14:textId="77777777" w:rsidR="0011229A" w:rsidRDefault="0037741B">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DE40" w14:textId="77777777" w:rsidR="0011229A" w:rsidRDefault="0037741B">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DE41" w14:textId="77777777" w:rsidR="0011229A" w:rsidRDefault="0037741B">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DE42" w14:textId="77777777" w:rsidR="0011229A" w:rsidRDefault="0037741B">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DE43" w14:textId="77777777" w:rsidR="0011229A" w:rsidRDefault="0037741B">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DE44" w14:textId="77777777" w:rsidR="0011229A" w:rsidRDefault="0037741B">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E45" w14:textId="77777777" w:rsidR="0011229A" w:rsidRDefault="0037741B">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DE46" w14:textId="77777777" w:rsidR="0011229A" w:rsidRDefault="0037741B">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DE47" w14:textId="77777777" w:rsidR="0011229A" w:rsidRDefault="0037741B">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E48" w14:textId="77777777" w:rsidR="0011229A" w:rsidRDefault="0037741B">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DE49" w14:textId="77777777" w:rsidR="0011229A" w:rsidRDefault="0037741B">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DE4A" w14:textId="77777777" w:rsidR="0011229A" w:rsidRDefault="0037741B">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E4B" w14:textId="77777777" w:rsidR="0011229A" w:rsidRDefault="0037741B">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DE4C" w14:textId="77777777" w:rsidR="0011229A" w:rsidRDefault="0037741B">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DE4D" w14:textId="77777777" w:rsidR="0011229A" w:rsidRDefault="0037741B">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DE4E" w14:textId="77777777" w:rsidR="0011229A" w:rsidRDefault="0037741B">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DE4F" w14:textId="77777777" w:rsidR="0011229A" w:rsidRDefault="0037741B">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DE50" w14:textId="77777777" w:rsidR="0011229A" w:rsidRDefault="0037741B">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DE51" w14:textId="77777777" w:rsidR="0011229A" w:rsidRDefault="0037741B">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DE52" w14:textId="77777777" w:rsidR="0011229A" w:rsidRDefault="0037741B">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DE53" w14:textId="77777777" w:rsidR="0011229A" w:rsidRDefault="0037741B">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E54" w14:textId="77777777" w:rsidR="0011229A" w:rsidRDefault="0037741B">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DE55" w14:textId="77777777" w:rsidR="0011229A" w:rsidRDefault="0037741B">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DE56" w14:textId="77777777" w:rsidR="0011229A" w:rsidRDefault="0037741B">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E57" w14:textId="77777777" w:rsidR="0011229A" w:rsidRDefault="0037741B">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DE58" w14:textId="77777777" w:rsidR="0011229A" w:rsidRDefault="0037741B">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DE59" w14:textId="77777777" w:rsidR="0011229A" w:rsidRDefault="0037741B">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E5A" w14:textId="77777777" w:rsidR="0011229A" w:rsidRDefault="0037741B">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DE5B" w14:textId="77777777" w:rsidR="0011229A" w:rsidRDefault="0037741B">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DE5C" w14:textId="77777777" w:rsidR="0011229A" w:rsidRDefault="0037741B">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DE5D" w14:textId="77777777" w:rsidR="0011229A" w:rsidRDefault="0037741B">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DE5E" w14:textId="77777777" w:rsidR="0011229A" w:rsidRDefault="0037741B">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DE5F" w14:textId="77777777" w:rsidR="0011229A" w:rsidRDefault="0037741B">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DE60" w14:textId="77777777" w:rsidR="0011229A" w:rsidRDefault="0037741B">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DE61" w14:textId="77777777" w:rsidR="0011229A" w:rsidRDefault="0037741B">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DE62" w14:textId="77777777" w:rsidR="0011229A" w:rsidRDefault="0037741B">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E63" w14:textId="77777777" w:rsidR="0011229A" w:rsidRDefault="0037741B">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DE64" w14:textId="77777777" w:rsidR="0011229A" w:rsidRDefault="0037741B">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DE65" w14:textId="77777777" w:rsidR="0011229A" w:rsidRDefault="0037741B">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E66" w14:textId="77777777" w:rsidR="0011229A" w:rsidRDefault="0037741B">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DE67" w14:textId="77777777" w:rsidR="0011229A" w:rsidRDefault="0037741B">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DE68" w14:textId="77777777" w:rsidR="0011229A" w:rsidRDefault="0037741B">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E69" w14:textId="77777777" w:rsidR="0011229A" w:rsidRDefault="0037741B">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DE6A" w14:textId="77777777" w:rsidR="0011229A" w:rsidRDefault="0037741B">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DE6B" w14:textId="77777777" w:rsidR="0011229A" w:rsidRDefault="0037741B">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E6C" w14:textId="77777777" w:rsidR="0011229A" w:rsidRDefault="0037741B">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DE6D" w14:textId="77777777" w:rsidR="0011229A" w:rsidRDefault="0037741B">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DE6E" w14:textId="77777777" w:rsidR="0011229A" w:rsidRDefault="0037741B">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tc>
      </w:tr>
      <w:tr w:rsidR="0011229A" w14:paraId="64CEDEB1"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DE70" w14:textId="77777777" w:rsidR="0011229A" w:rsidRDefault="0037741B">
            <w:pPr>
              <w:spacing w:after="0" w:line="240" w:lineRule="auto"/>
              <w:rPr>
                <w:rFonts w:ascii="Candara" w:hAnsi="Candara"/>
                <w:bCs/>
                <w:sz w:val="20"/>
                <w:szCs w:val="20"/>
              </w:rPr>
            </w:pPr>
            <w:r>
              <w:rPr>
                <w:rFonts w:ascii="Candara" w:hAnsi="Candara"/>
                <w:bCs/>
                <w:sz w:val="20"/>
                <w:szCs w:val="20"/>
              </w:rPr>
              <w:t>Stocker</w:t>
            </w:r>
          </w:p>
          <w:p w14:paraId="34099D73" w14:textId="7AD7A036" w:rsidR="002F3A4C" w:rsidRPr="002F3A4C" w:rsidRDefault="002F3A4C" w:rsidP="002F3A4C">
            <w:pPr>
              <w:pStyle w:val="Paragraphedeliste"/>
              <w:numPr>
                <w:ilvl w:val="0"/>
                <w:numId w:val="3"/>
              </w:numPr>
              <w:ind w:left="601" w:hanging="99"/>
              <w:rPr>
                <w:rFonts w:ascii="Candara" w:hAnsi="Candara"/>
                <w:bCs/>
                <w:i/>
                <w:iCs/>
                <w:sz w:val="18"/>
                <w:szCs w:val="18"/>
              </w:rPr>
            </w:pPr>
            <w:r w:rsidRPr="002F3A4C">
              <w:rPr>
                <w:rFonts w:ascii="Candara" w:hAnsi="Candara"/>
                <w:bCs/>
                <w:i/>
                <w:iCs/>
                <w:sz w:val="18"/>
                <w:szCs w:val="18"/>
              </w:rPr>
              <w:t>Respect des règles de stockage </w:t>
            </w:r>
          </w:p>
          <w:p w14:paraId="36BE0D1B" w14:textId="0077669F" w:rsidR="002F3A4C" w:rsidRPr="002F3A4C" w:rsidRDefault="002F3A4C" w:rsidP="002F3A4C">
            <w:pPr>
              <w:pStyle w:val="Paragraphedeliste"/>
              <w:numPr>
                <w:ilvl w:val="0"/>
                <w:numId w:val="3"/>
              </w:numPr>
              <w:ind w:left="601" w:hanging="99"/>
              <w:rPr>
                <w:rFonts w:ascii="Candara" w:hAnsi="Candara"/>
                <w:bCs/>
                <w:i/>
                <w:iCs/>
                <w:sz w:val="18"/>
                <w:szCs w:val="18"/>
              </w:rPr>
            </w:pPr>
            <w:r w:rsidRPr="002F3A4C">
              <w:rPr>
                <w:rFonts w:ascii="Candara" w:hAnsi="Candara"/>
                <w:bCs/>
                <w:i/>
                <w:iCs/>
                <w:sz w:val="18"/>
                <w:szCs w:val="18"/>
              </w:rPr>
              <w:t>Propreté et rangement de la réserve </w:t>
            </w:r>
          </w:p>
          <w:p w14:paraId="40254FE3" w14:textId="2AAC0B2C" w:rsidR="000B0491" w:rsidRPr="002F3A4C" w:rsidRDefault="002F3A4C" w:rsidP="002F3A4C">
            <w:pPr>
              <w:pStyle w:val="Paragraphedeliste"/>
              <w:numPr>
                <w:ilvl w:val="0"/>
                <w:numId w:val="3"/>
              </w:numPr>
              <w:ind w:left="601" w:hanging="99"/>
              <w:rPr>
                <w:rFonts w:ascii="Candara" w:hAnsi="Candara"/>
                <w:bCs/>
                <w:i/>
                <w:iCs/>
                <w:sz w:val="18"/>
                <w:szCs w:val="18"/>
              </w:rPr>
            </w:pPr>
            <w:r w:rsidRPr="002F3A4C">
              <w:rPr>
                <w:rFonts w:ascii="Candara" w:hAnsi="Candara"/>
                <w:bCs/>
                <w:i/>
                <w:iCs/>
                <w:sz w:val="18"/>
                <w:szCs w:val="18"/>
              </w:rPr>
              <w:t>Efficacité du tri et de l’évacuation des déchets</w:t>
            </w:r>
          </w:p>
          <w:p w14:paraId="64CEDE74" w14:textId="77777777" w:rsidR="0011229A" w:rsidRDefault="0011229A">
            <w:pPr>
              <w:spacing w:after="0" w:line="240" w:lineRule="auto"/>
              <w:rPr>
                <w:rFonts w:ascii="Candara" w:hAnsi="Candara"/>
                <w:bCs/>
                <w:sz w:val="20"/>
                <w:szCs w:val="20"/>
              </w:rPr>
            </w:pPr>
          </w:p>
        </w:tc>
        <w:tc>
          <w:tcPr>
            <w:tcW w:w="54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DE75" w14:textId="77777777" w:rsidR="0011229A" w:rsidRDefault="0037741B">
            <w:pPr>
              <w:spacing w:after="0" w:line="240" w:lineRule="auto"/>
              <w:jc w:val="center"/>
            </w:pPr>
            <w:r>
              <w:rPr>
                <w:rFonts w:ascii="MS Gothic" w:eastAsia="MS Gothic" w:hAnsi="MS Gothic"/>
                <w:color w:val="44546A"/>
                <w:sz w:val="24"/>
                <w:szCs w:val="24"/>
                <w14:shadow w14:blurRad="50749" w14:dist="37630" w14:dir="2700000" w14:sx="100000" w14:sy="100000" w14:kx="0" w14:ky="0" w14:algn="b">
                  <w14:srgbClr w14:val="000000"/>
                </w14:shadow>
              </w:rPr>
              <w:t>☐</w:t>
            </w:r>
          </w:p>
          <w:p w14:paraId="64CEDE76" w14:textId="77777777" w:rsidR="0011229A" w:rsidRDefault="0037741B">
            <w:pPr>
              <w:spacing w:after="0" w:line="240" w:lineRule="auto"/>
              <w:jc w:val="center"/>
            </w:pPr>
            <w:r>
              <w:rPr>
                <w:rFonts w:ascii="MS Gothic" w:eastAsia="MS Gothic" w:hAnsi="MS Gothic"/>
                <w:color w:val="44546A"/>
                <w:sz w:val="24"/>
                <w:szCs w:val="24"/>
                <w14:shadow w14:blurRad="50749" w14:dist="37630" w14:dir="2700000" w14:sx="100000" w14:sy="100000" w14:kx="0" w14:ky="0" w14:algn="b">
                  <w14:srgbClr w14:val="000000"/>
                </w14:shadow>
              </w:rPr>
              <w:t>☐</w:t>
            </w:r>
          </w:p>
          <w:p w14:paraId="64CEDE77" w14:textId="77777777" w:rsidR="0011229A" w:rsidRDefault="0037741B">
            <w:pPr>
              <w:spacing w:after="0" w:line="240" w:lineRule="auto"/>
              <w:jc w:val="center"/>
            </w:pPr>
            <w:r>
              <w:rPr>
                <w:rFonts w:ascii="MS Gothic" w:eastAsia="MS Gothic" w:hAnsi="MS Gothic"/>
                <w:color w:val="44546A"/>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E78" w14:textId="77777777" w:rsidR="0011229A" w:rsidRDefault="0037741B">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DE79" w14:textId="77777777" w:rsidR="0011229A" w:rsidRDefault="0037741B">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DE7A" w14:textId="77777777" w:rsidR="0011229A" w:rsidRDefault="0037741B">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E7B" w14:textId="77777777" w:rsidR="0011229A" w:rsidRDefault="0037741B">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DE7C" w14:textId="77777777" w:rsidR="0011229A" w:rsidRDefault="0037741B">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DE7D" w14:textId="77777777" w:rsidR="0011229A" w:rsidRDefault="0037741B">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E7E" w14:textId="77777777" w:rsidR="0011229A" w:rsidRDefault="0037741B">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DE7F" w14:textId="77777777" w:rsidR="0011229A" w:rsidRDefault="0037741B">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DE80" w14:textId="77777777" w:rsidR="0011229A" w:rsidRDefault="0037741B">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DE81" w14:textId="77777777" w:rsidR="0011229A" w:rsidRDefault="0037741B">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DE82" w14:textId="77777777" w:rsidR="0011229A" w:rsidRDefault="0037741B">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DE83" w14:textId="77777777" w:rsidR="0011229A" w:rsidRDefault="0037741B">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DE84" w14:textId="77777777" w:rsidR="0011229A" w:rsidRDefault="0037741B">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DE85" w14:textId="77777777" w:rsidR="0011229A" w:rsidRDefault="0037741B">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DE86" w14:textId="77777777" w:rsidR="0011229A" w:rsidRDefault="0037741B">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E87" w14:textId="77777777" w:rsidR="0011229A" w:rsidRDefault="0037741B">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DE88" w14:textId="77777777" w:rsidR="0011229A" w:rsidRDefault="0037741B">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DE89" w14:textId="77777777" w:rsidR="0011229A" w:rsidRDefault="0037741B">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E8A" w14:textId="77777777" w:rsidR="0011229A" w:rsidRDefault="0037741B">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DE8B" w14:textId="77777777" w:rsidR="0011229A" w:rsidRDefault="0037741B">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DE8C" w14:textId="77777777" w:rsidR="0011229A" w:rsidRDefault="0037741B">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E8D" w14:textId="77777777" w:rsidR="0011229A" w:rsidRDefault="0037741B">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DE8E" w14:textId="77777777" w:rsidR="0011229A" w:rsidRDefault="0037741B">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DE8F" w14:textId="77777777" w:rsidR="0011229A" w:rsidRDefault="0037741B">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DE90" w14:textId="77777777" w:rsidR="0011229A" w:rsidRDefault="0037741B">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DE91" w14:textId="77777777" w:rsidR="0011229A" w:rsidRDefault="0037741B">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DE92" w14:textId="77777777" w:rsidR="0011229A" w:rsidRDefault="0037741B">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DE93" w14:textId="77777777" w:rsidR="0011229A" w:rsidRDefault="0037741B">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DE94" w14:textId="77777777" w:rsidR="0011229A" w:rsidRDefault="0037741B">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DE95" w14:textId="77777777" w:rsidR="0011229A" w:rsidRDefault="0037741B">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E96" w14:textId="77777777" w:rsidR="0011229A" w:rsidRDefault="0037741B">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DE97" w14:textId="77777777" w:rsidR="0011229A" w:rsidRDefault="0037741B">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DE98" w14:textId="77777777" w:rsidR="0011229A" w:rsidRDefault="0037741B">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E99" w14:textId="77777777" w:rsidR="0011229A" w:rsidRDefault="0037741B">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DE9A" w14:textId="77777777" w:rsidR="0011229A" w:rsidRDefault="0037741B">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DE9B" w14:textId="77777777" w:rsidR="0011229A" w:rsidRDefault="0037741B">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E9C" w14:textId="77777777" w:rsidR="0011229A" w:rsidRDefault="0037741B">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DE9D" w14:textId="77777777" w:rsidR="0011229A" w:rsidRDefault="0037741B">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DE9E" w14:textId="77777777" w:rsidR="0011229A" w:rsidRDefault="0037741B">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DE9F" w14:textId="77777777" w:rsidR="0011229A" w:rsidRDefault="0037741B">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DEA0" w14:textId="77777777" w:rsidR="0011229A" w:rsidRDefault="0037741B">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DEA1" w14:textId="77777777" w:rsidR="0011229A" w:rsidRDefault="0037741B">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DEA2" w14:textId="77777777" w:rsidR="0011229A" w:rsidRDefault="0037741B">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DEA3" w14:textId="77777777" w:rsidR="0011229A" w:rsidRDefault="0037741B">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DEA4" w14:textId="77777777" w:rsidR="0011229A" w:rsidRDefault="0037741B">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EA5" w14:textId="77777777" w:rsidR="0011229A" w:rsidRDefault="0037741B">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DEA6" w14:textId="77777777" w:rsidR="0011229A" w:rsidRDefault="0037741B">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DEA7" w14:textId="77777777" w:rsidR="0011229A" w:rsidRDefault="0037741B">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EA8" w14:textId="77777777" w:rsidR="0011229A" w:rsidRDefault="0037741B">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DEA9" w14:textId="77777777" w:rsidR="0011229A" w:rsidRDefault="0037741B">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DEAA" w14:textId="77777777" w:rsidR="0011229A" w:rsidRDefault="0037741B">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EAB" w14:textId="77777777" w:rsidR="0011229A" w:rsidRDefault="0037741B">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DEAC" w14:textId="77777777" w:rsidR="0011229A" w:rsidRDefault="0037741B">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DEAD" w14:textId="77777777" w:rsidR="0011229A" w:rsidRDefault="0037741B">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EAE" w14:textId="77777777" w:rsidR="0011229A" w:rsidRDefault="0037741B">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DEAF" w14:textId="77777777" w:rsidR="0011229A" w:rsidRDefault="0037741B">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DEB0" w14:textId="77777777" w:rsidR="0011229A" w:rsidRDefault="0037741B">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tc>
      </w:tr>
      <w:tr w:rsidR="0011229A" w14:paraId="64CEDEF2"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DEB2" w14:textId="77777777" w:rsidR="0011229A" w:rsidRDefault="0037741B">
            <w:pPr>
              <w:spacing w:after="0" w:line="240" w:lineRule="auto"/>
              <w:rPr>
                <w:rFonts w:ascii="Candara" w:hAnsi="Candara"/>
                <w:bCs/>
                <w:sz w:val="20"/>
                <w:szCs w:val="20"/>
              </w:rPr>
            </w:pPr>
            <w:r>
              <w:rPr>
                <w:rFonts w:ascii="Candara" w:hAnsi="Candara"/>
                <w:bCs/>
                <w:sz w:val="20"/>
                <w:szCs w:val="20"/>
              </w:rPr>
              <w:t>Préparer les commandes destinées aux clients</w:t>
            </w:r>
          </w:p>
          <w:p w14:paraId="64CEDEB5" w14:textId="23272164" w:rsidR="0011229A" w:rsidRDefault="000C0FA9" w:rsidP="000C0FA9">
            <w:pPr>
              <w:pStyle w:val="Paragraphedeliste"/>
              <w:numPr>
                <w:ilvl w:val="0"/>
                <w:numId w:val="3"/>
              </w:numPr>
              <w:ind w:left="601" w:hanging="99"/>
              <w:rPr>
                <w:rFonts w:ascii="Candara" w:hAnsi="Candara"/>
                <w:bCs/>
                <w:sz w:val="20"/>
                <w:szCs w:val="20"/>
              </w:rPr>
            </w:pPr>
            <w:r w:rsidRPr="000C0FA9">
              <w:rPr>
                <w:rFonts w:ascii="Candara" w:hAnsi="Candara"/>
                <w:bCs/>
                <w:i/>
                <w:iCs/>
                <w:sz w:val="18"/>
                <w:szCs w:val="18"/>
              </w:rPr>
              <w:t>Conformité de la préparation des commandes des clients et respect des délais</w:t>
            </w:r>
            <w:r w:rsidRPr="001706C1">
              <w:t> </w:t>
            </w:r>
          </w:p>
        </w:tc>
        <w:tc>
          <w:tcPr>
            <w:tcW w:w="54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DEB8" w14:textId="2FCD80D3" w:rsidR="0011229A" w:rsidRDefault="0037741B" w:rsidP="000C0FA9">
            <w:pPr>
              <w:spacing w:after="0" w:line="240" w:lineRule="auto"/>
              <w:jc w:val="center"/>
            </w:pPr>
            <w:r>
              <w:rPr>
                <w:rFonts w:ascii="MS Gothic" w:eastAsia="MS Gothic" w:hAnsi="MS Gothic"/>
                <w:color w:val="44546A"/>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EBB" w14:textId="1A404CC2" w:rsidR="0011229A" w:rsidRDefault="0037741B" w:rsidP="000C0FA9">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EBE" w14:textId="51C60468" w:rsidR="0011229A" w:rsidRDefault="0037741B" w:rsidP="000C0FA9">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EC1" w14:textId="0CC7EECD" w:rsidR="0011229A" w:rsidRDefault="0037741B" w:rsidP="000C0FA9">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DEC4" w14:textId="22ED68EA" w:rsidR="0011229A" w:rsidRDefault="0037741B" w:rsidP="000C0FA9">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DEC7" w14:textId="57E150C3" w:rsidR="0011229A" w:rsidRDefault="0037741B" w:rsidP="000C0FA9">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ECA" w14:textId="607A88DC" w:rsidR="0011229A" w:rsidRDefault="0037741B" w:rsidP="000C0FA9">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ECD" w14:textId="389C5520" w:rsidR="0011229A" w:rsidRDefault="0037741B" w:rsidP="000C0FA9">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ED0" w14:textId="0C01B57E" w:rsidR="0011229A" w:rsidRDefault="0037741B" w:rsidP="000C0FA9">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DED3" w14:textId="4440FB9E" w:rsidR="0011229A" w:rsidRDefault="0037741B" w:rsidP="000C0FA9">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DED6" w14:textId="433DDA6A" w:rsidR="0011229A" w:rsidRDefault="0037741B" w:rsidP="000C0FA9">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ED9" w14:textId="5234322E" w:rsidR="0011229A" w:rsidRDefault="0037741B" w:rsidP="000C0FA9">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EDC" w14:textId="6533D1B3" w:rsidR="0011229A" w:rsidRDefault="0037741B" w:rsidP="000C0FA9">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EDF" w14:textId="06E9F3F9" w:rsidR="0011229A" w:rsidRDefault="0037741B" w:rsidP="000C0FA9">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DEE2" w14:textId="5BF5C3B8" w:rsidR="0011229A" w:rsidRDefault="0037741B" w:rsidP="000C0FA9">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DEE5" w14:textId="1CC54B7D" w:rsidR="0011229A" w:rsidRDefault="0037741B" w:rsidP="000C0FA9">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EE8" w14:textId="54B32972" w:rsidR="0011229A" w:rsidRDefault="0037741B" w:rsidP="000C0FA9">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EEB" w14:textId="44E1C1F5" w:rsidR="0011229A" w:rsidRDefault="0037741B" w:rsidP="000C0FA9">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EEE" w14:textId="14F6240B" w:rsidR="0011229A" w:rsidRDefault="0037741B" w:rsidP="000C0FA9">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EF1" w14:textId="1C4A36A5" w:rsidR="0011229A" w:rsidRDefault="0037741B" w:rsidP="000C0FA9">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tc>
      </w:tr>
      <w:tr w:rsidR="0011229A" w14:paraId="64CEDEF6" w14:textId="77777777">
        <w:tc>
          <w:tcPr>
            <w:tcW w:w="15446"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DEF3" w14:textId="77777777" w:rsidR="0011229A" w:rsidRDefault="0037741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right" w:pos="15262"/>
              </w:tabs>
              <w:spacing w:before="120" w:after="0" w:line="240" w:lineRule="auto"/>
            </w:pPr>
            <w:r>
              <w:rPr>
                <w:rFonts w:ascii="Candara" w:hAnsi="Candara"/>
                <w:vertAlign w:val="superscript"/>
              </w:rPr>
              <w:t>1</w:t>
            </w:r>
            <w:r>
              <w:rPr>
                <w:rFonts w:ascii="Candara" w:hAnsi="Candara"/>
              </w:rPr>
              <w:t xml:space="preserve"> Cochez les cases correspondantes aux compétences négociées.</w:t>
            </w:r>
            <w:r>
              <w:rPr>
                <w:rFonts w:ascii="Candara" w:hAnsi="Candara"/>
              </w:rPr>
              <w:tab/>
            </w:r>
          </w:p>
          <w:p w14:paraId="64CEDEF4" w14:textId="5E0BCD8E" w:rsidR="0011229A" w:rsidRDefault="0037741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right" w:pos="15262"/>
              </w:tabs>
              <w:spacing w:before="120" w:after="0" w:line="240" w:lineRule="auto"/>
              <w:rPr>
                <w:rFonts w:ascii="Candara" w:hAnsi="Candara"/>
              </w:rPr>
            </w:pPr>
            <w:r>
              <w:rPr>
                <w:rFonts w:ascii="Candara" w:hAnsi="Candara"/>
              </w:rPr>
              <w:t xml:space="preserve">*NE = NON ÉVALUABLE DANS LA </w:t>
            </w:r>
            <w:proofErr w:type="spellStart"/>
            <w:r>
              <w:rPr>
                <w:rFonts w:ascii="Candara" w:hAnsi="Candara"/>
              </w:rPr>
              <w:t>STUCTURE</w:t>
            </w:r>
            <w:proofErr w:type="spellEnd"/>
            <w:r>
              <w:rPr>
                <w:rFonts w:ascii="Candara" w:hAnsi="Candara"/>
              </w:rPr>
              <w:tab/>
              <w:t xml:space="preserve">*1 = </w:t>
            </w:r>
            <w:r w:rsidR="004D76D6">
              <w:rPr>
                <w:rFonts w:ascii="Candara" w:hAnsi="Candara"/>
              </w:rPr>
              <w:t>Novice</w:t>
            </w:r>
            <w:r>
              <w:rPr>
                <w:rFonts w:ascii="Candara" w:hAnsi="Candara"/>
              </w:rPr>
              <w:tab/>
              <w:t xml:space="preserve">*2 = </w:t>
            </w:r>
            <w:r w:rsidR="004D76D6">
              <w:rPr>
                <w:rFonts w:ascii="Candara" w:hAnsi="Candara"/>
              </w:rPr>
              <w:t>Débrouillé</w:t>
            </w:r>
            <w:r>
              <w:rPr>
                <w:rFonts w:ascii="Candara" w:hAnsi="Candara"/>
              </w:rPr>
              <w:tab/>
              <w:t xml:space="preserve"> </w:t>
            </w:r>
            <w:r>
              <w:rPr>
                <w:rFonts w:ascii="Candara" w:hAnsi="Candara"/>
              </w:rPr>
              <w:tab/>
              <w:t xml:space="preserve">*3 = </w:t>
            </w:r>
            <w:r w:rsidR="004D76D6">
              <w:rPr>
                <w:rFonts w:ascii="Candara" w:hAnsi="Candara"/>
              </w:rPr>
              <w:t>Averti</w:t>
            </w:r>
            <w:r>
              <w:rPr>
                <w:rFonts w:ascii="Candara" w:hAnsi="Candara"/>
              </w:rPr>
              <w:tab/>
              <w:t xml:space="preserve">*4 = </w:t>
            </w:r>
            <w:r w:rsidR="004D76D6">
              <w:rPr>
                <w:rFonts w:ascii="Candara" w:hAnsi="Candara"/>
              </w:rPr>
              <w:t>Expert</w:t>
            </w:r>
            <w:r>
              <w:rPr>
                <w:rFonts w:ascii="Candara" w:hAnsi="Candara"/>
              </w:rPr>
              <w:t xml:space="preserve"> </w:t>
            </w:r>
          </w:p>
          <w:p w14:paraId="64CEDEF5" w14:textId="77777777" w:rsidR="0011229A" w:rsidRDefault="0011229A">
            <w:pPr>
              <w:spacing w:after="0" w:line="240" w:lineRule="auto"/>
              <w:rPr>
                <w:rFonts w:ascii="Candara" w:hAnsi="Candara"/>
              </w:rPr>
            </w:pPr>
          </w:p>
        </w:tc>
      </w:tr>
    </w:tbl>
    <w:p w14:paraId="64CEDEF7" w14:textId="77777777" w:rsidR="0011229A" w:rsidRDefault="0011229A"/>
    <w:p w14:paraId="066FB1BB" w14:textId="1A1B084D" w:rsidR="00D57E02" w:rsidRDefault="000C0FA9">
      <w:pPr>
        <w:suppressAutoHyphens w:val="0"/>
        <w:rPr>
          <w:rFonts w:ascii="Candara" w:hAnsi="Candara"/>
          <w:b/>
          <w:sz w:val="28"/>
        </w:rPr>
      </w:pPr>
      <w:r>
        <w:rPr>
          <w:rFonts w:ascii="Candara" w:hAnsi="Candara"/>
          <w:b/>
          <w:sz w:val="28"/>
        </w:rPr>
        <w:br w:type="page"/>
      </w:r>
    </w:p>
    <w:p w14:paraId="3BFA18DE" w14:textId="306D38EC" w:rsidR="004D76D6" w:rsidRPr="00DF2F8C" w:rsidRDefault="00CE0104" w:rsidP="00DF2F8C">
      <w:pPr>
        <w:pStyle w:val="Titre3"/>
        <w:pBdr>
          <w:bottom w:val="single" w:sz="18" w:space="1" w:color="auto"/>
        </w:pBdr>
        <w:rPr>
          <w:rFonts w:ascii="Candara" w:hAnsi="Candara"/>
          <w:b/>
          <w:bCs/>
          <w:color w:val="000000" w:themeColor="text1"/>
          <w:sz w:val="28"/>
          <w:szCs w:val="28"/>
        </w:rPr>
      </w:pPr>
      <w:bookmarkStart w:id="28" w:name="_Toc71277052"/>
      <w:bookmarkStart w:id="29" w:name="_Toc115422950"/>
      <w:r w:rsidRPr="0043659B">
        <w:rPr>
          <w:rFonts w:ascii="Candara" w:hAnsi="Candara"/>
          <w:b/>
          <w:noProof/>
          <w:sz w:val="28"/>
        </w:rPr>
        <w:lastRenderedPageBreak/>
        <mc:AlternateContent>
          <mc:Choice Requires="wps">
            <w:drawing>
              <wp:anchor distT="0" distB="0" distL="114300" distR="114300" simplePos="0" relativeHeight="251658752" behindDoc="0" locked="0" layoutInCell="1" allowOverlap="1" wp14:anchorId="692D81C9" wp14:editId="5D849CE2">
                <wp:simplePos x="0" y="0"/>
                <wp:positionH relativeFrom="margin">
                  <wp:posOffset>8399780</wp:posOffset>
                </wp:positionH>
                <wp:positionV relativeFrom="paragraph">
                  <wp:posOffset>95250</wp:posOffset>
                </wp:positionV>
                <wp:extent cx="1402076" cy="287651"/>
                <wp:effectExtent l="0" t="0" r="8255" b="0"/>
                <wp:wrapNone/>
                <wp:docPr id="39" name="Zone de texte 39"/>
                <wp:cNvGraphicFramePr/>
                <a:graphic xmlns:a="http://schemas.openxmlformats.org/drawingml/2006/main">
                  <a:graphicData uri="http://schemas.microsoft.com/office/word/2010/wordprocessingShape">
                    <wps:wsp>
                      <wps:cNvSpPr txBox="1"/>
                      <wps:spPr>
                        <a:xfrm>
                          <a:off x="0" y="0"/>
                          <a:ext cx="1402076" cy="287651"/>
                        </a:xfrm>
                        <a:prstGeom prst="rect">
                          <a:avLst/>
                        </a:prstGeom>
                        <a:solidFill>
                          <a:srgbClr val="767171"/>
                        </a:solidFill>
                        <a:ln>
                          <a:noFill/>
                          <a:prstDash/>
                        </a:ln>
                      </wps:spPr>
                      <wps:txbx>
                        <w:txbxContent>
                          <w:p w14:paraId="3A7B8A16" w14:textId="43F90948" w:rsidR="00CE0104" w:rsidRPr="00557A31" w:rsidRDefault="00BC110E" w:rsidP="00CE0104">
                            <w:pPr>
                              <w:pStyle w:val="Titre4"/>
                              <w:jc w:val="center"/>
                              <w:rPr>
                                <w:rFonts w:ascii="Candara" w:hAnsi="Candara"/>
                                <w:i w:val="0"/>
                                <w:iCs w:val="0"/>
                                <w:color w:val="FFFFFF" w:themeColor="background1"/>
                                <w14:shadow w14:blurRad="50800" w14:dist="38100" w14:dir="2700000" w14:sx="100000" w14:sy="100000" w14:kx="0" w14:ky="0" w14:algn="tl">
                                  <w14:srgbClr w14:val="000000">
                                    <w14:alpha w14:val="60000"/>
                                  </w14:srgbClr>
                                </w14:shadow>
                              </w:rPr>
                            </w:pPr>
                            <w:r>
                              <w:rPr>
                                <w:rFonts w:ascii="Candara" w:hAnsi="Candara"/>
                                <w:i w:val="0"/>
                                <w:iCs w:val="0"/>
                                <w:color w:val="FFFFFF" w:themeColor="background1"/>
                                <w14:shadow w14:blurRad="50800" w14:dist="38100" w14:dir="2700000" w14:sx="100000" w14:sy="100000" w14:kx="0" w14:ky="0" w14:algn="tl">
                                  <w14:srgbClr w14:val="000000">
                                    <w14:alpha w14:val="60000"/>
                                  </w14:srgbClr>
                                </w14:shadow>
                              </w:rPr>
                              <w:t>Aide bloc 1</w:t>
                            </w:r>
                            <w:r w:rsidR="00CE0104" w:rsidRPr="00557A31">
                              <w:rPr>
                                <w:rFonts w:ascii="Candara" w:hAnsi="Candara"/>
                                <w:i w:val="0"/>
                                <w:iCs w:val="0"/>
                                <w:color w:val="FFFFFF" w:themeColor="background1"/>
                                <w14:shadow w14:blurRad="50800" w14:dist="38100" w14:dir="2700000" w14:sx="100000" w14:sy="100000" w14:kx="0" w14:ky="0" w14:algn="tl">
                                  <w14:srgbClr w14:val="000000">
                                    <w14:alpha w14:val="60000"/>
                                  </w14:srgbClr>
                                </w14:shadow>
                              </w:rPr>
                              <w:t xml:space="preserve"> </w:t>
                            </w:r>
                          </w:p>
                        </w:txbxContent>
                      </wps:txbx>
                      <wps:bodyPr vert="horz" wrap="square" lIns="91440" tIns="45720" rIns="91440" bIns="45720" anchor="t" anchorCtr="0" compatLnSpc="1">
                        <a:noAutofit/>
                      </wps:bodyPr>
                    </wps:wsp>
                  </a:graphicData>
                </a:graphic>
              </wp:anchor>
            </w:drawing>
          </mc:Choice>
          <mc:Fallback>
            <w:pict>
              <v:shape w14:anchorId="692D81C9" id="Zone de texte 39" o:spid="_x0000_s1028" type="#_x0000_t202" style="position:absolute;margin-left:661.4pt;margin-top:7.5pt;width:110.4pt;height:22.65pt;z-index:2516587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dzH1wEAAJwDAAAOAAAAZHJzL2Uyb0RvYy54bWysU9uO2yAQfa/Uf0C8N3asbLy14qzajbaq&#10;tGpXSvcDMIYYCTMUSOz06zvg3Np9q/qCGWY4nDlzvHoYe00OwnkFpqbzWU6JMBxaZXY1ff3x9OGe&#10;Eh+YaZkGI2p6FJ4+rN+/Ww22EgV0oFvhCIIYXw22pl0ItsoyzzvRMz8DKwwmJbieBQzdLmsdGxC9&#10;11mR58tsANdaB1x4j6ebKUnXCV9KwcN3Kb0IRNcUuYW0urQ2cc3WK1btHLOd4ica7B9Y9EwZfPQC&#10;tWGBkb1Tb6B6xR14kGHGoc9ASsVF6gG7med/dbPtmBWpFxTH24tM/v/B8m+HrX1xJIyfYcQBRkEG&#10;6yuPh7GfUbo+fpEpwTxKeLzIJsZAeLy0yIu8XFLCMVfcl8u7BJNdb1vnwxcBPYmbmjocS1KLHZ59&#10;wBex9FwSH/OgVfuktE6B2zWP2pEDwxGWy3JentH/KNMmFhuI19JQI+CG+W6Cj+ns2ljchbEZiWqR&#10;8rnpBtojaoF2RpIduF+UDGiNmvqfe+YEJfqrQe0/zheL6KUULO7KAgN3m2luM8xwhKppoGTaPobJ&#10;f2gAy8Kz2VoehZ/of9oHkCppEjlOjE7U0QJJqpNdo8du41R1/anWvwEAAP//AwBQSwMEFAAGAAgA&#10;AAAhAJTpR4zeAAAACwEAAA8AAABkcnMvZG93bnJldi54bWxMj8FOwzAQRO9I/IO1SNyog5NYUYhT&#10;oUhwQAKpLR+wTUwSEdtRvG3D37M9wW1HO5p5U21XN4mzXeIYvIHHTQLC+jZ0o+8NfB5eHgoQkdB3&#10;OAVvDfzYCNv69qbCsgsXv7PnPfWCQ3ws0cBANJdSxnawDuMmzNbz7yssDonl0stuwQuHu0mqJNHS&#10;4ei5YcDZNoNtv/cnZ+CjoTHTWdG875DCW/GqdMyVMfd36/MTCLIr/Znhis/oUDPTMZx8F8XEOlWK&#10;2YmvnEddHXmWahBHAzpJQdaV/L+h/gUAAP//AwBQSwECLQAUAAYACAAAACEAtoM4kv4AAADhAQAA&#10;EwAAAAAAAAAAAAAAAAAAAAAAW0NvbnRlbnRfVHlwZXNdLnhtbFBLAQItABQABgAIAAAAIQA4/SH/&#10;1gAAAJQBAAALAAAAAAAAAAAAAAAAAC8BAABfcmVscy8ucmVsc1BLAQItABQABgAIAAAAIQBvhdzH&#10;1wEAAJwDAAAOAAAAAAAAAAAAAAAAAC4CAABkcnMvZTJvRG9jLnhtbFBLAQItABQABgAIAAAAIQCU&#10;6UeM3gAAAAsBAAAPAAAAAAAAAAAAAAAAADEEAABkcnMvZG93bnJldi54bWxQSwUGAAAAAAQABADz&#10;AAAAPAUAAAAA&#10;" fillcolor="#767171" stroked="f">
                <v:textbox>
                  <w:txbxContent>
                    <w:p w14:paraId="3A7B8A16" w14:textId="43F90948" w:rsidR="00CE0104" w:rsidRPr="00557A31" w:rsidRDefault="00BC110E" w:rsidP="00CE0104">
                      <w:pPr>
                        <w:pStyle w:val="Titre4"/>
                        <w:jc w:val="center"/>
                        <w:rPr>
                          <w:rFonts w:ascii="Candara" w:hAnsi="Candara"/>
                          <w:i w:val="0"/>
                          <w:iCs w:val="0"/>
                          <w:color w:val="FFFFFF" w:themeColor="background1"/>
                          <w14:shadow w14:blurRad="50800" w14:dist="38100" w14:dir="2700000" w14:sx="100000" w14:sy="100000" w14:kx="0" w14:ky="0" w14:algn="tl">
                            <w14:srgbClr w14:val="000000">
                              <w14:alpha w14:val="60000"/>
                            </w14:srgbClr>
                          </w14:shadow>
                        </w:rPr>
                      </w:pPr>
                      <w:r>
                        <w:rPr>
                          <w:rFonts w:ascii="Candara" w:hAnsi="Candara"/>
                          <w:i w:val="0"/>
                          <w:iCs w:val="0"/>
                          <w:color w:val="FFFFFF" w:themeColor="background1"/>
                          <w14:shadow w14:blurRad="50800" w14:dist="38100" w14:dir="2700000" w14:sx="100000" w14:sy="100000" w14:kx="0" w14:ky="0" w14:algn="tl">
                            <w14:srgbClr w14:val="000000">
                              <w14:alpha w14:val="60000"/>
                            </w14:srgbClr>
                          </w14:shadow>
                        </w:rPr>
                        <w:t>Aide bloc 1</w:t>
                      </w:r>
                      <w:r w:rsidR="00CE0104" w:rsidRPr="00557A31">
                        <w:rPr>
                          <w:rFonts w:ascii="Candara" w:hAnsi="Candara"/>
                          <w:i w:val="0"/>
                          <w:iCs w:val="0"/>
                          <w:color w:val="FFFFFF" w:themeColor="background1"/>
                          <w14:shadow w14:blurRad="50800" w14:dist="38100" w14:dir="2700000" w14:sx="100000" w14:sy="100000" w14:kx="0" w14:ky="0" w14:algn="tl">
                            <w14:srgbClr w14:val="000000">
                              <w14:alpha w14:val="60000"/>
                            </w14:srgbClr>
                          </w14:shadow>
                        </w:rPr>
                        <w:t xml:space="preserve"> </w:t>
                      </w:r>
                    </w:p>
                  </w:txbxContent>
                </v:textbox>
                <w10:wrap anchorx="margin"/>
              </v:shape>
            </w:pict>
          </mc:Fallback>
        </mc:AlternateContent>
      </w:r>
      <w:r w:rsidR="004D76D6" w:rsidRPr="0043659B">
        <w:rPr>
          <w:rFonts w:ascii="Candara" w:hAnsi="Candara"/>
          <w:b/>
          <w:bCs/>
          <w:color w:val="000000" w:themeColor="text1"/>
          <w:sz w:val="28"/>
          <w:szCs w:val="28"/>
        </w:rPr>
        <w:t>Grille d’aide au positionnement d</w:t>
      </w:r>
      <w:r w:rsidR="005971E9" w:rsidRPr="0043659B">
        <w:rPr>
          <w:rFonts w:ascii="Candara" w:hAnsi="Candara"/>
          <w:b/>
          <w:bCs/>
          <w:color w:val="000000" w:themeColor="text1"/>
          <w:sz w:val="28"/>
          <w:szCs w:val="28"/>
        </w:rPr>
        <w:t>u</w:t>
      </w:r>
      <w:r w:rsidR="004D76D6" w:rsidRPr="0043659B">
        <w:rPr>
          <w:rFonts w:ascii="Candara" w:hAnsi="Candara"/>
          <w:b/>
          <w:bCs/>
          <w:color w:val="000000" w:themeColor="text1"/>
          <w:sz w:val="28"/>
          <w:szCs w:val="28"/>
        </w:rPr>
        <w:t xml:space="preserve"> </w:t>
      </w:r>
      <w:r w:rsidR="005971E9" w:rsidRPr="0043659B">
        <w:rPr>
          <w:rFonts w:ascii="Candara" w:hAnsi="Candara"/>
          <w:b/>
          <w:bCs/>
          <w:color w:val="000000" w:themeColor="text1"/>
          <w:sz w:val="28"/>
          <w:szCs w:val="28"/>
        </w:rPr>
        <w:t xml:space="preserve">candidat </w:t>
      </w:r>
      <w:r w:rsidR="0075757C" w:rsidRPr="0043659B">
        <w:rPr>
          <w:rFonts w:ascii="Candara" w:hAnsi="Candara"/>
          <w:b/>
          <w:bCs/>
          <w:color w:val="000000" w:themeColor="text1"/>
          <w:sz w:val="28"/>
          <w:szCs w:val="28"/>
        </w:rPr>
        <w:t xml:space="preserve">BLOC </w:t>
      </w:r>
      <w:r w:rsidR="00AE04E6" w:rsidRPr="0043659B">
        <w:rPr>
          <w:rFonts w:ascii="Candara" w:hAnsi="Candara"/>
          <w:b/>
          <w:bCs/>
          <w:color w:val="000000" w:themeColor="text1"/>
          <w:sz w:val="28"/>
          <w:szCs w:val="28"/>
        </w:rPr>
        <w:t>1</w:t>
      </w:r>
      <w:bookmarkEnd w:id="28"/>
      <w:bookmarkEnd w:id="29"/>
    </w:p>
    <w:p w14:paraId="36133C07" w14:textId="77777777" w:rsidR="00BD7B77" w:rsidRPr="00BD7B77" w:rsidRDefault="00BD7B77" w:rsidP="00BD7B77"/>
    <w:tbl>
      <w:tblPr>
        <w:tblStyle w:val="Grilledutableau"/>
        <w:tblW w:w="15446" w:type="dxa"/>
        <w:tblLook w:val="04A0" w:firstRow="1" w:lastRow="0" w:firstColumn="1" w:lastColumn="0" w:noHBand="0" w:noVBand="1"/>
      </w:tblPr>
      <w:tblGrid>
        <w:gridCol w:w="1623"/>
        <w:gridCol w:w="4352"/>
        <w:gridCol w:w="1840"/>
        <w:gridCol w:w="2121"/>
        <w:gridCol w:w="2262"/>
        <w:gridCol w:w="3248"/>
      </w:tblGrid>
      <w:tr w:rsidR="00CE3A9C" w:rsidRPr="00333275" w14:paraId="51B97D88" w14:textId="77777777" w:rsidTr="00CE3A9C">
        <w:tc>
          <w:tcPr>
            <w:tcW w:w="1623" w:type="dxa"/>
            <w:vMerge w:val="restart"/>
            <w:shd w:val="clear" w:color="auto" w:fill="767171" w:themeFill="background2" w:themeFillShade="80"/>
          </w:tcPr>
          <w:p w14:paraId="0601F854" w14:textId="359EC27B" w:rsidR="00D57E02" w:rsidRPr="004D76D6" w:rsidRDefault="004D76D6" w:rsidP="00F3746D">
            <w:pPr>
              <w:widowControl w:val="0"/>
              <w:autoSpaceDE w:val="0"/>
              <w:autoSpaceDN w:val="0"/>
              <w:spacing w:before="20" w:line="388" w:lineRule="exact"/>
              <w:ind w:left="-110"/>
              <w:jc w:val="center"/>
              <w:rPr>
                <w:rFonts w:ascii="Candara" w:eastAsia="Trebuchet MS" w:hAnsi="Candara" w:cs="Times New Roman"/>
                <w:bCs/>
                <w:color w:val="FFFFFF" w:themeColor="background1"/>
                <w:sz w:val="20"/>
                <w:szCs w:val="20"/>
                <w14:shadow w14:blurRad="50800" w14:dist="38100" w14:dir="2700000" w14:sx="100000" w14:sy="100000" w14:kx="0" w14:ky="0" w14:algn="tl">
                  <w14:srgbClr w14:val="000000">
                    <w14:alpha w14:val="60000"/>
                  </w14:srgbClr>
                </w14:shadow>
              </w:rPr>
            </w:pPr>
            <w:r w:rsidRPr="004D76D6">
              <w:rPr>
                <w:rFonts w:ascii="Candara" w:eastAsia="Trebuchet MS" w:hAnsi="Candara" w:cs="Times New Roman"/>
                <w:bCs/>
                <w:color w:val="FFFFFF" w:themeColor="background1"/>
                <w:w w:val="90"/>
                <w:sz w:val="20"/>
                <w:szCs w:val="20"/>
                <w14:shadow w14:blurRad="50800" w14:dist="38100" w14:dir="2700000" w14:sx="100000" w14:sy="100000" w14:kx="0" w14:ky="0" w14:algn="tl">
                  <w14:srgbClr w14:val="000000">
                    <w14:alpha w14:val="60000"/>
                  </w14:srgbClr>
                </w14:shadow>
              </w:rPr>
              <w:t>COMPÉTENCES</w:t>
            </w:r>
          </w:p>
        </w:tc>
        <w:tc>
          <w:tcPr>
            <w:tcW w:w="4352" w:type="dxa"/>
            <w:vMerge w:val="restart"/>
            <w:shd w:val="clear" w:color="auto" w:fill="767171" w:themeFill="background2" w:themeFillShade="80"/>
          </w:tcPr>
          <w:p w14:paraId="14A05422" w14:textId="5BDA66CA" w:rsidR="00D57E02" w:rsidRPr="004D76D6" w:rsidRDefault="004D76D6" w:rsidP="00E17AC0">
            <w:pPr>
              <w:widowControl w:val="0"/>
              <w:autoSpaceDE w:val="0"/>
              <w:autoSpaceDN w:val="0"/>
              <w:spacing w:before="124"/>
              <w:jc w:val="center"/>
              <w:rPr>
                <w:rFonts w:ascii="Candara" w:eastAsia="Trebuchet MS" w:hAnsi="Candara" w:cs="Times New Roman"/>
                <w:bCs/>
                <w:color w:val="FFFFFF" w:themeColor="background1"/>
                <w:sz w:val="20"/>
                <w:szCs w:val="20"/>
                <w14:shadow w14:blurRad="50800" w14:dist="38100" w14:dir="2700000" w14:sx="100000" w14:sy="100000" w14:kx="0" w14:ky="0" w14:algn="tl">
                  <w14:srgbClr w14:val="000000">
                    <w14:alpha w14:val="60000"/>
                  </w14:srgbClr>
                </w14:shadow>
              </w:rPr>
            </w:pPr>
            <w:r w:rsidRPr="004D76D6">
              <w:rPr>
                <w:rFonts w:ascii="Candara" w:eastAsia="Trebuchet MS" w:hAnsi="Candara" w:cs="Times New Roman"/>
                <w:bCs/>
                <w:color w:val="FFFFFF" w:themeColor="background1"/>
                <w:sz w:val="20"/>
                <w:szCs w:val="20"/>
                <w14:shadow w14:blurRad="50800" w14:dist="38100" w14:dir="2700000" w14:sx="100000" w14:sy="100000" w14:kx="0" w14:ky="0" w14:algn="tl">
                  <w14:srgbClr w14:val="000000">
                    <w14:alpha w14:val="60000"/>
                  </w14:srgbClr>
                </w14:shadow>
              </w:rPr>
              <w:t>CRIT</w:t>
            </w:r>
            <w:r>
              <w:rPr>
                <w:rFonts w:ascii="Candara" w:eastAsia="Trebuchet MS" w:hAnsi="Candara" w:cs="Times New Roman"/>
                <w:bCs/>
                <w:color w:val="FFFFFF" w:themeColor="background1"/>
                <w:sz w:val="20"/>
                <w:szCs w:val="20"/>
                <w14:shadow w14:blurRad="50800" w14:dist="38100" w14:dir="2700000" w14:sx="100000" w14:sy="100000" w14:kx="0" w14:ky="0" w14:algn="tl">
                  <w14:srgbClr w14:val="000000">
                    <w14:alpha w14:val="60000"/>
                  </w14:srgbClr>
                </w14:shadow>
              </w:rPr>
              <w:t>È</w:t>
            </w:r>
            <w:r w:rsidRPr="004D76D6">
              <w:rPr>
                <w:rFonts w:ascii="Candara" w:eastAsia="Trebuchet MS" w:hAnsi="Candara" w:cs="Times New Roman"/>
                <w:bCs/>
                <w:color w:val="FFFFFF" w:themeColor="background1"/>
                <w:sz w:val="20"/>
                <w:szCs w:val="20"/>
                <w14:shadow w14:blurRad="50800" w14:dist="38100" w14:dir="2700000" w14:sx="100000" w14:sy="100000" w14:kx="0" w14:ky="0" w14:algn="tl">
                  <w14:srgbClr w14:val="000000">
                    <w14:alpha w14:val="60000"/>
                  </w14:srgbClr>
                </w14:shadow>
              </w:rPr>
              <w:t>RES ET INDICATEURS D’</w:t>
            </w:r>
            <w:r>
              <w:rPr>
                <w:rFonts w:ascii="Candara" w:eastAsia="Trebuchet MS" w:hAnsi="Candara" w:cs="Times New Roman"/>
                <w:bCs/>
                <w:color w:val="FFFFFF" w:themeColor="background1"/>
                <w:sz w:val="20"/>
                <w:szCs w:val="20"/>
                <w14:shadow w14:blurRad="50800" w14:dist="38100" w14:dir="2700000" w14:sx="100000" w14:sy="100000" w14:kx="0" w14:ky="0" w14:algn="tl">
                  <w14:srgbClr w14:val="000000">
                    <w14:alpha w14:val="60000"/>
                  </w14:srgbClr>
                </w14:shadow>
              </w:rPr>
              <w:t>É</w:t>
            </w:r>
            <w:r w:rsidRPr="004D76D6">
              <w:rPr>
                <w:rFonts w:ascii="Candara" w:eastAsia="Trebuchet MS" w:hAnsi="Candara" w:cs="Times New Roman"/>
                <w:bCs/>
                <w:color w:val="FFFFFF" w:themeColor="background1"/>
                <w:sz w:val="20"/>
                <w:szCs w:val="20"/>
                <w14:shadow w14:blurRad="50800" w14:dist="38100" w14:dir="2700000" w14:sx="100000" w14:sy="100000" w14:kx="0" w14:ky="0" w14:algn="tl">
                  <w14:srgbClr w14:val="000000">
                    <w14:alpha w14:val="60000"/>
                  </w14:srgbClr>
                </w14:shadow>
              </w:rPr>
              <w:t>VALUATION</w:t>
            </w:r>
          </w:p>
        </w:tc>
        <w:tc>
          <w:tcPr>
            <w:tcW w:w="9471" w:type="dxa"/>
            <w:gridSpan w:val="4"/>
            <w:tcBorders>
              <w:bottom w:val="nil"/>
            </w:tcBorders>
            <w:shd w:val="clear" w:color="auto" w:fill="767171" w:themeFill="background2" w:themeFillShade="80"/>
          </w:tcPr>
          <w:p w14:paraId="65C856DE" w14:textId="58ED752D" w:rsidR="00D57E02" w:rsidRPr="004D76D6" w:rsidRDefault="004D76D6" w:rsidP="00E17AC0">
            <w:pPr>
              <w:jc w:val="center"/>
              <w:rPr>
                <w:rFonts w:ascii="Candara" w:hAnsi="Candara" w:cs="Times New Roman"/>
                <w:bCs/>
                <w:color w:val="FFFFFF" w:themeColor="background1"/>
                <w:sz w:val="20"/>
                <w:szCs w:val="20"/>
                <w14:shadow w14:blurRad="50800" w14:dist="38100" w14:dir="2700000" w14:sx="100000" w14:sy="100000" w14:kx="0" w14:ky="0" w14:algn="tl">
                  <w14:srgbClr w14:val="000000">
                    <w14:alpha w14:val="60000"/>
                  </w14:srgbClr>
                </w14:shadow>
              </w:rPr>
            </w:pPr>
            <w:r w:rsidRPr="004D76D6">
              <w:rPr>
                <w:rFonts w:ascii="Candara" w:hAnsi="Candara" w:cs="Times New Roman"/>
                <w:bCs/>
                <w:color w:val="FFFFFF" w:themeColor="background1"/>
                <w:sz w:val="20"/>
                <w:szCs w:val="20"/>
                <w14:shadow w14:blurRad="50800" w14:dist="38100" w14:dir="2700000" w14:sx="100000" w14:sy="100000" w14:kx="0" w14:ky="0" w14:algn="tl">
                  <w14:srgbClr w14:val="000000">
                    <w14:alpha w14:val="60000"/>
                  </w14:srgbClr>
                </w14:shadow>
              </w:rPr>
              <w:t>DESCRIPTEURS DES DIFF</w:t>
            </w:r>
            <w:r>
              <w:rPr>
                <w:rFonts w:ascii="Candara" w:hAnsi="Candara" w:cs="Times New Roman"/>
                <w:bCs/>
                <w:color w:val="FFFFFF" w:themeColor="background1"/>
                <w:sz w:val="20"/>
                <w:szCs w:val="20"/>
                <w14:shadow w14:blurRad="50800" w14:dist="38100" w14:dir="2700000" w14:sx="100000" w14:sy="100000" w14:kx="0" w14:ky="0" w14:algn="tl">
                  <w14:srgbClr w14:val="000000">
                    <w14:alpha w14:val="60000"/>
                  </w14:srgbClr>
                </w14:shadow>
              </w:rPr>
              <w:t>É</w:t>
            </w:r>
            <w:r w:rsidRPr="004D76D6">
              <w:rPr>
                <w:rFonts w:ascii="Candara" w:hAnsi="Candara" w:cs="Times New Roman"/>
                <w:bCs/>
                <w:color w:val="FFFFFF" w:themeColor="background1"/>
                <w:sz w:val="20"/>
                <w:szCs w:val="20"/>
                <w14:shadow w14:blurRad="50800" w14:dist="38100" w14:dir="2700000" w14:sx="100000" w14:sy="100000" w14:kx="0" w14:ky="0" w14:algn="tl">
                  <w14:srgbClr w14:val="000000">
                    <w14:alpha w14:val="60000"/>
                  </w14:srgbClr>
                </w14:shadow>
              </w:rPr>
              <w:t>RENTS PROFILS</w:t>
            </w:r>
          </w:p>
        </w:tc>
      </w:tr>
      <w:tr w:rsidR="004D76D6" w:rsidRPr="00333275" w14:paraId="533039E6" w14:textId="77777777" w:rsidTr="00CE3A9C">
        <w:tc>
          <w:tcPr>
            <w:tcW w:w="1623" w:type="dxa"/>
            <w:vMerge/>
            <w:shd w:val="clear" w:color="auto" w:fill="767171" w:themeFill="background2" w:themeFillShade="80"/>
          </w:tcPr>
          <w:p w14:paraId="5411A00C" w14:textId="77777777" w:rsidR="00D57E02" w:rsidRPr="004D76D6" w:rsidRDefault="00D57E02" w:rsidP="00E17AC0">
            <w:pPr>
              <w:jc w:val="center"/>
              <w:rPr>
                <w:rFonts w:ascii="Candara" w:hAnsi="Candara" w:cs="Times New Roman"/>
                <w:color w:val="FFFFFF" w:themeColor="background1"/>
                <w:sz w:val="20"/>
                <w:szCs w:val="20"/>
                <w14:shadow w14:blurRad="50800" w14:dist="38100" w14:dir="2700000" w14:sx="100000" w14:sy="100000" w14:kx="0" w14:ky="0" w14:algn="tl">
                  <w14:srgbClr w14:val="000000">
                    <w14:alpha w14:val="60000"/>
                  </w14:srgbClr>
                </w14:shadow>
              </w:rPr>
            </w:pPr>
          </w:p>
        </w:tc>
        <w:tc>
          <w:tcPr>
            <w:tcW w:w="4352" w:type="dxa"/>
            <w:vMerge/>
            <w:shd w:val="clear" w:color="auto" w:fill="767171" w:themeFill="background2" w:themeFillShade="80"/>
          </w:tcPr>
          <w:p w14:paraId="4335DDCD" w14:textId="77777777" w:rsidR="00D57E02" w:rsidRPr="004D76D6" w:rsidRDefault="00D57E02" w:rsidP="00E17AC0">
            <w:pPr>
              <w:jc w:val="center"/>
              <w:rPr>
                <w:rFonts w:ascii="Candara" w:hAnsi="Candara" w:cs="Times New Roman"/>
                <w:b/>
                <w:color w:val="FFFFFF" w:themeColor="background1"/>
                <w:sz w:val="20"/>
                <w:szCs w:val="20"/>
                <w14:shadow w14:blurRad="50800" w14:dist="38100" w14:dir="2700000" w14:sx="100000" w14:sy="100000" w14:kx="0" w14:ky="0" w14:algn="tl">
                  <w14:srgbClr w14:val="000000">
                    <w14:alpha w14:val="60000"/>
                  </w14:srgbClr>
                </w14:shadow>
              </w:rPr>
            </w:pPr>
          </w:p>
        </w:tc>
        <w:tc>
          <w:tcPr>
            <w:tcW w:w="1840" w:type="dxa"/>
            <w:tcBorders>
              <w:top w:val="nil"/>
            </w:tcBorders>
            <w:shd w:val="clear" w:color="auto" w:fill="767171" w:themeFill="background2" w:themeFillShade="80"/>
          </w:tcPr>
          <w:p w14:paraId="048ADB77" w14:textId="77777777" w:rsidR="00D57E02" w:rsidRPr="004D76D6" w:rsidRDefault="00D57E02" w:rsidP="00E17AC0">
            <w:pPr>
              <w:jc w:val="center"/>
              <w:rPr>
                <w:rFonts w:ascii="Candara" w:hAnsi="Candara" w:cs="Times New Roman"/>
                <w:b/>
                <w:color w:val="FFFFFF" w:themeColor="background1"/>
                <w:sz w:val="20"/>
                <w:szCs w:val="20"/>
                <w14:shadow w14:blurRad="50800" w14:dist="38100" w14:dir="2700000" w14:sx="100000" w14:sy="100000" w14:kx="0" w14:ky="0" w14:algn="tl">
                  <w14:srgbClr w14:val="000000">
                    <w14:alpha w14:val="60000"/>
                  </w14:srgbClr>
                </w14:shadow>
              </w:rPr>
            </w:pPr>
            <w:r w:rsidRPr="004D76D6">
              <w:rPr>
                <w:rFonts w:ascii="Candara" w:hAnsi="Candara" w:cs="Times New Roman"/>
                <w:b/>
                <w:color w:val="FFFFFF" w:themeColor="background1"/>
                <w:sz w:val="20"/>
                <w:szCs w:val="20"/>
                <w14:shadow w14:blurRad="50800" w14:dist="38100" w14:dir="2700000" w14:sx="100000" w14:sy="100000" w14:kx="0" w14:ky="0" w14:algn="tl">
                  <w14:srgbClr w14:val="000000">
                    <w14:alpha w14:val="60000"/>
                  </w14:srgbClr>
                </w14:shadow>
              </w:rPr>
              <w:t>1 : novice</w:t>
            </w:r>
          </w:p>
        </w:tc>
        <w:tc>
          <w:tcPr>
            <w:tcW w:w="2121" w:type="dxa"/>
            <w:tcBorders>
              <w:top w:val="nil"/>
            </w:tcBorders>
            <w:shd w:val="clear" w:color="auto" w:fill="767171" w:themeFill="background2" w:themeFillShade="80"/>
          </w:tcPr>
          <w:p w14:paraId="5E121D79" w14:textId="77777777" w:rsidR="00D57E02" w:rsidRPr="004D76D6" w:rsidRDefault="00D57E02" w:rsidP="00E17AC0">
            <w:pPr>
              <w:jc w:val="center"/>
              <w:rPr>
                <w:rFonts w:ascii="Candara" w:hAnsi="Candara" w:cs="Times New Roman"/>
                <w:b/>
                <w:color w:val="FFFFFF" w:themeColor="background1"/>
                <w:sz w:val="20"/>
                <w:szCs w:val="20"/>
                <w14:shadow w14:blurRad="50800" w14:dist="38100" w14:dir="2700000" w14:sx="100000" w14:sy="100000" w14:kx="0" w14:ky="0" w14:algn="tl">
                  <w14:srgbClr w14:val="000000">
                    <w14:alpha w14:val="60000"/>
                  </w14:srgbClr>
                </w14:shadow>
              </w:rPr>
            </w:pPr>
            <w:r w:rsidRPr="004D76D6">
              <w:rPr>
                <w:rFonts w:ascii="Candara" w:hAnsi="Candara" w:cs="Times New Roman"/>
                <w:b/>
                <w:color w:val="FFFFFF" w:themeColor="background1"/>
                <w:sz w:val="20"/>
                <w:szCs w:val="20"/>
                <w14:shadow w14:blurRad="50800" w14:dist="38100" w14:dir="2700000" w14:sx="100000" w14:sy="100000" w14:kx="0" w14:ky="0" w14:algn="tl">
                  <w14:srgbClr w14:val="000000">
                    <w14:alpha w14:val="60000"/>
                  </w14:srgbClr>
                </w14:shadow>
              </w:rPr>
              <w:t>2 : débrouillé</w:t>
            </w:r>
          </w:p>
        </w:tc>
        <w:tc>
          <w:tcPr>
            <w:tcW w:w="2262" w:type="dxa"/>
            <w:tcBorders>
              <w:top w:val="nil"/>
              <w:bottom w:val="nil"/>
            </w:tcBorders>
            <w:shd w:val="clear" w:color="auto" w:fill="767171" w:themeFill="background2" w:themeFillShade="80"/>
          </w:tcPr>
          <w:p w14:paraId="7801A277" w14:textId="77777777" w:rsidR="00D57E02" w:rsidRPr="004D76D6" w:rsidRDefault="00D57E02" w:rsidP="00E17AC0">
            <w:pPr>
              <w:jc w:val="center"/>
              <w:rPr>
                <w:rFonts w:ascii="Candara" w:hAnsi="Candara" w:cs="Times New Roman"/>
                <w:b/>
                <w:color w:val="FFFFFF" w:themeColor="background1"/>
                <w:sz w:val="20"/>
                <w:szCs w:val="20"/>
                <w14:shadow w14:blurRad="50800" w14:dist="38100" w14:dir="2700000" w14:sx="100000" w14:sy="100000" w14:kx="0" w14:ky="0" w14:algn="tl">
                  <w14:srgbClr w14:val="000000">
                    <w14:alpha w14:val="60000"/>
                  </w14:srgbClr>
                </w14:shadow>
              </w:rPr>
            </w:pPr>
            <w:r w:rsidRPr="004D76D6">
              <w:rPr>
                <w:rFonts w:ascii="Candara" w:hAnsi="Candara" w:cs="Times New Roman"/>
                <w:b/>
                <w:color w:val="FFFFFF" w:themeColor="background1"/>
                <w:sz w:val="20"/>
                <w:szCs w:val="20"/>
                <w14:shadow w14:blurRad="50800" w14:dist="38100" w14:dir="2700000" w14:sx="100000" w14:sy="100000" w14:kx="0" w14:ky="0" w14:algn="tl">
                  <w14:srgbClr w14:val="000000">
                    <w14:alpha w14:val="60000"/>
                  </w14:srgbClr>
                </w14:shadow>
              </w:rPr>
              <w:t>3 : averti</w:t>
            </w:r>
          </w:p>
        </w:tc>
        <w:tc>
          <w:tcPr>
            <w:tcW w:w="3248" w:type="dxa"/>
            <w:tcBorders>
              <w:top w:val="nil"/>
            </w:tcBorders>
            <w:shd w:val="clear" w:color="auto" w:fill="767171" w:themeFill="background2" w:themeFillShade="80"/>
          </w:tcPr>
          <w:p w14:paraId="71C2A491" w14:textId="77777777" w:rsidR="00D57E02" w:rsidRPr="004D76D6" w:rsidRDefault="00D57E02" w:rsidP="00E17AC0">
            <w:pPr>
              <w:jc w:val="center"/>
              <w:rPr>
                <w:rFonts w:ascii="Candara" w:hAnsi="Candara" w:cs="Times New Roman"/>
                <w:b/>
                <w:color w:val="FFFFFF" w:themeColor="background1"/>
                <w:sz w:val="20"/>
                <w:szCs w:val="20"/>
                <w14:shadow w14:blurRad="50800" w14:dist="38100" w14:dir="2700000" w14:sx="100000" w14:sy="100000" w14:kx="0" w14:ky="0" w14:algn="tl">
                  <w14:srgbClr w14:val="000000">
                    <w14:alpha w14:val="60000"/>
                  </w14:srgbClr>
                </w14:shadow>
              </w:rPr>
            </w:pPr>
            <w:r w:rsidRPr="004D76D6">
              <w:rPr>
                <w:rFonts w:ascii="Candara" w:hAnsi="Candara" w:cs="Times New Roman"/>
                <w:b/>
                <w:color w:val="FFFFFF" w:themeColor="background1"/>
                <w:sz w:val="20"/>
                <w:szCs w:val="20"/>
                <w14:shadow w14:blurRad="50800" w14:dist="38100" w14:dir="2700000" w14:sx="100000" w14:sy="100000" w14:kx="0" w14:ky="0" w14:algn="tl">
                  <w14:srgbClr w14:val="000000">
                    <w14:alpha w14:val="60000"/>
                  </w14:srgbClr>
                </w14:shadow>
              </w:rPr>
              <w:t>4 : expert</w:t>
            </w:r>
          </w:p>
        </w:tc>
      </w:tr>
      <w:tr w:rsidR="00DA40B5" w:rsidRPr="00333275" w14:paraId="3F8A2238" w14:textId="77777777" w:rsidTr="00CE3A9C">
        <w:tc>
          <w:tcPr>
            <w:tcW w:w="16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DCA704" w14:textId="77777777" w:rsidR="00D57E02" w:rsidRPr="00D57E02" w:rsidRDefault="00D57E02" w:rsidP="000F2EFD">
            <w:pPr>
              <w:ind w:right="57"/>
              <w:contextualSpacing/>
              <w:jc w:val="center"/>
              <w:rPr>
                <w:rFonts w:ascii="Candara" w:hAnsi="Candara" w:cs="Times New Roman"/>
                <w:sz w:val="20"/>
                <w:szCs w:val="20"/>
              </w:rPr>
            </w:pPr>
            <w:r w:rsidRPr="00F3746D">
              <w:rPr>
                <w:rFonts w:ascii="Candara" w:hAnsi="Candara" w:cs="Times New Roman"/>
                <w:b/>
                <w:sz w:val="20"/>
                <w:szCs w:val="20"/>
              </w:rPr>
              <w:t>Participer à la passation des commandes fournisseurs</w:t>
            </w:r>
          </w:p>
        </w:tc>
        <w:tc>
          <w:tcPr>
            <w:tcW w:w="4352" w:type="dxa"/>
            <w:tcBorders>
              <w:top w:val="single" w:sz="4" w:space="0" w:color="000000"/>
              <w:left w:val="single" w:sz="4" w:space="0" w:color="000000"/>
              <w:bottom w:val="single" w:sz="4" w:space="0" w:color="000000"/>
              <w:right w:val="single" w:sz="4" w:space="0" w:color="000000"/>
            </w:tcBorders>
            <w:shd w:val="clear" w:color="auto" w:fill="auto"/>
          </w:tcPr>
          <w:p w14:paraId="4C2C5213" w14:textId="77777777" w:rsidR="00DA40B5" w:rsidRDefault="00D57E02" w:rsidP="004D76D6">
            <w:pPr>
              <w:ind w:left="57" w:right="57"/>
              <w:jc w:val="center"/>
              <w:rPr>
                <w:rFonts w:ascii="Candara" w:hAnsi="Candara" w:cs="Times New Roman"/>
                <w:sz w:val="20"/>
                <w:szCs w:val="20"/>
              </w:rPr>
            </w:pPr>
            <w:r w:rsidRPr="00D57E02">
              <w:rPr>
                <w:rFonts w:ascii="Candara" w:hAnsi="Candara" w:cs="Times New Roman"/>
                <w:sz w:val="20"/>
                <w:szCs w:val="20"/>
              </w:rPr>
              <w:t>Fiabilité des informations transmises :</w:t>
            </w:r>
            <w:r w:rsidR="004D76D6">
              <w:rPr>
                <w:rFonts w:ascii="Candara" w:hAnsi="Candara" w:cs="Times New Roman"/>
                <w:sz w:val="20"/>
                <w:szCs w:val="20"/>
              </w:rPr>
              <w:t xml:space="preserve"> </w:t>
            </w:r>
          </w:p>
          <w:p w14:paraId="16003F43" w14:textId="7AA20B0D" w:rsidR="00D57E02" w:rsidRPr="004D76D6" w:rsidRDefault="00DA40B5" w:rsidP="00DA40B5">
            <w:pPr>
              <w:ind w:left="57" w:right="57"/>
              <w:jc w:val="both"/>
              <w:rPr>
                <w:rFonts w:ascii="Candara" w:hAnsi="Candara" w:cs="Times New Roman"/>
                <w:i/>
                <w:color w:val="FF0000"/>
                <w:sz w:val="18"/>
                <w:szCs w:val="18"/>
              </w:rPr>
            </w:pPr>
            <w:r>
              <w:rPr>
                <w:rFonts w:ascii="Candara" w:hAnsi="Candara" w:cs="Times New Roman"/>
                <w:i/>
                <w:color w:val="2F5496" w:themeColor="accent1" w:themeShade="BF"/>
                <w:sz w:val="18"/>
                <w:szCs w:val="18"/>
              </w:rPr>
              <w:t>P</w:t>
            </w:r>
            <w:r w:rsidR="00D57E02" w:rsidRPr="004D76D6">
              <w:rPr>
                <w:rFonts w:ascii="Candara" w:hAnsi="Candara" w:cs="Times New Roman"/>
                <w:i/>
                <w:color w:val="2F5496" w:themeColor="accent1" w:themeShade="BF"/>
                <w:sz w:val="18"/>
                <w:szCs w:val="18"/>
              </w:rPr>
              <w:t>réparation des propositions de commandes</w:t>
            </w:r>
          </w:p>
          <w:p w14:paraId="2287BC17" w14:textId="77777777" w:rsidR="00D57E02" w:rsidRPr="00D57E02" w:rsidRDefault="00D57E02" w:rsidP="004D76D6">
            <w:pPr>
              <w:ind w:right="57"/>
              <w:jc w:val="center"/>
              <w:rPr>
                <w:rFonts w:ascii="Candara" w:hAnsi="Candara" w:cs="Times New Roman"/>
                <w:sz w:val="20"/>
                <w:szCs w:val="20"/>
              </w:rPr>
            </w:pPr>
          </w:p>
          <w:p w14:paraId="7119AE2C" w14:textId="77777777" w:rsidR="00D57E02" w:rsidRPr="00D57E02" w:rsidRDefault="00D57E02" w:rsidP="004D76D6">
            <w:pPr>
              <w:ind w:right="57"/>
              <w:jc w:val="center"/>
              <w:rPr>
                <w:rFonts w:ascii="Candara" w:hAnsi="Candara" w:cs="Times New Roman"/>
                <w:sz w:val="20"/>
                <w:szCs w:val="20"/>
              </w:rPr>
            </w:pPr>
          </w:p>
          <w:p w14:paraId="33065975" w14:textId="77777777" w:rsidR="004D76D6" w:rsidRDefault="00D57E02" w:rsidP="00DA40B5">
            <w:pPr>
              <w:ind w:right="57"/>
              <w:jc w:val="center"/>
              <w:rPr>
                <w:rFonts w:ascii="Candara" w:hAnsi="Candara" w:cs="Times New Roman"/>
                <w:sz w:val="20"/>
                <w:szCs w:val="20"/>
              </w:rPr>
            </w:pPr>
            <w:r w:rsidRPr="00D57E02">
              <w:rPr>
                <w:rFonts w:ascii="Candara" w:hAnsi="Candara" w:cs="Times New Roman"/>
                <w:sz w:val="20"/>
                <w:szCs w:val="20"/>
              </w:rPr>
              <w:t>Anticipation et évaluation correcte des quantités à commander :</w:t>
            </w:r>
          </w:p>
          <w:p w14:paraId="013BB17E" w14:textId="2B52CEC0" w:rsidR="00D57E02" w:rsidRPr="00D57E02" w:rsidRDefault="00DA40B5" w:rsidP="00DA40B5">
            <w:pPr>
              <w:ind w:right="57"/>
              <w:jc w:val="both"/>
              <w:rPr>
                <w:rFonts w:ascii="Candara" w:hAnsi="Candara" w:cs="Times New Roman"/>
                <w:sz w:val="20"/>
                <w:szCs w:val="20"/>
              </w:rPr>
            </w:pPr>
            <w:r>
              <w:rPr>
                <w:rFonts w:ascii="Candara" w:hAnsi="Candara" w:cs="Times New Roman"/>
                <w:i/>
                <w:color w:val="2F5496" w:themeColor="accent1" w:themeShade="BF"/>
                <w:sz w:val="18"/>
                <w:szCs w:val="18"/>
              </w:rPr>
              <w:t>Co</w:t>
            </w:r>
            <w:r w:rsidR="00D57E02" w:rsidRPr="004D76D6">
              <w:rPr>
                <w:rFonts w:ascii="Candara" w:hAnsi="Candara" w:cs="Times New Roman"/>
                <w:i/>
                <w:color w:val="2F5496" w:themeColor="accent1" w:themeShade="BF"/>
                <w:sz w:val="18"/>
                <w:szCs w:val="18"/>
              </w:rPr>
              <w:t>nnaissance du fonctionnement du cadencier de commande, vigilance concernant l’état des stocks et anticipation pour éviter les ruptures</w:t>
            </w:r>
          </w:p>
        </w:tc>
        <w:tc>
          <w:tcPr>
            <w:tcW w:w="1840" w:type="dxa"/>
            <w:tcBorders>
              <w:top w:val="single" w:sz="4" w:space="0" w:color="000000"/>
              <w:left w:val="single" w:sz="4" w:space="0" w:color="000000"/>
              <w:bottom w:val="single" w:sz="4" w:space="0" w:color="auto"/>
              <w:right w:val="single" w:sz="4" w:space="0" w:color="000000"/>
            </w:tcBorders>
            <w:shd w:val="clear" w:color="auto" w:fill="auto"/>
          </w:tcPr>
          <w:p w14:paraId="6A14EAA4" w14:textId="77777777" w:rsidR="00D57E02" w:rsidRPr="00DA40B5" w:rsidRDefault="00D57E02" w:rsidP="00E17AC0">
            <w:pPr>
              <w:widowControl w:val="0"/>
              <w:autoSpaceDE w:val="0"/>
              <w:autoSpaceDN w:val="0"/>
              <w:ind w:left="57" w:right="57"/>
              <w:jc w:val="center"/>
              <w:rPr>
                <w:rFonts w:ascii="Candara" w:eastAsia="Trebuchet MS" w:hAnsi="Candara" w:cs="Times New Roman"/>
                <w:sz w:val="19"/>
                <w:szCs w:val="19"/>
              </w:rPr>
            </w:pPr>
            <w:r w:rsidRPr="00DA40B5">
              <w:rPr>
                <w:rFonts w:ascii="Candara" w:eastAsia="Trebuchet MS" w:hAnsi="Candara" w:cs="Times New Roman"/>
                <w:sz w:val="19"/>
                <w:szCs w:val="19"/>
              </w:rPr>
              <w:t>Ne transmet pas les informations</w:t>
            </w:r>
          </w:p>
          <w:p w14:paraId="3F7A7470" w14:textId="368129DE" w:rsidR="00D57E02" w:rsidRDefault="00D57E02" w:rsidP="00E17AC0">
            <w:pPr>
              <w:widowControl w:val="0"/>
              <w:autoSpaceDE w:val="0"/>
              <w:autoSpaceDN w:val="0"/>
              <w:ind w:right="57"/>
              <w:jc w:val="center"/>
              <w:rPr>
                <w:rFonts w:ascii="Candara" w:eastAsia="Trebuchet MS" w:hAnsi="Candara" w:cs="Times New Roman"/>
                <w:color w:val="000000" w:themeColor="text1"/>
                <w:sz w:val="19"/>
                <w:szCs w:val="19"/>
              </w:rPr>
            </w:pPr>
          </w:p>
          <w:p w14:paraId="143003F1" w14:textId="1113E34F" w:rsidR="00CE3A9C" w:rsidRDefault="00CE3A9C" w:rsidP="00E17AC0">
            <w:pPr>
              <w:widowControl w:val="0"/>
              <w:autoSpaceDE w:val="0"/>
              <w:autoSpaceDN w:val="0"/>
              <w:ind w:right="57"/>
              <w:jc w:val="center"/>
              <w:rPr>
                <w:rFonts w:ascii="Candara" w:eastAsia="Trebuchet MS" w:hAnsi="Candara" w:cs="Times New Roman"/>
                <w:color w:val="000000" w:themeColor="text1"/>
                <w:sz w:val="19"/>
                <w:szCs w:val="19"/>
              </w:rPr>
            </w:pPr>
          </w:p>
          <w:p w14:paraId="43040E5D" w14:textId="77777777" w:rsidR="00CE3A9C" w:rsidRPr="00DA40B5" w:rsidRDefault="00CE3A9C" w:rsidP="00E17AC0">
            <w:pPr>
              <w:widowControl w:val="0"/>
              <w:autoSpaceDE w:val="0"/>
              <w:autoSpaceDN w:val="0"/>
              <w:ind w:right="57"/>
              <w:jc w:val="center"/>
              <w:rPr>
                <w:rFonts w:ascii="Candara" w:eastAsia="Trebuchet MS" w:hAnsi="Candara" w:cs="Times New Roman"/>
                <w:color w:val="000000" w:themeColor="text1"/>
                <w:sz w:val="19"/>
                <w:szCs w:val="19"/>
              </w:rPr>
            </w:pPr>
          </w:p>
          <w:p w14:paraId="58DC478C" w14:textId="77777777" w:rsidR="00D57E02" w:rsidRPr="00DA40B5" w:rsidRDefault="00D57E02" w:rsidP="00CE3A9C">
            <w:pPr>
              <w:widowControl w:val="0"/>
              <w:pBdr>
                <w:top w:val="single" w:sz="4" w:space="1" w:color="auto"/>
              </w:pBdr>
              <w:autoSpaceDE w:val="0"/>
              <w:autoSpaceDN w:val="0"/>
              <w:ind w:right="57"/>
              <w:jc w:val="center"/>
              <w:rPr>
                <w:rFonts w:ascii="Candara" w:eastAsia="Trebuchet MS" w:hAnsi="Candara" w:cs="Times New Roman"/>
                <w:color w:val="000000" w:themeColor="text1"/>
                <w:sz w:val="19"/>
                <w:szCs w:val="19"/>
              </w:rPr>
            </w:pPr>
            <w:r w:rsidRPr="00DA40B5">
              <w:rPr>
                <w:rFonts w:ascii="Candara" w:eastAsia="Trebuchet MS" w:hAnsi="Candara" w:cs="Times New Roman"/>
                <w:color w:val="000000" w:themeColor="text1"/>
                <w:sz w:val="19"/>
                <w:szCs w:val="19"/>
              </w:rPr>
              <w:t>N’évalue pas correctement les quantités à commander</w:t>
            </w:r>
          </w:p>
        </w:tc>
        <w:tc>
          <w:tcPr>
            <w:tcW w:w="2121" w:type="dxa"/>
            <w:tcBorders>
              <w:top w:val="single" w:sz="4" w:space="0" w:color="000000"/>
              <w:left w:val="single" w:sz="4" w:space="0" w:color="000000"/>
              <w:bottom w:val="single" w:sz="4" w:space="0" w:color="auto"/>
              <w:right w:val="single" w:sz="4" w:space="0" w:color="000000"/>
            </w:tcBorders>
            <w:shd w:val="clear" w:color="auto" w:fill="auto"/>
          </w:tcPr>
          <w:p w14:paraId="15B19ECD" w14:textId="0C45D28B" w:rsidR="00D57E02" w:rsidRDefault="00D57E02" w:rsidP="00E17AC0">
            <w:pPr>
              <w:widowControl w:val="0"/>
              <w:autoSpaceDE w:val="0"/>
              <w:autoSpaceDN w:val="0"/>
              <w:ind w:right="57"/>
              <w:jc w:val="center"/>
              <w:rPr>
                <w:rFonts w:ascii="Candara" w:hAnsi="Candara" w:cs="Times New Roman"/>
                <w:sz w:val="19"/>
                <w:szCs w:val="19"/>
              </w:rPr>
            </w:pPr>
            <w:r w:rsidRPr="00DA40B5">
              <w:rPr>
                <w:rFonts w:ascii="Candara" w:hAnsi="Candara" w:cs="Times New Roman"/>
                <w:sz w:val="19"/>
                <w:szCs w:val="19"/>
              </w:rPr>
              <w:t>Transmet des informations imprécises</w:t>
            </w:r>
          </w:p>
          <w:p w14:paraId="6DAAD903" w14:textId="0CB8536B" w:rsidR="00CE3A9C" w:rsidRDefault="00CE3A9C" w:rsidP="00E17AC0">
            <w:pPr>
              <w:widowControl w:val="0"/>
              <w:autoSpaceDE w:val="0"/>
              <w:autoSpaceDN w:val="0"/>
              <w:ind w:right="57"/>
              <w:jc w:val="center"/>
              <w:rPr>
                <w:rFonts w:ascii="Candara" w:eastAsia="Trebuchet MS" w:hAnsi="Candara" w:cs="Times New Roman"/>
                <w:color w:val="FF0000"/>
                <w:sz w:val="19"/>
                <w:szCs w:val="19"/>
              </w:rPr>
            </w:pPr>
          </w:p>
          <w:p w14:paraId="1664DD0E" w14:textId="77777777" w:rsidR="00CE3A9C" w:rsidRPr="00DA40B5" w:rsidRDefault="00CE3A9C" w:rsidP="00E17AC0">
            <w:pPr>
              <w:widowControl w:val="0"/>
              <w:autoSpaceDE w:val="0"/>
              <w:autoSpaceDN w:val="0"/>
              <w:ind w:right="57"/>
              <w:jc w:val="center"/>
              <w:rPr>
                <w:rFonts w:ascii="Candara" w:eastAsia="Trebuchet MS" w:hAnsi="Candara" w:cs="Times New Roman"/>
                <w:color w:val="FF0000"/>
                <w:sz w:val="19"/>
                <w:szCs w:val="19"/>
              </w:rPr>
            </w:pPr>
          </w:p>
          <w:p w14:paraId="645E6FA9" w14:textId="77777777" w:rsidR="00D57E02" w:rsidRPr="00DA40B5" w:rsidRDefault="00D57E02" w:rsidP="00CE3A9C">
            <w:pPr>
              <w:pBdr>
                <w:top w:val="single" w:sz="4" w:space="1" w:color="auto"/>
              </w:pBdr>
              <w:jc w:val="center"/>
              <w:rPr>
                <w:rFonts w:ascii="Candara" w:hAnsi="Candara" w:cs="Times New Roman"/>
                <w:sz w:val="19"/>
                <w:szCs w:val="19"/>
              </w:rPr>
            </w:pPr>
            <w:r w:rsidRPr="00DA40B5">
              <w:rPr>
                <w:rFonts w:ascii="Candara" w:eastAsia="Trebuchet MS" w:hAnsi="Candara" w:cs="Times New Roman"/>
                <w:caps/>
                <w:color w:val="000000" w:themeColor="text1"/>
                <w:sz w:val="19"/>
                <w:szCs w:val="19"/>
              </w:rPr>
              <w:t>é</w:t>
            </w:r>
            <w:r w:rsidRPr="00DA40B5">
              <w:rPr>
                <w:rFonts w:ascii="Candara" w:eastAsia="Trebuchet MS" w:hAnsi="Candara" w:cs="Times New Roman"/>
                <w:color w:val="000000" w:themeColor="text1"/>
                <w:sz w:val="19"/>
                <w:szCs w:val="19"/>
              </w:rPr>
              <w:t>value correctement les quantités à commander mais n’anticipe pas les ruptures</w:t>
            </w:r>
          </w:p>
        </w:tc>
        <w:tc>
          <w:tcPr>
            <w:tcW w:w="2262" w:type="dxa"/>
            <w:tcBorders>
              <w:top w:val="nil"/>
              <w:left w:val="single" w:sz="4" w:space="0" w:color="000000"/>
              <w:bottom w:val="single" w:sz="4" w:space="0" w:color="auto"/>
              <w:right w:val="single" w:sz="4" w:space="0" w:color="000000"/>
            </w:tcBorders>
            <w:shd w:val="clear" w:color="auto" w:fill="auto"/>
          </w:tcPr>
          <w:p w14:paraId="7DF31ED7" w14:textId="435AC805" w:rsidR="00D57E02" w:rsidRDefault="00D57E02" w:rsidP="00CE3A9C">
            <w:pPr>
              <w:widowControl w:val="0"/>
              <w:autoSpaceDE w:val="0"/>
              <w:autoSpaceDN w:val="0"/>
              <w:ind w:left="57" w:right="57"/>
              <w:jc w:val="center"/>
              <w:rPr>
                <w:rFonts w:ascii="Candara" w:eastAsia="Trebuchet MS" w:hAnsi="Candara" w:cs="Times New Roman"/>
                <w:sz w:val="19"/>
                <w:szCs w:val="19"/>
              </w:rPr>
            </w:pPr>
            <w:r w:rsidRPr="00DA40B5">
              <w:rPr>
                <w:rFonts w:ascii="Candara" w:eastAsia="Trebuchet MS" w:hAnsi="Candara" w:cs="Times New Roman"/>
                <w:sz w:val="19"/>
                <w:szCs w:val="19"/>
              </w:rPr>
              <w:t>Transmet des informations qui sont fiables quand on le/la sollicite</w:t>
            </w:r>
          </w:p>
          <w:p w14:paraId="238AE704" w14:textId="77777777" w:rsidR="00CE3A9C" w:rsidRPr="00DA40B5" w:rsidRDefault="00CE3A9C" w:rsidP="00CE3A9C">
            <w:pPr>
              <w:widowControl w:val="0"/>
              <w:autoSpaceDE w:val="0"/>
              <w:autoSpaceDN w:val="0"/>
              <w:ind w:left="57" w:right="57"/>
              <w:jc w:val="center"/>
              <w:rPr>
                <w:rFonts w:ascii="Candara" w:eastAsia="Trebuchet MS" w:hAnsi="Candara" w:cs="Times New Roman"/>
                <w:sz w:val="19"/>
                <w:szCs w:val="19"/>
              </w:rPr>
            </w:pPr>
          </w:p>
          <w:p w14:paraId="72F30EDF" w14:textId="77777777" w:rsidR="00D57E02" w:rsidRPr="00DA40B5" w:rsidRDefault="00D57E02" w:rsidP="00CE3A9C">
            <w:pPr>
              <w:widowControl w:val="0"/>
              <w:pBdr>
                <w:top w:val="single" w:sz="4" w:space="1" w:color="auto"/>
              </w:pBdr>
              <w:autoSpaceDE w:val="0"/>
              <w:autoSpaceDN w:val="0"/>
              <w:ind w:right="57"/>
              <w:jc w:val="center"/>
              <w:rPr>
                <w:rFonts w:ascii="Candara" w:eastAsia="Trebuchet MS" w:hAnsi="Candara" w:cs="Times New Roman"/>
                <w:color w:val="000000" w:themeColor="text1"/>
                <w:sz w:val="19"/>
                <w:szCs w:val="19"/>
              </w:rPr>
            </w:pPr>
            <w:r w:rsidRPr="00DA40B5">
              <w:rPr>
                <w:rFonts w:ascii="Candara" w:eastAsia="Trebuchet MS" w:hAnsi="Candara" w:cs="Times New Roman"/>
                <w:color w:val="000000" w:themeColor="text1"/>
                <w:sz w:val="19"/>
                <w:szCs w:val="19"/>
              </w:rPr>
              <w:t>Anticipe les quantités à commander après les avoir correctement évaluées</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14:paraId="718E6916" w14:textId="77777777" w:rsidR="00D57E02" w:rsidRPr="00DA40B5" w:rsidRDefault="00D57E02" w:rsidP="00E17AC0">
            <w:pPr>
              <w:ind w:right="57"/>
              <w:jc w:val="center"/>
              <w:rPr>
                <w:rFonts w:ascii="Candara" w:eastAsia="Times New Roman" w:hAnsi="Candara" w:cs="Times New Roman"/>
                <w:sz w:val="19"/>
                <w:szCs w:val="19"/>
              </w:rPr>
            </w:pPr>
            <w:r w:rsidRPr="00DA40B5">
              <w:rPr>
                <w:rFonts w:ascii="Candara" w:eastAsia="Times New Roman" w:hAnsi="Candara" w:cs="Times New Roman"/>
                <w:sz w:val="19"/>
                <w:szCs w:val="19"/>
              </w:rPr>
              <w:t>Prend l’initiative de transmettre des informations qui sont fiables</w:t>
            </w:r>
          </w:p>
          <w:p w14:paraId="7F62565E" w14:textId="1004B306" w:rsidR="00D57E02" w:rsidRPr="00DA40B5" w:rsidRDefault="00D57E02" w:rsidP="00E17AC0">
            <w:pPr>
              <w:ind w:left="57" w:right="57"/>
              <w:jc w:val="center"/>
              <w:rPr>
                <w:rFonts w:ascii="Candara" w:hAnsi="Candara" w:cs="Times New Roman"/>
                <w:sz w:val="19"/>
                <w:szCs w:val="19"/>
              </w:rPr>
            </w:pPr>
          </w:p>
          <w:p w14:paraId="1F54AD3F" w14:textId="0E8708FB" w:rsidR="004D76D6" w:rsidRPr="00DA40B5" w:rsidRDefault="004D76D6" w:rsidP="00E17AC0">
            <w:pPr>
              <w:ind w:left="57" w:right="57"/>
              <w:jc w:val="center"/>
              <w:rPr>
                <w:rFonts w:ascii="Candara" w:hAnsi="Candara" w:cs="Times New Roman"/>
                <w:sz w:val="19"/>
                <w:szCs w:val="19"/>
              </w:rPr>
            </w:pPr>
          </w:p>
          <w:p w14:paraId="6D703669" w14:textId="77777777" w:rsidR="004D76D6" w:rsidRPr="00DA40B5" w:rsidRDefault="004D76D6" w:rsidP="00CE3A9C">
            <w:pPr>
              <w:ind w:left="57" w:right="57"/>
              <w:jc w:val="center"/>
              <w:rPr>
                <w:rFonts w:ascii="Candara" w:hAnsi="Candara" w:cs="Times New Roman"/>
                <w:sz w:val="19"/>
                <w:szCs w:val="19"/>
              </w:rPr>
            </w:pPr>
          </w:p>
          <w:p w14:paraId="7A984B35" w14:textId="77777777" w:rsidR="00D57E02" w:rsidRPr="00DA40B5" w:rsidRDefault="00D57E02" w:rsidP="00CE3A9C">
            <w:pPr>
              <w:pBdr>
                <w:top w:val="single" w:sz="4" w:space="1" w:color="auto"/>
              </w:pBdr>
              <w:ind w:right="57"/>
              <w:jc w:val="center"/>
              <w:rPr>
                <w:rFonts w:ascii="Candara" w:hAnsi="Candara" w:cs="Times New Roman"/>
                <w:sz w:val="19"/>
                <w:szCs w:val="19"/>
              </w:rPr>
            </w:pPr>
            <w:r w:rsidRPr="00DA40B5">
              <w:rPr>
                <w:rFonts w:ascii="Candara" w:hAnsi="Candara" w:cs="Times New Roman"/>
                <w:sz w:val="19"/>
                <w:szCs w:val="19"/>
              </w:rPr>
              <w:t>Anticipe et évalue les quantités à commander de façon fiable, en toute autonomie</w:t>
            </w:r>
          </w:p>
        </w:tc>
      </w:tr>
      <w:tr w:rsidR="00DA40B5" w:rsidRPr="00333275" w14:paraId="674ECCC7" w14:textId="77777777" w:rsidTr="000F2EFD">
        <w:trPr>
          <w:trHeight w:val="841"/>
        </w:trPr>
        <w:tc>
          <w:tcPr>
            <w:tcW w:w="16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CD793F" w14:textId="77777777" w:rsidR="00D57E02" w:rsidRPr="00D57E02" w:rsidRDefault="00D57E02" w:rsidP="000F2EFD">
            <w:pPr>
              <w:ind w:right="57"/>
              <w:jc w:val="center"/>
              <w:rPr>
                <w:rFonts w:ascii="Candara" w:hAnsi="Candara" w:cs="Times New Roman"/>
                <w:sz w:val="20"/>
                <w:szCs w:val="20"/>
              </w:rPr>
            </w:pPr>
            <w:r w:rsidRPr="00D57E02">
              <w:rPr>
                <w:rFonts w:ascii="Candara" w:hAnsi="Candara" w:cs="Times New Roman"/>
                <w:b/>
                <w:sz w:val="20"/>
                <w:szCs w:val="20"/>
              </w:rPr>
              <w:t>Réceptionner</w:t>
            </w:r>
          </w:p>
        </w:tc>
        <w:tc>
          <w:tcPr>
            <w:tcW w:w="4352" w:type="dxa"/>
            <w:tcBorders>
              <w:top w:val="single" w:sz="4" w:space="0" w:color="000000"/>
              <w:left w:val="single" w:sz="4" w:space="0" w:color="000000"/>
              <w:bottom w:val="single" w:sz="4" w:space="0" w:color="000000"/>
              <w:right w:val="single" w:sz="4" w:space="0" w:color="000000"/>
            </w:tcBorders>
            <w:shd w:val="clear" w:color="auto" w:fill="auto"/>
          </w:tcPr>
          <w:p w14:paraId="446117B5" w14:textId="77777777" w:rsidR="00DA40B5" w:rsidRDefault="00D57E02" w:rsidP="00DA40B5">
            <w:pPr>
              <w:ind w:left="57" w:right="57"/>
              <w:jc w:val="center"/>
              <w:rPr>
                <w:rFonts w:ascii="Candara" w:hAnsi="Candara" w:cs="Times New Roman"/>
                <w:sz w:val="20"/>
                <w:szCs w:val="20"/>
              </w:rPr>
            </w:pPr>
            <w:r w:rsidRPr="00D57E02">
              <w:rPr>
                <w:rFonts w:ascii="Candara" w:hAnsi="Candara" w:cs="Times New Roman"/>
                <w:sz w:val="20"/>
                <w:szCs w:val="20"/>
              </w:rPr>
              <w:t>Fiabilité des contrôles lors de la réception des marchandises :</w:t>
            </w:r>
          </w:p>
          <w:p w14:paraId="72B1694F" w14:textId="392B94A1" w:rsidR="00D57E02" w:rsidRPr="00DA40B5" w:rsidRDefault="00DA40B5" w:rsidP="00DA40B5">
            <w:pPr>
              <w:ind w:left="57" w:right="57"/>
              <w:jc w:val="both"/>
              <w:rPr>
                <w:rFonts w:ascii="Candara" w:hAnsi="Candara" w:cs="Times New Roman"/>
                <w:i/>
                <w:color w:val="2F5496" w:themeColor="accent1" w:themeShade="BF"/>
                <w:sz w:val="18"/>
                <w:szCs w:val="18"/>
              </w:rPr>
            </w:pPr>
            <w:r>
              <w:rPr>
                <w:rFonts w:ascii="Candara" w:hAnsi="Candara" w:cs="Times New Roman"/>
                <w:i/>
                <w:color w:val="2F5496" w:themeColor="accent1" w:themeShade="BF"/>
                <w:sz w:val="18"/>
                <w:szCs w:val="18"/>
              </w:rPr>
              <w:t>C</w:t>
            </w:r>
            <w:r w:rsidR="00D57E02" w:rsidRPr="00DA40B5">
              <w:rPr>
                <w:rFonts w:ascii="Candara" w:hAnsi="Candara" w:cs="Times New Roman"/>
                <w:i/>
                <w:color w:val="2F5496" w:themeColor="accent1" w:themeShade="BF"/>
                <w:sz w:val="18"/>
                <w:szCs w:val="18"/>
              </w:rPr>
              <w:t>onnaissance des étapes de la réception, des documents relatifs à la livraison et des règles d’organisation de la zone de stockage, contrôles quantitatifs et qualitatifs</w:t>
            </w:r>
          </w:p>
          <w:p w14:paraId="1B21EC9E" w14:textId="77777777" w:rsidR="00D57E02" w:rsidRPr="00D57E02" w:rsidRDefault="00D57E02" w:rsidP="00E17AC0">
            <w:pPr>
              <w:ind w:right="57"/>
              <w:rPr>
                <w:rFonts w:ascii="Candara" w:hAnsi="Candara" w:cs="Times New Roman"/>
                <w:color w:val="FF0000"/>
                <w:sz w:val="20"/>
                <w:szCs w:val="20"/>
              </w:rPr>
            </w:pPr>
          </w:p>
          <w:p w14:paraId="23BF1779" w14:textId="77777777" w:rsidR="00DA40B5" w:rsidRPr="00D57E02" w:rsidRDefault="00DA40B5" w:rsidP="00E17AC0">
            <w:pPr>
              <w:ind w:right="57"/>
              <w:rPr>
                <w:rFonts w:ascii="Candara" w:hAnsi="Candara" w:cs="Times New Roman"/>
                <w:color w:val="FF0000"/>
                <w:sz w:val="20"/>
                <w:szCs w:val="20"/>
              </w:rPr>
            </w:pPr>
          </w:p>
          <w:p w14:paraId="49BB4DA2" w14:textId="77777777" w:rsidR="00DA40B5" w:rsidRDefault="00D57E02" w:rsidP="00DA40B5">
            <w:pPr>
              <w:ind w:right="57"/>
              <w:jc w:val="center"/>
              <w:rPr>
                <w:rFonts w:ascii="Candara" w:hAnsi="Candara" w:cs="Times New Roman"/>
                <w:sz w:val="20"/>
                <w:szCs w:val="20"/>
              </w:rPr>
            </w:pPr>
            <w:r w:rsidRPr="00D57E02">
              <w:rPr>
                <w:rFonts w:ascii="Candara" w:hAnsi="Candara" w:cs="Times New Roman"/>
                <w:sz w:val="20"/>
                <w:szCs w:val="20"/>
              </w:rPr>
              <w:t>Respect des règles d’hygiène et de sécurité :</w:t>
            </w:r>
          </w:p>
          <w:p w14:paraId="4EBC5E6B" w14:textId="2C103F5A" w:rsidR="00D57E02" w:rsidRPr="00D57E02" w:rsidRDefault="00B30BCD" w:rsidP="00DA40B5">
            <w:pPr>
              <w:ind w:right="57"/>
              <w:jc w:val="both"/>
              <w:rPr>
                <w:rFonts w:ascii="Candara" w:hAnsi="Candara" w:cs="Times New Roman"/>
                <w:i/>
                <w:color w:val="FF0000"/>
                <w:sz w:val="20"/>
                <w:szCs w:val="20"/>
              </w:rPr>
            </w:pPr>
            <w:r>
              <w:rPr>
                <w:rFonts w:ascii="Candara" w:hAnsi="Candara" w:cs="Times New Roman"/>
                <w:i/>
                <w:color w:val="2F5496" w:themeColor="accent1" w:themeShade="BF"/>
                <w:sz w:val="18"/>
                <w:szCs w:val="18"/>
              </w:rPr>
              <w:t>R</w:t>
            </w:r>
            <w:r w:rsidR="00D57E02" w:rsidRPr="00DA40B5">
              <w:rPr>
                <w:rFonts w:ascii="Candara" w:hAnsi="Candara" w:cs="Times New Roman"/>
                <w:i/>
                <w:color w:val="2F5496" w:themeColor="accent1" w:themeShade="BF"/>
                <w:sz w:val="18"/>
                <w:szCs w:val="18"/>
              </w:rPr>
              <w:t>espect des procédures, et des règles concernant le produit (traçabilité, chaîne du froid…) adaptation des gestes et postures et de la tenue professionnelle à l’activité professionnelle</w:t>
            </w:r>
          </w:p>
          <w:p w14:paraId="2B7F1FCA" w14:textId="77777777" w:rsidR="00D57E02" w:rsidRPr="00D57E02" w:rsidRDefault="00D57E02" w:rsidP="00E17AC0">
            <w:pPr>
              <w:ind w:left="57" w:right="57"/>
              <w:rPr>
                <w:rFonts w:ascii="Candara" w:hAnsi="Candara" w:cs="Times New Roman"/>
                <w:i/>
                <w:color w:val="FF0000"/>
                <w:sz w:val="20"/>
                <w:szCs w:val="20"/>
              </w:rPr>
            </w:pPr>
          </w:p>
          <w:p w14:paraId="46F357F5" w14:textId="77777777" w:rsidR="00D57E02" w:rsidRPr="00D57E02" w:rsidRDefault="00D57E02" w:rsidP="00E17AC0">
            <w:pPr>
              <w:ind w:right="57"/>
              <w:rPr>
                <w:rFonts w:ascii="Candara" w:hAnsi="Candara" w:cs="Times New Roman"/>
                <w:sz w:val="20"/>
                <w:szCs w:val="20"/>
              </w:rPr>
            </w:pPr>
          </w:p>
          <w:p w14:paraId="0082281A" w14:textId="77777777" w:rsidR="00D57E02" w:rsidRPr="00D57E02" w:rsidRDefault="00D57E02" w:rsidP="00E17AC0">
            <w:pPr>
              <w:ind w:left="57" w:right="57"/>
              <w:rPr>
                <w:rFonts w:ascii="Candara" w:hAnsi="Candara" w:cs="Times New Roman"/>
                <w:sz w:val="20"/>
                <w:szCs w:val="20"/>
              </w:rPr>
            </w:pPr>
          </w:p>
          <w:p w14:paraId="1C49159C" w14:textId="77777777" w:rsidR="00D57E02" w:rsidRPr="00D57E02" w:rsidRDefault="00D57E02" w:rsidP="00E17AC0">
            <w:pPr>
              <w:ind w:left="57" w:right="57"/>
              <w:rPr>
                <w:rFonts w:ascii="Candara" w:hAnsi="Candara" w:cs="Times New Roman"/>
                <w:sz w:val="20"/>
                <w:szCs w:val="20"/>
              </w:rPr>
            </w:pPr>
          </w:p>
          <w:p w14:paraId="3ACEC2F0" w14:textId="77777777" w:rsidR="00D57E02" w:rsidRPr="00D57E02" w:rsidRDefault="00D57E02" w:rsidP="00E17AC0">
            <w:pPr>
              <w:ind w:left="57" w:right="57"/>
              <w:rPr>
                <w:rFonts w:ascii="Candara" w:hAnsi="Candara" w:cs="Times New Roman"/>
                <w:sz w:val="20"/>
                <w:szCs w:val="20"/>
              </w:rPr>
            </w:pPr>
          </w:p>
          <w:p w14:paraId="2919382F" w14:textId="77777777" w:rsidR="00D57E02" w:rsidRPr="00D57E02" w:rsidRDefault="00D57E02" w:rsidP="00E17AC0">
            <w:pPr>
              <w:ind w:left="57" w:right="57"/>
              <w:rPr>
                <w:rFonts w:ascii="Candara" w:hAnsi="Candara" w:cs="Times New Roman"/>
                <w:sz w:val="20"/>
                <w:szCs w:val="20"/>
              </w:rPr>
            </w:pPr>
          </w:p>
          <w:p w14:paraId="478D2DB4" w14:textId="296BB67A" w:rsidR="00D57E02" w:rsidRPr="00D57E02" w:rsidRDefault="00D57E02" w:rsidP="00DA40B5">
            <w:pPr>
              <w:ind w:left="57" w:right="57"/>
              <w:jc w:val="center"/>
              <w:rPr>
                <w:rFonts w:ascii="Candara" w:hAnsi="Candara" w:cs="Times New Roman"/>
                <w:color w:val="FF0000"/>
                <w:sz w:val="20"/>
                <w:szCs w:val="20"/>
              </w:rPr>
            </w:pPr>
            <w:r w:rsidRPr="00D57E02">
              <w:rPr>
                <w:rFonts w:ascii="Candara" w:hAnsi="Candara" w:cs="Times New Roman"/>
                <w:sz w:val="20"/>
                <w:szCs w:val="20"/>
              </w:rPr>
              <w:t>Qualité du traitement des anomalies :</w:t>
            </w:r>
          </w:p>
          <w:p w14:paraId="0E1F28F0" w14:textId="5BDD43D0" w:rsidR="00D57E02" w:rsidRPr="00DA40B5" w:rsidRDefault="00DA40B5" w:rsidP="00DA40B5">
            <w:pPr>
              <w:ind w:right="57"/>
              <w:jc w:val="both"/>
              <w:rPr>
                <w:rFonts w:ascii="Candara" w:hAnsi="Candara" w:cs="Times New Roman"/>
                <w:i/>
                <w:color w:val="2F5496" w:themeColor="accent1" w:themeShade="BF"/>
                <w:sz w:val="18"/>
                <w:szCs w:val="18"/>
              </w:rPr>
            </w:pPr>
            <w:r>
              <w:rPr>
                <w:rFonts w:ascii="Candara" w:hAnsi="Candara" w:cs="Times New Roman"/>
                <w:i/>
                <w:color w:val="2F5496" w:themeColor="accent1" w:themeShade="BF"/>
                <w:sz w:val="18"/>
                <w:szCs w:val="18"/>
              </w:rPr>
              <w:t>M</w:t>
            </w:r>
            <w:r w:rsidR="00D57E02" w:rsidRPr="00DA40B5">
              <w:rPr>
                <w:rFonts w:ascii="Candara" w:hAnsi="Candara" w:cs="Times New Roman"/>
                <w:i/>
                <w:color w:val="2F5496" w:themeColor="accent1" w:themeShade="BF"/>
                <w:sz w:val="18"/>
                <w:szCs w:val="18"/>
              </w:rPr>
              <w:t>aîtrise des informations à transmettre en cas d’anomalies et des procédures à réaliser en cas de livraison non conforme</w:t>
            </w:r>
          </w:p>
          <w:p w14:paraId="119A201A" w14:textId="77777777" w:rsidR="00D57E02" w:rsidRDefault="00D57E02" w:rsidP="00E17AC0">
            <w:pPr>
              <w:ind w:left="57" w:right="57"/>
              <w:rPr>
                <w:rFonts w:ascii="Candara" w:hAnsi="Candara" w:cs="Times New Roman"/>
                <w:i/>
                <w:color w:val="FF0000"/>
                <w:sz w:val="20"/>
                <w:szCs w:val="20"/>
              </w:rPr>
            </w:pPr>
          </w:p>
          <w:p w14:paraId="5C722ACB" w14:textId="60CE5086" w:rsidR="00CE3A9C" w:rsidRPr="00CE3A9C" w:rsidRDefault="00CE3A9C" w:rsidP="00C93110">
            <w:pPr>
              <w:rPr>
                <w:rFonts w:ascii="Candara" w:hAnsi="Candara" w:cs="Times New Roman"/>
                <w:sz w:val="20"/>
                <w:szCs w:val="20"/>
              </w:rPr>
            </w:pPr>
          </w:p>
        </w:tc>
        <w:tc>
          <w:tcPr>
            <w:tcW w:w="1840" w:type="dxa"/>
            <w:tcBorders>
              <w:top w:val="single" w:sz="4" w:space="0" w:color="auto"/>
              <w:left w:val="single" w:sz="4" w:space="0" w:color="000000"/>
              <w:bottom w:val="single" w:sz="4" w:space="0" w:color="000000"/>
              <w:right w:val="single" w:sz="4" w:space="0" w:color="000000"/>
            </w:tcBorders>
            <w:shd w:val="clear" w:color="auto" w:fill="auto"/>
          </w:tcPr>
          <w:p w14:paraId="22E0A303" w14:textId="77777777" w:rsidR="00D57E02" w:rsidRPr="00DA40B5" w:rsidRDefault="00D57E02" w:rsidP="00E17AC0">
            <w:pPr>
              <w:widowControl w:val="0"/>
              <w:autoSpaceDE w:val="0"/>
              <w:autoSpaceDN w:val="0"/>
              <w:ind w:right="57"/>
              <w:contextualSpacing/>
              <w:jc w:val="center"/>
              <w:rPr>
                <w:rFonts w:ascii="Candara" w:eastAsia="Trebuchet MS" w:hAnsi="Candara" w:cs="Times New Roman"/>
                <w:color w:val="FF0000"/>
                <w:sz w:val="19"/>
                <w:szCs w:val="19"/>
              </w:rPr>
            </w:pPr>
            <w:r w:rsidRPr="00DA40B5">
              <w:rPr>
                <w:rFonts w:ascii="Candara" w:eastAsia="Trebuchet MS" w:hAnsi="Candara" w:cs="Times New Roman"/>
                <w:color w:val="000000" w:themeColor="text1"/>
                <w:sz w:val="19"/>
                <w:szCs w:val="19"/>
              </w:rPr>
              <w:t>Ne réalise aucun contrôle</w:t>
            </w:r>
          </w:p>
          <w:p w14:paraId="1EDA67D5" w14:textId="77777777" w:rsidR="00D57E02" w:rsidRPr="00DA40B5" w:rsidRDefault="00D57E02" w:rsidP="00E17AC0">
            <w:pPr>
              <w:widowControl w:val="0"/>
              <w:autoSpaceDE w:val="0"/>
              <w:autoSpaceDN w:val="0"/>
              <w:ind w:right="57"/>
              <w:contextualSpacing/>
              <w:jc w:val="center"/>
              <w:rPr>
                <w:rFonts w:ascii="Candara" w:hAnsi="Candara" w:cs="Times New Roman"/>
                <w:sz w:val="19"/>
                <w:szCs w:val="19"/>
              </w:rPr>
            </w:pPr>
          </w:p>
          <w:p w14:paraId="3BCE23A1" w14:textId="77777777" w:rsidR="00D57E02" w:rsidRPr="00DA40B5" w:rsidRDefault="00D57E02" w:rsidP="00E17AC0">
            <w:pPr>
              <w:widowControl w:val="0"/>
              <w:autoSpaceDE w:val="0"/>
              <w:autoSpaceDN w:val="0"/>
              <w:ind w:right="57"/>
              <w:contextualSpacing/>
              <w:jc w:val="center"/>
              <w:rPr>
                <w:rFonts w:ascii="Candara" w:hAnsi="Candara" w:cs="Times New Roman"/>
                <w:sz w:val="19"/>
                <w:szCs w:val="19"/>
              </w:rPr>
            </w:pPr>
          </w:p>
          <w:p w14:paraId="6E39BBBD" w14:textId="77777777" w:rsidR="00D57E02" w:rsidRPr="00DA40B5" w:rsidRDefault="00D57E02" w:rsidP="00E17AC0">
            <w:pPr>
              <w:widowControl w:val="0"/>
              <w:autoSpaceDE w:val="0"/>
              <w:autoSpaceDN w:val="0"/>
              <w:ind w:right="57"/>
              <w:contextualSpacing/>
              <w:jc w:val="center"/>
              <w:rPr>
                <w:rFonts w:ascii="Candara" w:hAnsi="Candara" w:cs="Times New Roman"/>
                <w:sz w:val="19"/>
                <w:szCs w:val="19"/>
              </w:rPr>
            </w:pPr>
          </w:p>
          <w:p w14:paraId="37E44336" w14:textId="77777777" w:rsidR="00D57E02" w:rsidRPr="00DA40B5" w:rsidRDefault="00D57E02" w:rsidP="00E17AC0">
            <w:pPr>
              <w:widowControl w:val="0"/>
              <w:autoSpaceDE w:val="0"/>
              <w:autoSpaceDN w:val="0"/>
              <w:ind w:right="57"/>
              <w:contextualSpacing/>
              <w:jc w:val="center"/>
              <w:rPr>
                <w:rFonts w:ascii="Candara" w:hAnsi="Candara" w:cs="Times New Roman"/>
                <w:sz w:val="19"/>
                <w:szCs w:val="19"/>
              </w:rPr>
            </w:pPr>
          </w:p>
          <w:p w14:paraId="4AF34AB4" w14:textId="77777777" w:rsidR="00D57E02" w:rsidRPr="00DA40B5" w:rsidRDefault="00D57E02" w:rsidP="00E17AC0">
            <w:pPr>
              <w:widowControl w:val="0"/>
              <w:autoSpaceDE w:val="0"/>
              <w:autoSpaceDN w:val="0"/>
              <w:ind w:right="57"/>
              <w:contextualSpacing/>
              <w:jc w:val="center"/>
              <w:rPr>
                <w:rFonts w:ascii="Candara" w:hAnsi="Candara" w:cs="Times New Roman"/>
                <w:sz w:val="19"/>
                <w:szCs w:val="19"/>
              </w:rPr>
            </w:pPr>
          </w:p>
          <w:p w14:paraId="0FE23A76" w14:textId="77777777" w:rsidR="00D57E02" w:rsidRPr="00DA40B5" w:rsidRDefault="00D57E02" w:rsidP="00CE3A9C">
            <w:pPr>
              <w:widowControl w:val="0"/>
              <w:pBdr>
                <w:top w:val="single" w:sz="4" w:space="1" w:color="auto"/>
              </w:pBdr>
              <w:autoSpaceDE w:val="0"/>
              <w:autoSpaceDN w:val="0"/>
              <w:ind w:right="57"/>
              <w:contextualSpacing/>
              <w:jc w:val="center"/>
              <w:rPr>
                <w:rFonts w:ascii="Candara" w:hAnsi="Candara" w:cs="Times New Roman"/>
                <w:sz w:val="19"/>
                <w:szCs w:val="19"/>
              </w:rPr>
            </w:pPr>
            <w:r w:rsidRPr="00DA40B5">
              <w:rPr>
                <w:rFonts w:ascii="Candara" w:hAnsi="Candara" w:cs="Times New Roman"/>
                <w:sz w:val="19"/>
                <w:szCs w:val="19"/>
              </w:rPr>
              <w:t>Ne respecte pas les règles d’hygiène et de sécurité et n’adopte pas une tenue professionnelle adaptée au produit et à la sécurité du personnel</w:t>
            </w:r>
          </w:p>
          <w:p w14:paraId="74E9740A" w14:textId="10EDAE88" w:rsidR="00D57E02" w:rsidRDefault="00D57E02" w:rsidP="00E17AC0">
            <w:pPr>
              <w:widowControl w:val="0"/>
              <w:autoSpaceDE w:val="0"/>
              <w:autoSpaceDN w:val="0"/>
              <w:ind w:right="57"/>
              <w:contextualSpacing/>
              <w:jc w:val="center"/>
              <w:rPr>
                <w:rFonts w:ascii="Candara" w:eastAsia="Trebuchet MS" w:hAnsi="Candara" w:cs="Times New Roman"/>
                <w:color w:val="000000" w:themeColor="text1"/>
                <w:sz w:val="19"/>
                <w:szCs w:val="19"/>
              </w:rPr>
            </w:pPr>
          </w:p>
          <w:p w14:paraId="094D4F28" w14:textId="77777777" w:rsidR="00081E3D" w:rsidRPr="00DA40B5" w:rsidRDefault="00081E3D" w:rsidP="00E17AC0">
            <w:pPr>
              <w:widowControl w:val="0"/>
              <w:autoSpaceDE w:val="0"/>
              <w:autoSpaceDN w:val="0"/>
              <w:ind w:right="57"/>
              <w:contextualSpacing/>
              <w:jc w:val="center"/>
              <w:rPr>
                <w:rFonts w:ascii="Candara" w:eastAsia="Trebuchet MS" w:hAnsi="Candara" w:cs="Times New Roman"/>
                <w:color w:val="000000" w:themeColor="text1"/>
                <w:sz w:val="19"/>
                <w:szCs w:val="19"/>
              </w:rPr>
            </w:pPr>
          </w:p>
          <w:p w14:paraId="3B15A629" w14:textId="5F527435" w:rsidR="00D57E02" w:rsidRPr="00DA40B5" w:rsidRDefault="00D57E02" w:rsidP="00081E3D">
            <w:pPr>
              <w:widowControl w:val="0"/>
              <w:pBdr>
                <w:top w:val="single" w:sz="4" w:space="1" w:color="auto"/>
              </w:pBdr>
              <w:autoSpaceDE w:val="0"/>
              <w:autoSpaceDN w:val="0"/>
              <w:ind w:right="57"/>
              <w:contextualSpacing/>
              <w:jc w:val="center"/>
              <w:rPr>
                <w:rFonts w:ascii="Candara" w:eastAsia="Trebuchet MS" w:hAnsi="Candara" w:cs="Times New Roman"/>
                <w:color w:val="000000" w:themeColor="text1"/>
                <w:sz w:val="19"/>
                <w:szCs w:val="19"/>
              </w:rPr>
            </w:pPr>
            <w:r w:rsidRPr="00DA40B5">
              <w:rPr>
                <w:rFonts w:ascii="Candara" w:eastAsia="Trebuchet MS" w:hAnsi="Candara" w:cs="Times New Roman"/>
                <w:color w:val="000000" w:themeColor="text1"/>
                <w:sz w:val="19"/>
                <w:szCs w:val="19"/>
              </w:rPr>
              <w:t>N’identifie pas les anomalies</w:t>
            </w:r>
          </w:p>
        </w:tc>
        <w:tc>
          <w:tcPr>
            <w:tcW w:w="2121" w:type="dxa"/>
            <w:tcBorders>
              <w:top w:val="single" w:sz="4" w:space="0" w:color="auto"/>
              <w:left w:val="single" w:sz="4" w:space="0" w:color="000000"/>
              <w:bottom w:val="single" w:sz="4" w:space="0" w:color="000000"/>
              <w:right w:val="single" w:sz="4" w:space="0" w:color="000000"/>
            </w:tcBorders>
            <w:shd w:val="clear" w:color="auto" w:fill="auto"/>
          </w:tcPr>
          <w:p w14:paraId="4894368E" w14:textId="77777777" w:rsidR="00D57E02" w:rsidRPr="00DA40B5" w:rsidRDefault="00D57E02" w:rsidP="00E17AC0">
            <w:pPr>
              <w:widowControl w:val="0"/>
              <w:autoSpaceDE w:val="0"/>
              <w:autoSpaceDN w:val="0"/>
              <w:ind w:right="57"/>
              <w:contextualSpacing/>
              <w:jc w:val="center"/>
              <w:rPr>
                <w:rFonts w:ascii="Candara" w:eastAsia="Trebuchet MS" w:hAnsi="Candara" w:cs="Times New Roman"/>
                <w:color w:val="000000" w:themeColor="text1"/>
                <w:sz w:val="19"/>
                <w:szCs w:val="19"/>
              </w:rPr>
            </w:pPr>
            <w:r w:rsidRPr="00DA40B5">
              <w:rPr>
                <w:rFonts w:ascii="Candara" w:eastAsia="Trebuchet MS" w:hAnsi="Candara" w:cs="Times New Roman"/>
                <w:color w:val="000000" w:themeColor="text1"/>
                <w:sz w:val="19"/>
                <w:szCs w:val="19"/>
              </w:rPr>
              <w:t>Réalise un contrôle imprécis lors de la réception des marchandises</w:t>
            </w:r>
          </w:p>
          <w:p w14:paraId="78FDC03F" w14:textId="77777777" w:rsidR="00D57E02" w:rsidRPr="00DA40B5" w:rsidRDefault="00D57E02" w:rsidP="00E17AC0">
            <w:pPr>
              <w:widowControl w:val="0"/>
              <w:autoSpaceDE w:val="0"/>
              <w:autoSpaceDN w:val="0"/>
              <w:ind w:right="57"/>
              <w:contextualSpacing/>
              <w:jc w:val="center"/>
              <w:rPr>
                <w:rFonts w:ascii="Candara" w:eastAsia="Trebuchet MS" w:hAnsi="Candara" w:cs="Times New Roman"/>
                <w:color w:val="000000" w:themeColor="text1"/>
                <w:sz w:val="19"/>
                <w:szCs w:val="19"/>
              </w:rPr>
            </w:pPr>
          </w:p>
          <w:p w14:paraId="39C528D9" w14:textId="77777777" w:rsidR="00D57E02" w:rsidRPr="00DA40B5" w:rsidRDefault="00D57E02" w:rsidP="00E17AC0">
            <w:pPr>
              <w:widowControl w:val="0"/>
              <w:autoSpaceDE w:val="0"/>
              <w:autoSpaceDN w:val="0"/>
              <w:ind w:right="57"/>
              <w:contextualSpacing/>
              <w:jc w:val="center"/>
              <w:rPr>
                <w:rFonts w:ascii="Candara" w:eastAsia="Trebuchet MS" w:hAnsi="Candara" w:cs="Times New Roman"/>
                <w:color w:val="000000" w:themeColor="text1"/>
                <w:sz w:val="19"/>
                <w:szCs w:val="19"/>
              </w:rPr>
            </w:pPr>
          </w:p>
          <w:p w14:paraId="5BBCDF54" w14:textId="77777777" w:rsidR="00D57E02" w:rsidRPr="00DA40B5" w:rsidRDefault="00D57E02" w:rsidP="00E17AC0">
            <w:pPr>
              <w:widowControl w:val="0"/>
              <w:autoSpaceDE w:val="0"/>
              <w:autoSpaceDN w:val="0"/>
              <w:ind w:right="57"/>
              <w:contextualSpacing/>
              <w:jc w:val="center"/>
              <w:rPr>
                <w:rFonts w:ascii="Candara" w:eastAsia="Trebuchet MS" w:hAnsi="Candara" w:cs="Times New Roman"/>
                <w:color w:val="000000" w:themeColor="text1"/>
                <w:sz w:val="19"/>
                <w:szCs w:val="19"/>
              </w:rPr>
            </w:pPr>
          </w:p>
          <w:p w14:paraId="12D21CA4" w14:textId="77777777" w:rsidR="00D57E02" w:rsidRPr="00DA40B5" w:rsidRDefault="00D57E02" w:rsidP="00CE3A9C">
            <w:pPr>
              <w:widowControl w:val="0"/>
              <w:pBdr>
                <w:top w:val="single" w:sz="4" w:space="1" w:color="auto"/>
              </w:pBdr>
              <w:autoSpaceDE w:val="0"/>
              <w:autoSpaceDN w:val="0"/>
              <w:ind w:right="57"/>
              <w:contextualSpacing/>
              <w:jc w:val="center"/>
              <w:rPr>
                <w:rFonts w:ascii="Candara" w:hAnsi="Candara" w:cs="Times New Roman"/>
                <w:sz w:val="19"/>
                <w:szCs w:val="19"/>
              </w:rPr>
            </w:pPr>
            <w:r w:rsidRPr="00DA40B5">
              <w:rPr>
                <w:rFonts w:ascii="Candara" w:eastAsia="Trebuchet MS" w:hAnsi="Candara" w:cs="Times New Roman"/>
                <w:color w:val="000000" w:themeColor="text1"/>
                <w:sz w:val="19"/>
                <w:szCs w:val="19"/>
              </w:rPr>
              <w:t>Respecte les règles d’hygiène et de sécurité et adopte une tenue professionnelle adaptée au produit</w:t>
            </w:r>
            <w:r w:rsidRPr="00DA40B5">
              <w:rPr>
                <w:rFonts w:ascii="Candara" w:hAnsi="Candara" w:cs="Times New Roman"/>
                <w:sz w:val="19"/>
                <w:szCs w:val="19"/>
              </w:rPr>
              <w:t xml:space="preserve"> et à la sécurité du personnel, en étant guidé</w:t>
            </w:r>
          </w:p>
          <w:p w14:paraId="21A1692A" w14:textId="084E01DA" w:rsidR="00D57E02" w:rsidRDefault="00D57E02" w:rsidP="00E17AC0">
            <w:pPr>
              <w:widowControl w:val="0"/>
              <w:autoSpaceDE w:val="0"/>
              <w:autoSpaceDN w:val="0"/>
              <w:ind w:right="57"/>
              <w:contextualSpacing/>
              <w:jc w:val="center"/>
              <w:rPr>
                <w:rFonts w:ascii="Candara" w:eastAsia="Trebuchet MS" w:hAnsi="Candara" w:cs="Times New Roman"/>
                <w:color w:val="000000" w:themeColor="text1"/>
                <w:sz w:val="19"/>
                <w:szCs w:val="19"/>
              </w:rPr>
            </w:pPr>
          </w:p>
          <w:p w14:paraId="33A9B767" w14:textId="77777777" w:rsidR="00081E3D" w:rsidRDefault="00081E3D" w:rsidP="00E17AC0">
            <w:pPr>
              <w:widowControl w:val="0"/>
              <w:autoSpaceDE w:val="0"/>
              <w:autoSpaceDN w:val="0"/>
              <w:ind w:right="57"/>
              <w:contextualSpacing/>
              <w:jc w:val="center"/>
              <w:rPr>
                <w:rFonts w:ascii="Candara" w:eastAsia="Trebuchet MS" w:hAnsi="Candara" w:cs="Times New Roman"/>
                <w:color w:val="000000" w:themeColor="text1"/>
                <w:sz w:val="19"/>
                <w:szCs w:val="19"/>
              </w:rPr>
            </w:pPr>
          </w:p>
          <w:p w14:paraId="6B5351E7" w14:textId="767A0C04" w:rsidR="00081E3D" w:rsidRDefault="00081E3D" w:rsidP="00E17AC0">
            <w:pPr>
              <w:widowControl w:val="0"/>
              <w:autoSpaceDE w:val="0"/>
              <w:autoSpaceDN w:val="0"/>
              <w:ind w:right="57"/>
              <w:contextualSpacing/>
              <w:jc w:val="center"/>
              <w:rPr>
                <w:rFonts w:ascii="Candara" w:eastAsia="Trebuchet MS" w:hAnsi="Candara" w:cs="Times New Roman"/>
                <w:color w:val="000000" w:themeColor="text1"/>
                <w:sz w:val="19"/>
                <w:szCs w:val="19"/>
              </w:rPr>
            </w:pPr>
          </w:p>
          <w:p w14:paraId="6968101B" w14:textId="77777777" w:rsidR="00D57E02" w:rsidRPr="00DA40B5" w:rsidRDefault="00D57E02" w:rsidP="00081E3D">
            <w:pPr>
              <w:pBdr>
                <w:top w:val="single" w:sz="4" w:space="1" w:color="auto"/>
              </w:pBdr>
              <w:ind w:right="57"/>
              <w:contextualSpacing/>
              <w:jc w:val="center"/>
              <w:rPr>
                <w:rFonts w:ascii="Candara" w:eastAsia="Trebuchet MS" w:hAnsi="Candara" w:cs="Times New Roman"/>
                <w:color w:val="000000" w:themeColor="text1"/>
                <w:sz w:val="19"/>
                <w:szCs w:val="19"/>
              </w:rPr>
            </w:pPr>
            <w:r w:rsidRPr="00DA40B5">
              <w:rPr>
                <w:rFonts w:ascii="Candara" w:eastAsia="Trebuchet MS" w:hAnsi="Candara" w:cs="Times New Roman"/>
                <w:color w:val="000000" w:themeColor="text1"/>
                <w:sz w:val="19"/>
                <w:szCs w:val="19"/>
              </w:rPr>
              <w:t>Identifie les a</w:t>
            </w:r>
            <w:r w:rsidRPr="00081E3D">
              <w:rPr>
                <w:rFonts w:ascii="Candara" w:eastAsia="Trebuchet MS" w:hAnsi="Candara" w:cs="Times New Roman"/>
                <w:color w:val="000000" w:themeColor="text1"/>
                <w:sz w:val="19"/>
                <w:szCs w:val="19"/>
              </w:rPr>
              <w:t>nom</w:t>
            </w:r>
            <w:r w:rsidRPr="00DA40B5">
              <w:rPr>
                <w:rFonts w:ascii="Candara" w:eastAsia="Trebuchet MS" w:hAnsi="Candara" w:cs="Times New Roman"/>
                <w:color w:val="000000" w:themeColor="text1"/>
                <w:sz w:val="19"/>
                <w:szCs w:val="19"/>
              </w:rPr>
              <w:t>alies de façon partielle et ne maîtrise pas totalement les procédures à suivre en cas de livraison non conforme</w:t>
            </w:r>
          </w:p>
        </w:tc>
        <w:tc>
          <w:tcPr>
            <w:tcW w:w="2262" w:type="dxa"/>
            <w:tcBorders>
              <w:top w:val="single" w:sz="4" w:space="0" w:color="auto"/>
              <w:left w:val="single" w:sz="4" w:space="0" w:color="000000"/>
              <w:bottom w:val="single" w:sz="4" w:space="0" w:color="000000"/>
              <w:right w:val="single" w:sz="4" w:space="0" w:color="000000"/>
            </w:tcBorders>
            <w:shd w:val="clear" w:color="auto" w:fill="auto"/>
          </w:tcPr>
          <w:p w14:paraId="583ED26B" w14:textId="77777777" w:rsidR="00D57E02" w:rsidRPr="00DA40B5" w:rsidRDefault="00D57E02" w:rsidP="00E17AC0">
            <w:pPr>
              <w:ind w:left="57" w:right="57"/>
              <w:contextualSpacing/>
              <w:jc w:val="center"/>
              <w:rPr>
                <w:rFonts w:ascii="Candara" w:hAnsi="Candara" w:cs="Times New Roman"/>
                <w:sz w:val="19"/>
                <w:szCs w:val="19"/>
              </w:rPr>
            </w:pPr>
            <w:r w:rsidRPr="00DA40B5">
              <w:rPr>
                <w:rFonts w:ascii="Candara" w:hAnsi="Candara" w:cs="Times New Roman"/>
                <w:color w:val="000000" w:themeColor="text1"/>
                <w:sz w:val="19"/>
                <w:szCs w:val="19"/>
              </w:rPr>
              <w:t xml:space="preserve">Réalise les contrôles lors de la réception de marchandises de façon </w:t>
            </w:r>
            <w:r w:rsidRPr="00DA40B5">
              <w:rPr>
                <w:rFonts w:ascii="Candara" w:hAnsi="Candara" w:cs="Times New Roman"/>
                <w:sz w:val="19"/>
                <w:szCs w:val="19"/>
              </w:rPr>
              <w:t>pertinente, après rappel des procédures de l’entreprise</w:t>
            </w:r>
          </w:p>
          <w:p w14:paraId="7D1B4150" w14:textId="77777777" w:rsidR="00D57E02" w:rsidRPr="00DA40B5" w:rsidRDefault="00D57E02" w:rsidP="00E17AC0">
            <w:pPr>
              <w:ind w:right="57"/>
              <w:contextualSpacing/>
              <w:rPr>
                <w:rFonts w:ascii="Candara" w:eastAsia="Trebuchet MS" w:hAnsi="Candara" w:cs="Times New Roman"/>
                <w:color w:val="000000" w:themeColor="text1"/>
                <w:sz w:val="19"/>
                <w:szCs w:val="19"/>
              </w:rPr>
            </w:pPr>
          </w:p>
          <w:p w14:paraId="19A5903A" w14:textId="57E2B05F" w:rsidR="00D57E02" w:rsidRPr="00DA40B5" w:rsidRDefault="00D57E02" w:rsidP="00CE3A9C">
            <w:pPr>
              <w:pBdr>
                <w:top w:val="single" w:sz="4" w:space="1" w:color="auto"/>
              </w:pBdr>
              <w:ind w:right="57"/>
              <w:contextualSpacing/>
              <w:jc w:val="center"/>
              <w:rPr>
                <w:rFonts w:ascii="Candara" w:hAnsi="Candara" w:cs="Times New Roman"/>
                <w:sz w:val="19"/>
                <w:szCs w:val="19"/>
              </w:rPr>
            </w:pPr>
            <w:r w:rsidRPr="00DA40B5">
              <w:rPr>
                <w:rFonts w:ascii="Candara" w:eastAsia="Trebuchet MS" w:hAnsi="Candara" w:cs="Times New Roman"/>
                <w:color w:val="000000" w:themeColor="text1"/>
                <w:sz w:val="19"/>
                <w:szCs w:val="19"/>
              </w:rPr>
              <w:t>Respecte les règles d’hygiène et de sécurité et adopte une tenue professionnelle adaptée au produit</w:t>
            </w:r>
            <w:r w:rsidRPr="00DA40B5">
              <w:rPr>
                <w:rFonts w:ascii="Candara" w:hAnsi="Candara" w:cs="Times New Roman"/>
                <w:sz w:val="19"/>
                <w:szCs w:val="19"/>
              </w:rPr>
              <w:t xml:space="preserve"> et à la sécurité du personnel sur consignes</w:t>
            </w:r>
          </w:p>
          <w:p w14:paraId="7F9AC5C7" w14:textId="579C004C" w:rsidR="00D57E02" w:rsidRDefault="00D57E02" w:rsidP="00E17AC0">
            <w:pPr>
              <w:ind w:right="57"/>
              <w:contextualSpacing/>
              <w:jc w:val="center"/>
              <w:rPr>
                <w:rFonts w:ascii="Candara" w:hAnsi="Candara" w:cs="Times New Roman"/>
                <w:color w:val="000000" w:themeColor="text1"/>
                <w:sz w:val="19"/>
                <w:szCs w:val="19"/>
              </w:rPr>
            </w:pPr>
          </w:p>
          <w:p w14:paraId="16C4537B" w14:textId="04C3506E" w:rsidR="00081E3D" w:rsidRDefault="00081E3D" w:rsidP="00E17AC0">
            <w:pPr>
              <w:ind w:right="57"/>
              <w:contextualSpacing/>
              <w:jc w:val="center"/>
              <w:rPr>
                <w:rFonts w:ascii="Candara" w:hAnsi="Candara" w:cs="Times New Roman"/>
                <w:color w:val="000000" w:themeColor="text1"/>
                <w:sz w:val="19"/>
                <w:szCs w:val="19"/>
              </w:rPr>
            </w:pPr>
          </w:p>
          <w:p w14:paraId="53F14F05" w14:textId="77777777" w:rsidR="00081E3D" w:rsidRPr="00DA40B5" w:rsidRDefault="00081E3D" w:rsidP="00081E3D">
            <w:pPr>
              <w:ind w:right="57"/>
              <w:contextualSpacing/>
              <w:jc w:val="right"/>
              <w:rPr>
                <w:rFonts w:ascii="Candara" w:hAnsi="Candara" w:cs="Times New Roman"/>
                <w:color w:val="000000" w:themeColor="text1"/>
                <w:sz w:val="19"/>
                <w:szCs w:val="19"/>
              </w:rPr>
            </w:pPr>
          </w:p>
          <w:p w14:paraId="6FA252C9" w14:textId="77777777" w:rsidR="00D57E02" w:rsidRPr="00DA40B5" w:rsidRDefault="00D57E02" w:rsidP="00E17AC0">
            <w:pPr>
              <w:ind w:right="57"/>
              <w:contextualSpacing/>
              <w:jc w:val="center"/>
              <w:rPr>
                <w:rFonts w:ascii="Candara" w:eastAsia="Trebuchet MS" w:hAnsi="Candara" w:cs="Times New Roman"/>
                <w:color w:val="000000" w:themeColor="text1"/>
                <w:sz w:val="19"/>
                <w:szCs w:val="19"/>
              </w:rPr>
            </w:pPr>
          </w:p>
          <w:p w14:paraId="784A67BB" w14:textId="77777777" w:rsidR="00D57E02" w:rsidRPr="00DA40B5" w:rsidRDefault="00D57E02" w:rsidP="00081E3D">
            <w:pPr>
              <w:widowControl w:val="0"/>
              <w:pBdr>
                <w:top w:val="single" w:sz="4" w:space="1" w:color="auto"/>
              </w:pBdr>
              <w:autoSpaceDE w:val="0"/>
              <w:autoSpaceDN w:val="0"/>
              <w:ind w:right="57"/>
              <w:contextualSpacing/>
              <w:jc w:val="center"/>
              <w:rPr>
                <w:rFonts w:ascii="Candara" w:hAnsi="Candara" w:cs="Times New Roman"/>
                <w:color w:val="000000" w:themeColor="text1"/>
                <w:sz w:val="19"/>
                <w:szCs w:val="19"/>
              </w:rPr>
            </w:pPr>
            <w:r w:rsidRPr="00DA40B5">
              <w:rPr>
                <w:rFonts w:ascii="Candara" w:eastAsia="Trebuchet MS" w:hAnsi="Candara" w:cs="Times New Roman"/>
                <w:color w:val="000000" w:themeColor="text1"/>
                <w:sz w:val="19"/>
                <w:szCs w:val="19"/>
              </w:rPr>
              <w:t>Identifie les anomalies avec fiabilité mais ne maîtrise pas totalement les procédures à suivre en cas de livraison non conforme</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14:paraId="597A70FC" w14:textId="77777777" w:rsidR="00D57E02" w:rsidRPr="00DA40B5" w:rsidRDefault="00D57E02" w:rsidP="00E17AC0">
            <w:pPr>
              <w:widowControl w:val="0"/>
              <w:autoSpaceDE w:val="0"/>
              <w:autoSpaceDN w:val="0"/>
              <w:ind w:right="57"/>
              <w:contextualSpacing/>
              <w:jc w:val="center"/>
              <w:rPr>
                <w:rFonts w:ascii="Candara" w:hAnsi="Candara" w:cs="Times New Roman"/>
                <w:color w:val="000000" w:themeColor="text1"/>
                <w:sz w:val="19"/>
                <w:szCs w:val="19"/>
              </w:rPr>
            </w:pPr>
            <w:r w:rsidRPr="00DA40B5">
              <w:rPr>
                <w:rFonts w:ascii="Candara" w:hAnsi="Candara" w:cs="Times New Roman"/>
                <w:color w:val="000000" w:themeColor="text1"/>
                <w:sz w:val="19"/>
                <w:szCs w:val="19"/>
              </w:rPr>
              <w:t>Réalise les contrôles fiables lors de la réception de marchandises, dans le respect des procédures de l’entreprise</w:t>
            </w:r>
          </w:p>
          <w:p w14:paraId="494D5DB8" w14:textId="77777777" w:rsidR="00D57E02" w:rsidRPr="00DA40B5" w:rsidRDefault="00D57E02" w:rsidP="00E17AC0">
            <w:pPr>
              <w:widowControl w:val="0"/>
              <w:autoSpaceDE w:val="0"/>
              <w:autoSpaceDN w:val="0"/>
              <w:ind w:right="57"/>
              <w:contextualSpacing/>
              <w:rPr>
                <w:rFonts w:ascii="Candara" w:eastAsia="Trebuchet MS" w:hAnsi="Candara" w:cs="Times New Roman"/>
                <w:color w:val="000000" w:themeColor="text1"/>
                <w:sz w:val="19"/>
                <w:szCs w:val="19"/>
              </w:rPr>
            </w:pPr>
          </w:p>
          <w:p w14:paraId="38114472" w14:textId="77777777" w:rsidR="00D57E02" w:rsidRPr="00DA40B5" w:rsidRDefault="00D57E02" w:rsidP="00E17AC0">
            <w:pPr>
              <w:widowControl w:val="0"/>
              <w:autoSpaceDE w:val="0"/>
              <w:autoSpaceDN w:val="0"/>
              <w:ind w:right="57"/>
              <w:contextualSpacing/>
              <w:jc w:val="center"/>
              <w:rPr>
                <w:rFonts w:ascii="Candara" w:eastAsia="Trebuchet MS" w:hAnsi="Candara" w:cs="Times New Roman"/>
                <w:color w:val="000000" w:themeColor="text1"/>
                <w:sz w:val="19"/>
                <w:szCs w:val="19"/>
              </w:rPr>
            </w:pPr>
          </w:p>
          <w:p w14:paraId="7DDFEC5E" w14:textId="77777777" w:rsidR="00DA40B5" w:rsidRPr="00DA40B5" w:rsidRDefault="00DA40B5" w:rsidP="00E17AC0">
            <w:pPr>
              <w:widowControl w:val="0"/>
              <w:autoSpaceDE w:val="0"/>
              <w:autoSpaceDN w:val="0"/>
              <w:ind w:right="57"/>
              <w:contextualSpacing/>
              <w:jc w:val="center"/>
              <w:rPr>
                <w:rFonts w:ascii="Candara" w:eastAsia="Trebuchet MS" w:hAnsi="Candara" w:cs="Times New Roman"/>
                <w:color w:val="000000" w:themeColor="text1"/>
                <w:sz w:val="19"/>
                <w:szCs w:val="19"/>
              </w:rPr>
            </w:pPr>
          </w:p>
          <w:p w14:paraId="097B92C6" w14:textId="127BCB16" w:rsidR="00D57E02" w:rsidRPr="00DA40B5" w:rsidRDefault="00D57E02" w:rsidP="00CE3A9C">
            <w:pPr>
              <w:widowControl w:val="0"/>
              <w:pBdr>
                <w:top w:val="single" w:sz="4" w:space="1" w:color="auto"/>
              </w:pBdr>
              <w:autoSpaceDE w:val="0"/>
              <w:autoSpaceDN w:val="0"/>
              <w:ind w:right="57"/>
              <w:contextualSpacing/>
              <w:jc w:val="center"/>
              <w:rPr>
                <w:rFonts w:ascii="Candara" w:eastAsia="Trebuchet MS" w:hAnsi="Candara" w:cs="Times New Roman"/>
                <w:color w:val="000000" w:themeColor="text1"/>
                <w:sz w:val="19"/>
                <w:szCs w:val="19"/>
              </w:rPr>
            </w:pPr>
            <w:r w:rsidRPr="00DA40B5">
              <w:rPr>
                <w:rFonts w:ascii="Candara" w:eastAsia="Trebuchet MS" w:hAnsi="Candara" w:cs="Times New Roman"/>
                <w:color w:val="000000" w:themeColor="text1"/>
                <w:sz w:val="19"/>
                <w:szCs w:val="19"/>
              </w:rPr>
              <w:t>Respecte en autonomie les règles d’hygiène et de sécurité liées au produit et adopte une tenue professionnelles adaptée en toutes circonstances</w:t>
            </w:r>
          </w:p>
          <w:p w14:paraId="64BA62BC" w14:textId="77777777" w:rsidR="00D57E02" w:rsidRPr="00DA40B5" w:rsidRDefault="00D57E02" w:rsidP="00E17AC0">
            <w:pPr>
              <w:widowControl w:val="0"/>
              <w:autoSpaceDE w:val="0"/>
              <w:autoSpaceDN w:val="0"/>
              <w:ind w:right="57"/>
              <w:contextualSpacing/>
              <w:jc w:val="center"/>
              <w:rPr>
                <w:rFonts w:ascii="Candara" w:eastAsia="Trebuchet MS" w:hAnsi="Candara" w:cs="Times New Roman"/>
                <w:color w:val="000000" w:themeColor="text1"/>
                <w:sz w:val="19"/>
                <w:szCs w:val="19"/>
              </w:rPr>
            </w:pPr>
          </w:p>
          <w:p w14:paraId="5D6AB7F6" w14:textId="77777777" w:rsidR="00D57E02" w:rsidRPr="00DA40B5" w:rsidRDefault="00D57E02" w:rsidP="00E17AC0">
            <w:pPr>
              <w:widowControl w:val="0"/>
              <w:autoSpaceDE w:val="0"/>
              <w:autoSpaceDN w:val="0"/>
              <w:ind w:right="57"/>
              <w:contextualSpacing/>
              <w:jc w:val="center"/>
              <w:rPr>
                <w:rFonts w:ascii="Candara" w:eastAsia="Trebuchet MS" w:hAnsi="Candara" w:cs="Times New Roman"/>
                <w:color w:val="000000" w:themeColor="text1"/>
                <w:sz w:val="19"/>
                <w:szCs w:val="19"/>
              </w:rPr>
            </w:pPr>
          </w:p>
          <w:p w14:paraId="62204742" w14:textId="77777777" w:rsidR="00D57E02" w:rsidRPr="00DA40B5" w:rsidRDefault="00D57E02" w:rsidP="00E17AC0">
            <w:pPr>
              <w:widowControl w:val="0"/>
              <w:autoSpaceDE w:val="0"/>
              <w:autoSpaceDN w:val="0"/>
              <w:ind w:right="57"/>
              <w:contextualSpacing/>
              <w:jc w:val="center"/>
              <w:rPr>
                <w:rFonts w:ascii="Candara" w:eastAsia="Trebuchet MS" w:hAnsi="Candara" w:cs="Times New Roman"/>
                <w:color w:val="000000" w:themeColor="text1"/>
                <w:sz w:val="19"/>
                <w:szCs w:val="19"/>
              </w:rPr>
            </w:pPr>
          </w:p>
          <w:p w14:paraId="0B5AA897" w14:textId="77777777" w:rsidR="00D57E02" w:rsidRPr="00DA40B5" w:rsidRDefault="00D57E02" w:rsidP="00E17AC0">
            <w:pPr>
              <w:widowControl w:val="0"/>
              <w:autoSpaceDE w:val="0"/>
              <w:autoSpaceDN w:val="0"/>
              <w:ind w:right="57"/>
              <w:contextualSpacing/>
              <w:jc w:val="center"/>
              <w:rPr>
                <w:rFonts w:ascii="Candara" w:eastAsia="Trebuchet MS" w:hAnsi="Candara" w:cs="Times New Roman"/>
                <w:color w:val="000000" w:themeColor="text1"/>
                <w:sz w:val="19"/>
                <w:szCs w:val="19"/>
              </w:rPr>
            </w:pPr>
          </w:p>
          <w:p w14:paraId="300254C4" w14:textId="77777777" w:rsidR="00D57E02" w:rsidRPr="00DA40B5" w:rsidRDefault="00D57E02" w:rsidP="00E17AC0">
            <w:pPr>
              <w:widowControl w:val="0"/>
              <w:autoSpaceDE w:val="0"/>
              <w:autoSpaceDN w:val="0"/>
              <w:ind w:right="57"/>
              <w:contextualSpacing/>
              <w:jc w:val="center"/>
              <w:rPr>
                <w:rFonts w:ascii="Candara" w:eastAsia="Trebuchet MS" w:hAnsi="Candara" w:cs="Times New Roman"/>
                <w:color w:val="000000" w:themeColor="text1"/>
                <w:sz w:val="19"/>
                <w:szCs w:val="19"/>
              </w:rPr>
            </w:pPr>
          </w:p>
          <w:p w14:paraId="647AA79C" w14:textId="77777777" w:rsidR="00D57E02" w:rsidRPr="00DA40B5" w:rsidRDefault="00D57E02" w:rsidP="00E17AC0">
            <w:pPr>
              <w:widowControl w:val="0"/>
              <w:autoSpaceDE w:val="0"/>
              <w:autoSpaceDN w:val="0"/>
              <w:ind w:right="57"/>
              <w:contextualSpacing/>
              <w:jc w:val="center"/>
              <w:rPr>
                <w:rFonts w:ascii="Candara" w:eastAsia="Trebuchet MS" w:hAnsi="Candara" w:cs="Times New Roman"/>
                <w:color w:val="000000" w:themeColor="text1"/>
                <w:sz w:val="19"/>
                <w:szCs w:val="19"/>
              </w:rPr>
            </w:pPr>
          </w:p>
          <w:p w14:paraId="3C75D858" w14:textId="77777777" w:rsidR="00D57E02" w:rsidRDefault="00D57E02" w:rsidP="00081E3D">
            <w:pPr>
              <w:widowControl w:val="0"/>
              <w:pBdr>
                <w:top w:val="single" w:sz="4" w:space="1" w:color="auto"/>
              </w:pBdr>
              <w:autoSpaceDE w:val="0"/>
              <w:autoSpaceDN w:val="0"/>
              <w:ind w:right="57"/>
              <w:contextualSpacing/>
              <w:jc w:val="center"/>
              <w:rPr>
                <w:rFonts w:ascii="Candara" w:eastAsia="Trebuchet MS" w:hAnsi="Candara" w:cs="Times New Roman"/>
                <w:color w:val="000000" w:themeColor="text1"/>
                <w:sz w:val="19"/>
                <w:szCs w:val="19"/>
              </w:rPr>
            </w:pPr>
            <w:r w:rsidRPr="00DA40B5">
              <w:rPr>
                <w:rFonts w:ascii="Candara" w:eastAsia="Trebuchet MS" w:hAnsi="Candara" w:cs="Times New Roman"/>
                <w:color w:val="000000" w:themeColor="text1"/>
                <w:sz w:val="19"/>
                <w:szCs w:val="19"/>
              </w:rPr>
              <w:t>Identifie les anomalies, les transmet de façon fiable et efficace en utilisant les outils de communication adaptés</w:t>
            </w:r>
          </w:p>
          <w:p w14:paraId="70776512" w14:textId="77777777" w:rsidR="00DA40B5" w:rsidRDefault="00DA40B5" w:rsidP="00DA40B5">
            <w:pPr>
              <w:rPr>
                <w:rFonts w:ascii="Candara" w:eastAsia="Trebuchet MS" w:hAnsi="Candara" w:cs="Times New Roman"/>
                <w:color w:val="000000" w:themeColor="text1"/>
                <w:sz w:val="19"/>
                <w:szCs w:val="19"/>
              </w:rPr>
            </w:pPr>
          </w:p>
          <w:p w14:paraId="507D05A8" w14:textId="0FF977D8" w:rsidR="00DA40B5" w:rsidRPr="00DA40B5" w:rsidRDefault="00DA40B5" w:rsidP="00DA40B5">
            <w:pPr>
              <w:rPr>
                <w:rFonts w:ascii="Candara" w:eastAsia="Trebuchet MS" w:hAnsi="Candara" w:cs="Times New Roman"/>
                <w:sz w:val="19"/>
                <w:szCs w:val="19"/>
              </w:rPr>
            </w:pPr>
          </w:p>
        </w:tc>
      </w:tr>
    </w:tbl>
    <w:p w14:paraId="23C5059F" w14:textId="78D4C638" w:rsidR="00CE3A9C" w:rsidRDefault="00CE3A9C">
      <w:r>
        <w:br w:type="page"/>
      </w:r>
    </w:p>
    <w:p w14:paraId="15C54DD4" w14:textId="0932D70E" w:rsidR="00C93110" w:rsidRDefault="00BC110E">
      <w:r w:rsidRPr="004D76D6">
        <w:rPr>
          <w:rFonts w:ascii="Candara" w:hAnsi="Candara"/>
          <w:b/>
          <w:noProof/>
          <w:sz w:val="28"/>
          <w:highlight w:val="yellow"/>
        </w:rPr>
        <w:lastRenderedPageBreak/>
        <mc:AlternateContent>
          <mc:Choice Requires="wps">
            <w:drawing>
              <wp:anchor distT="0" distB="0" distL="114300" distR="114300" simplePos="0" relativeHeight="251660800" behindDoc="0" locked="0" layoutInCell="1" allowOverlap="1" wp14:anchorId="48E70C20" wp14:editId="5EDB13BE">
                <wp:simplePos x="0" y="0"/>
                <wp:positionH relativeFrom="margin">
                  <wp:posOffset>8409305</wp:posOffset>
                </wp:positionH>
                <wp:positionV relativeFrom="paragraph">
                  <wp:posOffset>6927</wp:posOffset>
                </wp:positionV>
                <wp:extent cx="1402076" cy="287651"/>
                <wp:effectExtent l="0" t="0" r="8255" b="0"/>
                <wp:wrapNone/>
                <wp:docPr id="40" name="Zone de texte 40"/>
                <wp:cNvGraphicFramePr/>
                <a:graphic xmlns:a="http://schemas.openxmlformats.org/drawingml/2006/main">
                  <a:graphicData uri="http://schemas.microsoft.com/office/word/2010/wordprocessingShape">
                    <wps:wsp>
                      <wps:cNvSpPr txBox="1"/>
                      <wps:spPr>
                        <a:xfrm>
                          <a:off x="0" y="0"/>
                          <a:ext cx="1402076" cy="287651"/>
                        </a:xfrm>
                        <a:prstGeom prst="rect">
                          <a:avLst/>
                        </a:prstGeom>
                        <a:solidFill>
                          <a:srgbClr val="767171"/>
                        </a:solidFill>
                        <a:ln>
                          <a:noFill/>
                          <a:prstDash/>
                        </a:ln>
                      </wps:spPr>
                      <wps:txbx>
                        <w:txbxContent>
                          <w:p w14:paraId="7F7C1179" w14:textId="6A5B464F" w:rsidR="00BC110E" w:rsidRPr="00557A31" w:rsidRDefault="00BC110E" w:rsidP="00BC110E">
                            <w:pPr>
                              <w:pStyle w:val="Titre4"/>
                              <w:jc w:val="center"/>
                              <w:rPr>
                                <w:rFonts w:ascii="Candara" w:hAnsi="Candara"/>
                                <w:i w:val="0"/>
                                <w:iCs w:val="0"/>
                                <w:color w:val="FFFFFF" w:themeColor="background1"/>
                                <w14:shadow w14:blurRad="50800" w14:dist="38100" w14:dir="2700000" w14:sx="100000" w14:sy="100000" w14:kx="0" w14:ky="0" w14:algn="tl">
                                  <w14:srgbClr w14:val="000000">
                                    <w14:alpha w14:val="60000"/>
                                  </w14:srgbClr>
                                </w14:shadow>
                              </w:rPr>
                            </w:pPr>
                            <w:r>
                              <w:rPr>
                                <w:rFonts w:ascii="Candara" w:hAnsi="Candara"/>
                                <w:i w:val="0"/>
                                <w:iCs w:val="0"/>
                                <w:color w:val="FFFFFF" w:themeColor="background1"/>
                                <w14:shadow w14:blurRad="50800" w14:dist="38100" w14:dir="2700000" w14:sx="100000" w14:sy="100000" w14:kx="0" w14:ky="0" w14:algn="tl">
                                  <w14:srgbClr w14:val="000000">
                                    <w14:alpha w14:val="60000"/>
                                  </w14:srgbClr>
                                </w14:shadow>
                              </w:rPr>
                              <w:t>Aide bloc 1 suite</w:t>
                            </w:r>
                          </w:p>
                        </w:txbxContent>
                      </wps:txbx>
                      <wps:bodyPr vert="horz" wrap="square" lIns="91440" tIns="45720" rIns="91440" bIns="45720" anchor="t" anchorCtr="0" compatLnSpc="1">
                        <a:noAutofit/>
                      </wps:bodyPr>
                    </wps:wsp>
                  </a:graphicData>
                </a:graphic>
              </wp:anchor>
            </w:drawing>
          </mc:Choice>
          <mc:Fallback>
            <w:pict>
              <v:shape w14:anchorId="48E70C20" id="Zone de texte 40" o:spid="_x0000_s1029" type="#_x0000_t202" style="position:absolute;margin-left:662.15pt;margin-top:.55pt;width:110.4pt;height:22.65pt;z-index:2516608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ryT2AEAAJwDAAAOAAAAZHJzL2Uyb0RvYy54bWysU9uO2yAQfa/Uf0C8N3bcbLxrxVm1G21V&#10;adVWSvsBGEOMhIEOJHb69R1wbu2+VX3BDDMczpw5Xj2OvSYHAV5ZU9P5LKdEGG5bZXY1/fH9+d09&#10;JT4w0zJtjajpUXj6uH77ZjW4ShS2s7oVQBDE+GpwNe1CcFWWed6JnvmZdcJgUlroWcAQdlkLbED0&#10;XmdFni+zwULrwHLhPZ5upiRdJ3wpBQ9fpfQiEF1T5BbSCmlt4pqtV6zaAXOd4ica7B9Y9EwZfPQC&#10;tWGBkT2oV1C94mC9lWHGbZ9ZKRUXqQfsZp7/1c22Y06kXlAc7y4y+f8Hy78ctu4bkDB+tCMOMAoy&#10;OF95PIz9jBL6+EWmBPMo4fEimxgD4fHSIi/yckkJx1xxXy7vEkx2ve3Ah0/C9iRuago4lqQWO7z4&#10;gC9i6bkkPuatVu2z0joFsGueNJADwxGWy3JentH/KNMmFhsbr6WhRsAN890EH9PZtbG4C2MzEtXW&#10;9P256ca2R9QC7YwkOwu/KBnQGjX1P/cMBCX6s0HtH+aLRfRSChZ3ZYEB3Gaa2wwzHKFqGiiZtk9h&#10;8h8awLHwYraOR+En+h/2wUqVNIkcJ0Yn6miBJNXJrtFjt3Gquv5U698AAAD//wMAUEsDBBQABgAI&#10;AAAAIQDKkq+p3AAAAAoBAAAPAAAAZHJzL2Rvd25yZXYueG1sTI9Ba4NAEIXvhf6HZQK9NWuMiljX&#10;UIT2UGghaX/ARKcqcWfF3ST233dyam/vMR9v3it3ix3VhWY/ODawWUegiBvXDtwZ+Pp8ecxB+YDc&#10;4uiYDPyQh111f1di0bor7+lyCJ2SEPYFGuhDmAqtfdOTRb92E7Hcvt1sMYidO93OeJVwO+o4ijJt&#10;cWD50ONEdU/N6XC2Bj7qMCRZktfvewzuLX+NM5/GxjyslucnUIGW8AfDrb5Uh0o6Hd2ZW69G8ds4&#10;2QoragPqBqRJKupoQKJBV6X+P6H6BQAA//8DAFBLAQItABQABgAIAAAAIQC2gziS/gAAAOEBAAAT&#10;AAAAAAAAAAAAAAAAAAAAAABbQ29udGVudF9UeXBlc10ueG1sUEsBAi0AFAAGAAgAAAAhADj9If/W&#10;AAAAlAEAAAsAAAAAAAAAAAAAAAAALwEAAF9yZWxzLy5yZWxzUEsBAi0AFAAGAAgAAAAhAPdOvJPY&#10;AQAAnAMAAA4AAAAAAAAAAAAAAAAALgIAAGRycy9lMm9Eb2MueG1sUEsBAi0AFAAGAAgAAAAhAMqS&#10;r6ncAAAACgEAAA8AAAAAAAAAAAAAAAAAMgQAAGRycy9kb3ducmV2LnhtbFBLBQYAAAAABAAEAPMA&#10;AAA7BQAAAAA=&#10;" fillcolor="#767171" stroked="f">
                <v:textbox>
                  <w:txbxContent>
                    <w:p w14:paraId="7F7C1179" w14:textId="6A5B464F" w:rsidR="00BC110E" w:rsidRPr="00557A31" w:rsidRDefault="00BC110E" w:rsidP="00BC110E">
                      <w:pPr>
                        <w:pStyle w:val="Titre4"/>
                        <w:jc w:val="center"/>
                        <w:rPr>
                          <w:rFonts w:ascii="Candara" w:hAnsi="Candara"/>
                          <w:i w:val="0"/>
                          <w:iCs w:val="0"/>
                          <w:color w:val="FFFFFF" w:themeColor="background1"/>
                          <w14:shadow w14:blurRad="50800" w14:dist="38100" w14:dir="2700000" w14:sx="100000" w14:sy="100000" w14:kx="0" w14:ky="0" w14:algn="tl">
                            <w14:srgbClr w14:val="000000">
                              <w14:alpha w14:val="60000"/>
                            </w14:srgbClr>
                          </w14:shadow>
                        </w:rPr>
                      </w:pPr>
                      <w:r>
                        <w:rPr>
                          <w:rFonts w:ascii="Candara" w:hAnsi="Candara"/>
                          <w:i w:val="0"/>
                          <w:iCs w:val="0"/>
                          <w:color w:val="FFFFFF" w:themeColor="background1"/>
                          <w14:shadow w14:blurRad="50800" w14:dist="38100" w14:dir="2700000" w14:sx="100000" w14:sy="100000" w14:kx="0" w14:ky="0" w14:algn="tl">
                            <w14:srgbClr w14:val="000000">
                              <w14:alpha w14:val="60000"/>
                            </w14:srgbClr>
                          </w14:shadow>
                        </w:rPr>
                        <w:t>Aide bloc 1 suite</w:t>
                      </w:r>
                    </w:p>
                  </w:txbxContent>
                </v:textbox>
                <w10:wrap anchorx="margin"/>
              </v:shape>
            </w:pict>
          </mc:Fallback>
        </mc:AlternateContent>
      </w:r>
    </w:p>
    <w:tbl>
      <w:tblPr>
        <w:tblStyle w:val="Grilledutableau"/>
        <w:tblW w:w="15446" w:type="dxa"/>
        <w:tblLook w:val="04A0" w:firstRow="1" w:lastRow="0" w:firstColumn="1" w:lastColumn="0" w:noHBand="0" w:noVBand="1"/>
      </w:tblPr>
      <w:tblGrid>
        <w:gridCol w:w="1623"/>
        <w:gridCol w:w="4352"/>
        <w:gridCol w:w="1840"/>
        <w:gridCol w:w="2121"/>
        <w:gridCol w:w="2262"/>
        <w:gridCol w:w="3248"/>
      </w:tblGrid>
      <w:tr w:rsidR="00DA40B5" w:rsidRPr="00333275" w14:paraId="30EBE677" w14:textId="77777777" w:rsidTr="000F2EFD">
        <w:trPr>
          <w:trHeight w:val="2411"/>
        </w:trPr>
        <w:tc>
          <w:tcPr>
            <w:tcW w:w="16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0C4CF2" w14:textId="77777777" w:rsidR="00D57E02" w:rsidRPr="00D57E02" w:rsidRDefault="00D57E02" w:rsidP="000F2EFD">
            <w:pPr>
              <w:ind w:right="57"/>
              <w:contextualSpacing/>
              <w:jc w:val="center"/>
              <w:rPr>
                <w:rFonts w:ascii="Candara" w:hAnsi="Candara" w:cs="Times New Roman"/>
                <w:b/>
                <w:sz w:val="20"/>
                <w:szCs w:val="20"/>
              </w:rPr>
            </w:pPr>
            <w:r w:rsidRPr="00D57E02">
              <w:rPr>
                <w:rFonts w:ascii="Candara" w:hAnsi="Candara" w:cs="Times New Roman"/>
                <w:b/>
                <w:sz w:val="20"/>
                <w:szCs w:val="20"/>
              </w:rPr>
              <w:t>Stocker</w:t>
            </w:r>
          </w:p>
        </w:tc>
        <w:tc>
          <w:tcPr>
            <w:tcW w:w="4352" w:type="dxa"/>
            <w:tcBorders>
              <w:top w:val="single" w:sz="4" w:space="0" w:color="000000"/>
              <w:left w:val="single" w:sz="4" w:space="0" w:color="000000"/>
              <w:bottom w:val="single" w:sz="4" w:space="0" w:color="000000"/>
              <w:right w:val="single" w:sz="4" w:space="0" w:color="000000"/>
            </w:tcBorders>
            <w:shd w:val="clear" w:color="auto" w:fill="auto"/>
          </w:tcPr>
          <w:p w14:paraId="2EF0C225" w14:textId="77777777" w:rsidR="00D57E02" w:rsidRPr="00D57E02" w:rsidRDefault="00D57E02" w:rsidP="00C93110">
            <w:pPr>
              <w:ind w:left="57" w:right="57"/>
              <w:contextualSpacing/>
              <w:jc w:val="center"/>
              <w:rPr>
                <w:rFonts w:ascii="Candara" w:hAnsi="Candara" w:cs="Times New Roman"/>
                <w:sz w:val="20"/>
                <w:szCs w:val="20"/>
              </w:rPr>
            </w:pPr>
            <w:r w:rsidRPr="00D57E02">
              <w:rPr>
                <w:rFonts w:ascii="Candara" w:hAnsi="Candara" w:cs="Times New Roman"/>
                <w:sz w:val="20"/>
                <w:szCs w:val="20"/>
              </w:rPr>
              <w:t>Respect des règles de stockage :</w:t>
            </w:r>
          </w:p>
          <w:p w14:paraId="6554E460" w14:textId="2D1DF8AF" w:rsidR="00D57E02" w:rsidRPr="00CE3A9C" w:rsidRDefault="00C93110" w:rsidP="00CE3A9C">
            <w:pPr>
              <w:ind w:right="57"/>
              <w:jc w:val="both"/>
              <w:rPr>
                <w:rFonts w:ascii="Candara" w:hAnsi="Candara" w:cs="Times New Roman"/>
                <w:i/>
                <w:color w:val="2F5496" w:themeColor="accent1" w:themeShade="BF"/>
                <w:sz w:val="18"/>
                <w:szCs w:val="18"/>
              </w:rPr>
            </w:pPr>
            <w:r>
              <w:rPr>
                <w:rFonts w:ascii="Candara" w:hAnsi="Candara" w:cs="Times New Roman"/>
                <w:i/>
                <w:color w:val="2F5496" w:themeColor="accent1" w:themeShade="BF"/>
                <w:sz w:val="18"/>
                <w:szCs w:val="18"/>
              </w:rPr>
              <w:t>U</w:t>
            </w:r>
            <w:r w:rsidR="00D57E02" w:rsidRPr="00CE3A9C">
              <w:rPr>
                <w:rFonts w:ascii="Candara" w:hAnsi="Candara" w:cs="Times New Roman"/>
                <w:i/>
                <w:color w:val="2F5496" w:themeColor="accent1" w:themeShade="BF"/>
                <w:sz w:val="18"/>
                <w:szCs w:val="18"/>
              </w:rPr>
              <w:t>tilisation du matériel de manutention adapté et du mobilier de stockage en suivant les règles de stockage liée à la spécificité du produit</w:t>
            </w:r>
          </w:p>
          <w:p w14:paraId="04CA160A" w14:textId="77777777" w:rsidR="00D57E02" w:rsidRPr="00D57E02" w:rsidRDefault="00D57E02" w:rsidP="00E17AC0">
            <w:pPr>
              <w:ind w:left="57" w:right="57"/>
              <w:contextualSpacing/>
              <w:rPr>
                <w:rFonts w:ascii="Candara" w:hAnsi="Candara" w:cs="Times New Roman"/>
                <w:sz w:val="20"/>
                <w:szCs w:val="20"/>
              </w:rPr>
            </w:pPr>
          </w:p>
          <w:p w14:paraId="57BC24F8" w14:textId="77777777" w:rsidR="00D57E02" w:rsidRPr="00D57E02" w:rsidRDefault="00D57E02" w:rsidP="00E17AC0">
            <w:pPr>
              <w:ind w:left="57" w:right="57"/>
              <w:contextualSpacing/>
              <w:rPr>
                <w:rFonts w:ascii="Candara" w:hAnsi="Candara" w:cs="Times New Roman"/>
                <w:sz w:val="20"/>
                <w:szCs w:val="20"/>
              </w:rPr>
            </w:pPr>
          </w:p>
          <w:p w14:paraId="67E325CB" w14:textId="77777777" w:rsidR="00D57E02" w:rsidRPr="00D57E02" w:rsidRDefault="00D57E02" w:rsidP="00E17AC0">
            <w:pPr>
              <w:ind w:left="57" w:right="57"/>
              <w:contextualSpacing/>
              <w:rPr>
                <w:rFonts w:ascii="Candara" w:hAnsi="Candara" w:cs="Times New Roman"/>
                <w:sz w:val="20"/>
                <w:szCs w:val="20"/>
              </w:rPr>
            </w:pPr>
          </w:p>
          <w:p w14:paraId="102DC593" w14:textId="77777777" w:rsidR="00D57E02" w:rsidRPr="00D57E02" w:rsidRDefault="00D57E02" w:rsidP="00E17AC0">
            <w:pPr>
              <w:ind w:right="57"/>
              <w:contextualSpacing/>
              <w:rPr>
                <w:rFonts w:ascii="Candara" w:hAnsi="Candara" w:cs="Times New Roman"/>
                <w:sz w:val="20"/>
                <w:szCs w:val="20"/>
              </w:rPr>
            </w:pPr>
          </w:p>
          <w:p w14:paraId="4701504C" w14:textId="6F6F11DC" w:rsidR="00D57E02" w:rsidRDefault="00D57E02" w:rsidP="00E17AC0">
            <w:pPr>
              <w:ind w:right="57"/>
              <w:contextualSpacing/>
              <w:rPr>
                <w:rFonts w:ascii="Candara" w:hAnsi="Candara" w:cs="Times New Roman"/>
                <w:sz w:val="20"/>
                <w:szCs w:val="20"/>
              </w:rPr>
            </w:pPr>
          </w:p>
          <w:p w14:paraId="130D2A26" w14:textId="77777777" w:rsidR="00C93110" w:rsidRPr="00D57E02" w:rsidRDefault="00C93110" w:rsidP="00E17AC0">
            <w:pPr>
              <w:ind w:right="57"/>
              <w:contextualSpacing/>
              <w:rPr>
                <w:rFonts w:ascii="Candara" w:hAnsi="Candara" w:cs="Times New Roman"/>
                <w:sz w:val="20"/>
                <w:szCs w:val="20"/>
              </w:rPr>
            </w:pPr>
          </w:p>
          <w:p w14:paraId="47CA8E30" w14:textId="40BD98BC" w:rsidR="00C93110" w:rsidRDefault="00D57E02" w:rsidP="00C93110">
            <w:pPr>
              <w:ind w:left="57" w:right="57"/>
              <w:contextualSpacing/>
              <w:jc w:val="center"/>
              <w:rPr>
                <w:rFonts w:ascii="Candara" w:hAnsi="Candara" w:cs="Times New Roman"/>
                <w:sz w:val="20"/>
                <w:szCs w:val="20"/>
              </w:rPr>
            </w:pPr>
            <w:r w:rsidRPr="00D57E02">
              <w:rPr>
                <w:rFonts w:ascii="Candara" w:hAnsi="Candara" w:cs="Times New Roman"/>
                <w:sz w:val="20"/>
                <w:szCs w:val="20"/>
              </w:rPr>
              <w:t>Propreté et rangement de la réserve :</w:t>
            </w:r>
          </w:p>
          <w:p w14:paraId="187260C8" w14:textId="5992553F" w:rsidR="00D57E02" w:rsidRPr="00D57E02" w:rsidRDefault="00C93110" w:rsidP="00E17AC0">
            <w:pPr>
              <w:ind w:left="57" w:right="57"/>
              <w:contextualSpacing/>
              <w:rPr>
                <w:rFonts w:ascii="Candara" w:hAnsi="Candara" w:cs="Times New Roman"/>
                <w:color w:val="FF0000"/>
                <w:sz w:val="20"/>
                <w:szCs w:val="20"/>
              </w:rPr>
            </w:pPr>
            <w:r>
              <w:rPr>
                <w:rFonts w:ascii="Candara" w:hAnsi="Candara" w:cs="Times New Roman"/>
                <w:i/>
                <w:color w:val="2F5496" w:themeColor="accent1" w:themeShade="BF"/>
                <w:sz w:val="18"/>
                <w:szCs w:val="18"/>
              </w:rPr>
              <w:t>R</w:t>
            </w:r>
            <w:r w:rsidR="00D57E02" w:rsidRPr="00CE3A9C">
              <w:rPr>
                <w:rFonts w:ascii="Candara" w:hAnsi="Candara" w:cs="Times New Roman"/>
                <w:i/>
                <w:color w:val="2F5496" w:themeColor="accent1" w:themeShade="BF"/>
                <w:sz w:val="18"/>
                <w:szCs w:val="18"/>
              </w:rPr>
              <w:t>angement des produits dans le bon espace et rotation des produits effectuée, la réserve est propre et correctement rangée</w:t>
            </w:r>
          </w:p>
          <w:p w14:paraId="76F7A515" w14:textId="77777777" w:rsidR="00D57E02" w:rsidRPr="00D57E02" w:rsidRDefault="00D57E02" w:rsidP="00E17AC0">
            <w:pPr>
              <w:ind w:left="57" w:right="57"/>
              <w:contextualSpacing/>
              <w:rPr>
                <w:rFonts w:ascii="Candara" w:hAnsi="Candara" w:cs="Times New Roman"/>
                <w:sz w:val="20"/>
                <w:szCs w:val="20"/>
              </w:rPr>
            </w:pPr>
          </w:p>
          <w:p w14:paraId="1584FAF6" w14:textId="77777777" w:rsidR="00D57E02" w:rsidRPr="00D57E02" w:rsidRDefault="00D57E02" w:rsidP="00E17AC0">
            <w:pPr>
              <w:ind w:left="57" w:right="57"/>
              <w:contextualSpacing/>
              <w:rPr>
                <w:rFonts w:ascii="Candara" w:hAnsi="Candara" w:cs="Times New Roman"/>
                <w:sz w:val="20"/>
                <w:szCs w:val="20"/>
              </w:rPr>
            </w:pPr>
          </w:p>
          <w:p w14:paraId="299C6B3D" w14:textId="77777777" w:rsidR="00D57E02" w:rsidRPr="00D57E02" w:rsidRDefault="00D57E02" w:rsidP="00E17AC0">
            <w:pPr>
              <w:ind w:left="57" w:right="57"/>
              <w:contextualSpacing/>
              <w:rPr>
                <w:rFonts w:ascii="Candara" w:hAnsi="Candara" w:cs="Times New Roman"/>
                <w:sz w:val="20"/>
                <w:szCs w:val="20"/>
              </w:rPr>
            </w:pPr>
          </w:p>
          <w:p w14:paraId="47C8A299" w14:textId="77777777" w:rsidR="00C93110" w:rsidRDefault="00D57E02" w:rsidP="00C93110">
            <w:pPr>
              <w:ind w:left="57" w:right="57"/>
              <w:contextualSpacing/>
              <w:jc w:val="center"/>
              <w:rPr>
                <w:rFonts w:ascii="Candara" w:hAnsi="Candara" w:cs="Times New Roman"/>
                <w:sz w:val="20"/>
                <w:szCs w:val="20"/>
              </w:rPr>
            </w:pPr>
            <w:r w:rsidRPr="00D57E02">
              <w:rPr>
                <w:rFonts w:ascii="Candara" w:hAnsi="Candara" w:cs="Times New Roman"/>
                <w:sz w:val="20"/>
                <w:szCs w:val="20"/>
              </w:rPr>
              <w:t xml:space="preserve">Efficacité du tri et de l’évacuation des déchets : </w:t>
            </w:r>
          </w:p>
          <w:p w14:paraId="416FCDA5" w14:textId="77777777" w:rsidR="00D57E02" w:rsidRDefault="00C93110" w:rsidP="00C93110">
            <w:pPr>
              <w:ind w:left="57" w:right="57"/>
              <w:contextualSpacing/>
              <w:jc w:val="both"/>
              <w:rPr>
                <w:rFonts w:ascii="Candara" w:hAnsi="Candara" w:cs="Times New Roman"/>
                <w:i/>
                <w:color w:val="2F5496" w:themeColor="accent1" w:themeShade="BF"/>
                <w:sz w:val="18"/>
                <w:szCs w:val="18"/>
              </w:rPr>
            </w:pPr>
            <w:r>
              <w:rPr>
                <w:rFonts w:ascii="Candara" w:hAnsi="Candara" w:cs="Times New Roman"/>
                <w:i/>
                <w:color w:val="2F5496" w:themeColor="accent1" w:themeShade="BF"/>
                <w:sz w:val="18"/>
                <w:szCs w:val="18"/>
              </w:rPr>
              <w:t>L</w:t>
            </w:r>
            <w:r w:rsidR="00D57E02" w:rsidRPr="00CE3A9C">
              <w:rPr>
                <w:rFonts w:ascii="Candara" w:hAnsi="Candara" w:cs="Times New Roman"/>
                <w:i/>
                <w:color w:val="2F5496" w:themeColor="accent1" w:themeShade="BF"/>
                <w:sz w:val="18"/>
                <w:szCs w:val="18"/>
              </w:rPr>
              <w:t>es déchets sont triés et évacués selon la règlementation en vigueur</w:t>
            </w:r>
          </w:p>
          <w:p w14:paraId="70CABBA7" w14:textId="17E1831E" w:rsidR="00C93110" w:rsidRPr="00D57E02" w:rsidRDefault="00C93110" w:rsidP="00C93110">
            <w:pPr>
              <w:ind w:left="57" w:right="57"/>
              <w:contextualSpacing/>
              <w:jc w:val="both"/>
              <w:rPr>
                <w:rFonts w:ascii="Candara" w:hAnsi="Candara" w:cs="Times New Roman"/>
                <w:sz w:val="20"/>
                <w:szCs w:val="20"/>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2C8DF439" w14:textId="77777777" w:rsidR="00D57E02" w:rsidRPr="00C93110" w:rsidRDefault="00D57E02" w:rsidP="00E17AC0">
            <w:pPr>
              <w:widowControl w:val="0"/>
              <w:autoSpaceDE w:val="0"/>
              <w:autoSpaceDN w:val="0"/>
              <w:ind w:left="57" w:right="57"/>
              <w:contextualSpacing/>
              <w:jc w:val="center"/>
              <w:rPr>
                <w:rFonts w:ascii="Candara" w:eastAsia="Times New Roman" w:hAnsi="Candara" w:cs="Times New Roman"/>
                <w:sz w:val="19"/>
                <w:szCs w:val="19"/>
              </w:rPr>
            </w:pPr>
            <w:r w:rsidRPr="00C93110">
              <w:rPr>
                <w:rFonts w:ascii="Candara" w:eastAsia="Times New Roman" w:hAnsi="Candara" w:cs="Times New Roman"/>
                <w:sz w:val="19"/>
                <w:szCs w:val="19"/>
              </w:rPr>
              <w:t>Ne respecte pas les règles de stockage</w:t>
            </w:r>
          </w:p>
          <w:p w14:paraId="5CDF009A" w14:textId="77777777" w:rsidR="00D57E02" w:rsidRPr="00C93110" w:rsidRDefault="00D57E02" w:rsidP="00E17AC0">
            <w:pPr>
              <w:widowControl w:val="0"/>
              <w:autoSpaceDE w:val="0"/>
              <w:autoSpaceDN w:val="0"/>
              <w:ind w:left="57" w:right="57"/>
              <w:contextualSpacing/>
              <w:jc w:val="center"/>
              <w:rPr>
                <w:rFonts w:ascii="Candara" w:eastAsia="Times New Roman" w:hAnsi="Candara" w:cs="Times New Roman"/>
                <w:sz w:val="19"/>
                <w:szCs w:val="19"/>
              </w:rPr>
            </w:pPr>
          </w:p>
          <w:p w14:paraId="7227023D" w14:textId="77777777" w:rsidR="00D57E02" w:rsidRPr="00C93110" w:rsidRDefault="00D57E02" w:rsidP="00E17AC0">
            <w:pPr>
              <w:widowControl w:val="0"/>
              <w:autoSpaceDE w:val="0"/>
              <w:autoSpaceDN w:val="0"/>
              <w:ind w:left="57" w:right="57"/>
              <w:contextualSpacing/>
              <w:jc w:val="center"/>
              <w:rPr>
                <w:rFonts w:ascii="Candara" w:eastAsia="Times New Roman" w:hAnsi="Candara" w:cs="Times New Roman"/>
                <w:sz w:val="19"/>
                <w:szCs w:val="19"/>
              </w:rPr>
            </w:pPr>
          </w:p>
          <w:p w14:paraId="5D8DC662" w14:textId="77777777" w:rsidR="00D57E02" w:rsidRPr="00C93110" w:rsidRDefault="00D57E02" w:rsidP="00E17AC0">
            <w:pPr>
              <w:widowControl w:val="0"/>
              <w:autoSpaceDE w:val="0"/>
              <w:autoSpaceDN w:val="0"/>
              <w:ind w:left="57" w:right="57"/>
              <w:contextualSpacing/>
              <w:jc w:val="center"/>
              <w:rPr>
                <w:rFonts w:ascii="Candara" w:eastAsia="Times New Roman" w:hAnsi="Candara" w:cs="Times New Roman"/>
                <w:sz w:val="19"/>
                <w:szCs w:val="19"/>
              </w:rPr>
            </w:pPr>
          </w:p>
          <w:p w14:paraId="230090EB" w14:textId="77777777" w:rsidR="00D57E02" w:rsidRPr="00C93110" w:rsidRDefault="00D57E02" w:rsidP="00E17AC0">
            <w:pPr>
              <w:widowControl w:val="0"/>
              <w:autoSpaceDE w:val="0"/>
              <w:autoSpaceDN w:val="0"/>
              <w:ind w:left="57" w:right="57"/>
              <w:contextualSpacing/>
              <w:jc w:val="center"/>
              <w:rPr>
                <w:rFonts w:ascii="Candara" w:eastAsia="Times New Roman" w:hAnsi="Candara" w:cs="Times New Roman"/>
                <w:sz w:val="19"/>
                <w:szCs w:val="19"/>
              </w:rPr>
            </w:pPr>
          </w:p>
          <w:p w14:paraId="67C44FC0" w14:textId="7B16A5C7" w:rsidR="00D57E02" w:rsidRDefault="00D57E02" w:rsidP="00E17AC0">
            <w:pPr>
              <w:widowControl w:val="0"/>
              <w:autoSpaceDE w:val="0"/>
              <w:autoSpaceDN w:val="0"/>
              <w:ind w:left="57" w:right="57"/>
              <w:contextualSpacing/>
              <w:jc w:val="center"/>
              <w:rPr>
                <w:rFonts w:ascii="Candara" w:eastAsia="Times New Roman" w:hAnsi="Candara" w:cs="Times New Roman"/>
                <w:sz w:val="19"/>
                <w:szCs w:val="19"/>
              </w:rPr>
            </w:pPr>
          </w:p>
          <w:p w14:paraId="2EE2C96A" w14:textId="77777777" w:rsidR="00C93110" w:rsidRPr="00C93110" w:rsidRDefault="00C93110" w:rsidP="00E17AC0">
            <w:pPr>
              <w:widowControl w:val="0"/>
              <w:autoSpaceDE w:val="0"/>
              <w:autoSpaceDN w:val="0"/>
              <w:ind w:left="57" w:right="57"/>
              <w:contextualSpacing/>
              <w:jc w:val="center"/>
              <w:rPr>
                <w:rFonts w:ascii="Candara" w:eastAsia="Times New Roman" w:hAnsi="Candara" w:cs="Times New Roman"/>
                <w:sz w:val="19"/>
                <w:szCs w:val="19"/>
              </w:rPr>
            </w:pPr>
          </w:p>
          <w:p w14:paraId="7134646B" w14:textId="77777777" w:rsidR="00D57E02" w:rsidRPr="00C93110" w:rsidRDefault="00D57E02" w:rsidP="00E17AC0">
            <w:pPr>
              <w:widowControl w:val="0"/>
              <w:autoSpaceDE w:val="0"/>
              <w:autoSpaceDN w:val="0"/>
              <w:ind w:left="57" w:right="57"/>
              <w:contextualSpacing/>
              <w:jc w:val="center"/>
              <w:rPr>
                <w:rFonts w:ascii="Candara" w:eastAsia="Times New Roman" w:hAnsi="Candara" w:cs="Times New Roman"/>
                <w:sz w:val="19"/>
                <w:szCs w:val="19"/>
              </w:rPr>
            </w:pPr>
          </w:p>
          <w:p w14:paraId="70025268" w14:textId="77777777" w:rsidR="00D57E02" w:rsidRPr="00C93110" w:rsidRDefault="00D57E02" w:rsidP="00C93110">
            <w:pPr>
              <w:widowControl w:val="0"/>
              <w:pBdr>
                <w:top w:val="single" w:sz="4" w:space="1" w:color="auto"/>
              </w:pBdr>
              <w:autoSpaceDE w:val="0"/>
              <w:autoSpaceDN w:val="0"/>
              <w:ind w:right="57"/>
              <w:contextualSpacing/>
              <w:jc w:val="center"/>
              <w:rPr>
                <w:rFonts w:ascii="Candara" w:eastAsia="Times New Roman" w:hAnsi="Candara" w:cs="Times New Roman"/>
                <w:sz w:val="19"/>
                <w:szCs w:val="19"/>
              </w:rPr>
            </w:pPr>
            <w:r w:rsidRPr="00C93110">
              <w:rPr>
                <w:rFonts w:ascii="Candara" w:eastAsia="Times New Roman" w:hAnsi="Candara" w:cs="Times New Roman"/>
                <w:sz w:val="19"/>
                <w:szCs w:val="19"/>
              </w:rPr>
              <w:t>Ne range ni ne nettoie la réserve</w:t>
            </w:r>
          </w:p>
          <w:p w14:paraId="242060D0" w14:textId="77777777" w:rsidR="00D57E02" w:rsidRPr="00C93110" w:rsidRDefault="00D57E02" w:rsidP="00E17AC0">
            <w:pPr>
              <w:widowControl w:val="0"/>
              <w:autoSpaceDE w:val="0"/>
              <w:autoSpaceDN w:val="0"/>
              <w:ind w:left="57" w:right="57"/>
              <w:contextualSpacing/>
              <w:jc w:val="center"/>
              <w:rPr>
                <w:rFonts w:ascii="Candara" w:eastAsia="Times New Roman" w:hAnsi="Candara" w:cs="Times New Roman"/>
                <w:sz w:val="19"/>
                <w:szCs w:val="19"/>
              </w:rPr>
            </w:pPr>
          </w:p>
          <w:p w14:paraId="092ECDE1" w14:textId="77777777" w:rsidR="00D57E02" w:rsidRPr="00C93110" w:rsidRDefault="00D57E02" w:rsidP="00E17AC0">
            <w:pPr>
              <w:widowControl w:val="0"/>
              <w:autoSpaceDE w:val="0"/>
              <w:autoSpaceDN w:val="0"/>
              <w:ind w:right="57"/>
              <w:contextualSpacing/>
              <w:rPr>
                <w:rFonts w:ascii="Candara" w:eastAsia="Times New Roman" w:hAnsi="Candara" w:cs="Times New Roman"/>
                <w:sz w:val="19"/>
                <w:szCs w:val="19"/>
              </w:rPr>
            </w:pPr>
          </w:p>
          <w:p w14:paraId="639CDAB2" w14:textId="77777777" w:rsidR="00D57E02" w:rsidRPr="00C93110" w:rsidRDefault="00D57E02" w:rsidP="00E17AC0">
            <w:pPr>
              <w:widowControl w:val="0"/>
              <w:autoSpaceDE w:val="0"/>
              <w:autoSpaceDN w:val="0"/>
              <w:ind w:right="57"/>
              <w:contextualSpacing/>
              <w:rPr>
                <w:rFonts w:ascii="Candara" w:eastAsia="Times New Roman" w:hAnsi="Candara" w:cs="Times New Roman"/>
                <w:sz w:val="19"/>
                <w:szCs w:val="19"/>
              </w:rPr>
            </w:pPr>
          </w:p>
          <w:p w14:paraId="137ED414" w14:textId="77777777" w:rsidR="00D57E02" w:rsidRPr="00C93110" w:rsidRDefault="00D57E02" w:rsidP="00E17AC0">
            <w:pPr>
              <w:widowControl w:val="0"/>
              <w:autoSpaceDE w:val="0"/>
              <w:autoSpaceDN w:val="0"/>
              <w:ind w:right="57"/>
              <w:contextualSpacing/>
              <w:rPr>
                <w:rFonts w:ascii="Candara" w:eastAsia="Times New Roman" w:hAnsi="Candara" w:cs="Times New Roman"/>
                <w:sz w:val="19"/>
                <w:szCs w:val="19"/>
              </w:rPr>
            </w:pPr>
          </w:p>
          <w:p w14:paraId="039ACEF2" w14:textId="77777777" w:rsidR="00D57E02" w:rsidRPr="00C93110" w:rsidRDefault="00D57E02" w:rsidP="00C93110">
            <w:pPr>
              <w:widowControl w:val="0"/>
              <w:autoSpaceDE w:val="0"/>
              <w:autoSpaceDN w:val="0"/>
              <w:ind w:right="57"/>
              <w:contextualSpacing/>
              <w:rPr>
                <w:rFonts w:ascii="Candara" w:eastAsia="Times New Roman" w:hAnsi="Candara" w:cs="Times New Roman"/>
                <w:sz w:val="19"/>
                <w:szCs w:val="19"/>
              </w:rPr>
            </w:pPr>
          </w:p>
          <w:p w14:paraId="6501DEEC" w14:textId="77777777" w:rsidR="00D57E02" w:rsidRPr="00C93110" w:rsidRDefault="00D57E02" w:rsidP="00C93110">
            <w:pPr>
              <w:widowControl w:val="0"/>
              <w:pBdr>
                <w:top w:val="single" w:sz="4" w:space="1" w:color="auto"/>
              </w:pBdr>
              <w:autoSpaceDE w:val="0"/>
              <w:autoSpaceDN w:val="0"/>
              <w:ind w:left="57" w:right="57"/>
              <w:contextualSpacing/>
              <w:jc w:val="center"/>
              <w:rPr>
                <w:rFonts w:ascii="Candara" w:eastAsia="Times New Roman" w:hAnsi="Candara" w:cs="Times New Roman"/>
                <w:sz w:val="19"/>
                <w:szCs w:val="19"/>
              </w:rPr>
            </w:pPr>
            <w:r w:rsidRPr="00C93110">
              <w:rPr>
                <w:rFonts w:ascii="Candara" w:eastAsia="Times New Roman" w:hAnsi="Candara" w:cs="Times New Roman"/>
                <w:sz w:val="19"/>
                <w:szCs w:val="19"/>
              </w:rPr>
              <w:t>Ne trie pas</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13D1E8BE" w14:textId="77777777" w:rsidR="00D57E02" w:rsidRPr="00C93110" w:rsidRDefault="00D57E02" w:rsidP="00E17AC0">
            <w:pPr>
              <w:widowControl w:val="0"/>
              <w:autoSpaceDE w:val="0"/>
              <w:autoSpaceDN w:val="0"/>
              <w:ind w:left="57" w:right="57"/>
              <w:contextualSpacing/>
              <w:jc w:val="center"/>
              <w:rPr>
                <w:rFonts w:ascii="Candara" w:hAnsi="Candara" w:cs="Times New Roman"/>
                <w:sz w:val="19"/>
                <w:szCs w:val="19"/>
              </w:rPr>
            </w:pPr>
            <w:r w:rsidRPr="00C93110">
              <w:rPr>
                <w:rFonts w:ascii="Candara" w:hAnsi="Candara" w:cs="Times New Roman"/>
                <w:sz w:val="19"/>
                <w:szCs w:val="19"/>
              </w:rPr>
              <w:t>Respecte les règles de stockage, mais n’optimise pas l’utilisation du mobilier de stockage et n’utilise pas toujours le bon matériel de manutention</w:t>
            </w:r>
          </w:p>
          <w:p w14:paraId="76DA6ECD" w14:textId="77777777" w:rsidR="00D57E02" w:rsidRPr="00C93110" w:rsidRDefault="00D57E02" w:rsidP="00C93110">
            <w:pPr>
              <w:widowControl w:val="0"/>
              <w:autoSpaceDE w:val="0"/>
              <w:autoSpaceDN w:val="0"/>
              <w:ind w:right="57"/>
              <w:contextualSpacing/>
              <w:jc w:val="center"/>
              <w:rPr>
                <w:rFonts w:ascii="Candara" w:hAnsi="Candara" w:cs="Times New Roman"/>
                <w:sz w:val="19"/>
                <w:szCs w:val="19"/>
              </w:rPr>
            </w:pPr>
          </w:p>
          <w:p w14:paraId="34D9AE00" w14:textId="77777777" w:rsidR="00D57E02" w:rsidRPr="00C93110" w:rsidRDefault="00D57E02" w:rsidP="00C93110">
            <w:pPr>
              <w:widowControl w:val="0"/>
              <w:pBdr>
                <w:top w:val="single" w:sz="4" w:space="1" w:color="auto"/>
              </w:pBdr>
              <w:autoSpaceDE w:val="0"/>
              <w:autoSpaceDN w:val="0"/>
              <w:ind w:left="57" w:right="57"/>
              <w:contextualSpacing/>
              <w:jc w:val="center"/>
              <w:rPr>
                <w:rFonts w:ascii="Candara" w:hAnsi="Candara" w:cs="Times New Roman"/>
                <w:sz w:val="19"/>
                <w:szCs w:val="19"/>
              </w:rPr>
            </w:pPr>
            <w:r w:rsidRPr="00C93110">
              <w:rPr>
                <w:rFonts w:ascii="Candara" w:hAnsi="Candara" w:cs="Times New Roman"/>
                <w:sz w:val="19"/>
                <w:szCs w:val="19"/>
              </w:rPr>
              <w:t>Range et nettoie la réserve mais ne respecte pas toujours la rotation des produits</w:t>
            </w:r>
          </w:p>
          <w:p w14:paraId="1DF515D6" w14:textId="61830B63" w:rsidR="00D57E02" w:rsidRDefault="00D57E02" w:rsidP="00E17AC0">
            <w:pPr>
              <w:widowControl w:val="0"/>
              <w:autoSpaceDE w:val="0"/>
              <w:autoSpaceDN w:val="0"/>
              <w:ind w:left="57" w:right="57"/>
              <w:contextualSpacing/>
              <w:jc w:val="center"/>
              <w:rPr>
                <w:rFonts w:ascii="Candara" w:hAnsi="Candara" w:cs="Times New Roman"/>
                <w:sz w:val="19"/>
                <w:szCs w:val="19"/>
              </w:rPr>
            </w:pPr>
          </w:p>
          <w:p w14:paraId="7B58B312" w14:textId="77777777" w:rsidR="00C93110" w:rsidRPr="00C93110" w:rsidRDefault="00C93110" w:rsidP="00E17AC0">
            <w:pPr>
              <w:widowControl w:val="0"/>
              <w:autoSpaceDE w:val="0"/>
              <w:autoSpaceDN w:val="0"/>
              <w:ind w:left="57" w:right="57"/>
              <w:contextualSpacing/>
              <w:jc w:val="center"/>
              <w:rPr>
                <w:rFonts w:ascii="Candara" w:hAnsi="Candara" w:cs="Times New Roman"/>
                <w:sz w:val="19"/>
                <w:szCs w:val="19"/>
              </w:rPr>
            </w:pPr>
          </w:p>
          <w:p w14:paraId="4259CEF0" w14:textId="77777777" w:rsidR="00D57E02" w:rsidRPr="00C93110" w:rsidRDefault="00D57E02" w:rsidP="00C93110">
            <w:pPr>
              <w:widowControl w:val="0"/>
              <w:pBdr>
                <w:top w:val="single" w:sz="4" w:space="1" w:color="auto"/>
              </w:pBdr>
              <w:autoSpaceDE w:val="0"/>
              <w:autoSpaceDN w:val="0"/>
              <w:ind w:right="57"/>
              <w:contextualSpacing/>
              <w:jc w:val="center"/>
              <w:rPr>
                <w:rFonts w:ascii="Candara" w:hAnsi="Candara" w:cs="Times New Roman"/>
                <w:sz w:val="19"/>
                <w:szCs w:val="19"/>
              </w:rPr>
            </w:pPr>
            <w:r w:rsidRPr="00C93110">
              <w:rPr>
                <w:rFonts w:ascii="Candara" w:hAnsi="Candara" w:cs="Times New Roman"/>
                <w:caps/>
                <w:sz w:val="19"/>
                <w:szCs w:val="19"/>
              </w:rPr>
              <w:t>é</w:t>
            </w:r>
            <w:r w:rsidRPr="00C93110">
              <w:rPr>
                <w:rFonts w:ascii="Candara" w:hAnsi="Candara" w:cs="Times New Roman"/>
                <w:sz w:val="19"/>
                <w:szCs w:val="19"/>
              </w:rPr>
              <w:t>vacue les déchets sans les trier</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0A649306" w14:textId="77777777" w:rsidR="00D57E02" w:rsidRPr="00C93110" w:rsidRDefault="00D57E02" w:rsidP="00E17AC0">
            <w:pPr>
              <w:ind w:left="57" w:right="57"/>
              <w:contextualSpacing/>
              <w:jc w:val="center"/>
              <w:rPr>
                <w:rFonts w:ascii="Candara" w:hAnsi="Candara" w:cs="Times New Roman"/>
                <w:sz w:val="19"/>
                <w:szCs w:val="19"/>
              </w:rPr>
            </w:pPr>
            <w:r w:rsidRPr="00C93110">
              <w:rPr>
                <w:rFonts w:ascii="Candara" w:hAnsi="Candara" w:cs="Times New Roman"/>
                <w:sz w:val="19"/>
                <w:szCs w:val="19"/>
              </w:rPr>
              <w:t>Respecte les règles de stockage mais n’utilise pas toujours le matériel de manutention adapté</w:t>
            </w:r>
          </w:p>
          <w:p w14:paraId="4F690BBF" w14:textId="77777777" w:rsidR="00D57E02" w:rsidRPr="00C93110" w:rsidRDefault="00D57E02" w:rsidP="00E17AC0">
            <w:pPr>
              <w:ind w:left="57" w:right="57"/>
              <w:contextualSpacing/>
              <w:jc w:val="center"/>
              <w:rPr>
                <w:rFonts w:ascii="Candara" w:hAnsi="Candara" w:cs="Times New Roman"/>
                <w:sz w:val="19"/>
                <w:szCs w:val="19"/>
              </w:rPr>
            </w:pPr>
          </w:p>
          <w:p w14:paraId="0BF46B91" w14:textId="77777777" w:rsidR="00D57E02" w:rsidRPr="00C93110" w:rsidRDefault="00D57E02" w:rsidP="00E17AC0">
            <w:pPr>
              <w:ind w:left="57" w:right="57"/>
              <w:contextualSpacing/>
              <w:jc w:val="center"/>
              <w:rPr>
                <w:rFonts w:ascii="Candara" w:hAnsi="Candara" w:cs="Times New Roman"/>
                <w:sz w:val="19"/>
                <w:szCs w:val="19"/>
              </w:rPr>
            </w:pPr>
          </w:p>
          <w:p w14:paraId="3ACF5099" w14:textId="77777777" w:rsidR="00D57E02" w:rsidRPr="00C93110" w:rsidRDefault="00D57E02" w:rsidP="00E17AC0">
            <w:pPr>
              <w:ind w:left="57" w:right="57"/>
              <w:contextualSpacing/>
              <w:jc w:val="center"/>
              <w:rPr>
                <w:rFonts w:ascii="Candara" w:hAnsi="Candara" w:cs="Times New Roman"/>
                <w:sz w:val="19"/>
                <w:szCs w:val="19"/>
              </w:rPr>
            </w:pPr>
          </w:p>
          <w:p w14:paraId="3E53DCE4" w14:textId="3E448B8E" w:rsidR="00D57E02" w:rsidRDefault="00D57E02" w:rsidP="00E17AC0">
            <w:pPr>
              <w:ind w:left="57" w:right="57"/>
              <w:contextualSpacing/>
              <w:jc w:val="center"/>
              <w:rPr>
                <w:rFonts w:ascii="Candara" w:hAnsi="Candara" w:cs="Times New Roman"/>
                <w:sz w:val="19"/>
                <w:szCs w:val="19"/>
              </w:rPr>
            </w:pPr>
          </w:p>
          <w:p w14:paraId="66AA9542" w14:textId="392CFA8A" w:rsidR="00C93110" w:rsidRDefault="00C93110" w:rsidP="00E17AC0">
            <w:pPr>
              <w:ind w:left="57" w:right="57"/>
              <w:contextualSpacing/>
              <w:jc w:val="center"/>
              <w:rPr>
                <w:rFonts w:ascii="Candara" w:hAnsi="Candara" w:cs="Times New Roman"/>
                <w:sz w:val="19"/>
                <w:szCs w:val="19"/>
              </w:rPr>
            </w:pPr>
          </w:p>
          <w:p w14:paraId="0D9459C0" w14:textId="77777777" w:rsidR="00C93110" w:rsidRPr="00C93110" w:rsidRDefault="00C93110" w:rsidP="00E17AC0">
            <w:pPr>
              <w:ind w:left="57" w:right="57"/>
              <w:contextualSpacing/>
              <w:jc w:val="center"/>
              <w:rPr>
                <w:rFonts w:ascii="Candara" w:hAnsi="Candara" w:cs="Times New Roman"/>
                <w:sz w:val="19"/>
                <w:szCs w:val="19"/>
              </w:rPr>
            </w:pPr>
          </w:p>
          <w:p w14:paraId="735B9EB0" w14:textId="77777777" w:rsidR="00D57E02" w:rsidRPr="00C93110" w:rsidRDefault="00D57E02" w:rsidP="00C93110">
            <w:pPr>
              <w:pBdr>
                <w:top w:val="single" w:sz="4" w:space="1" w:color="auto"/>
              </w:pBdr>
              <w:ind w:right="57"/>
              <w:contextualSpacing/>
              <w:jc w:val="center"/>
              <w:rPr>
                <w:rFonts w:ascii="Candara" w:hAnsi="Candara" w:cs="Times New Roman"/>
                <w:sz w:val="19"/>
                <w:szCs w:val="19"/>
              </w:rPr>
            </w:pPr>
            <w:r w:rsidRPr="00C93110">
              <w:rPr>
                <w:rFonts w:ascii="Candara" w:hAnsi="Candara" w:cs="Times New Roman"/>
                <w:sz w:val="19"/>
                <w:szCs w:val="19"/>
              </w:rPr>
              <w:t>Range et nettoie la réserve efficacement chaque fois que cela est demandé en respectant la rotation des produits</w:t>
            </w:r>
          </w:p>
          <w:p w14:paraId="1CE3AF84" w14:textId="14DABF24" w:rsidR="00D57E02" w:rsidRDefault="00D57E02" w:rsidP="00C93110">
            <w:pPr>
              <w:ind w:left="57" w:right="57"/>
              <w:contextualSpacing/>
              <w:jc w:val="center"/>
              <w:rPr>
                <w:rFonts w:ascii="Candara" w:hAnsi="Candara" w:cs="Times New Roman"/>
                <w:sz w:val="19"/>
                <w:szCs w:val="19"/>
              </w:rPr>
            </w:pPr>
          </w:p>
          <w:p w14:paraId="26E37676" w14:textId="77777777" w:rsidR="00C93110" w:rsidRPr="00C93110" w:rsidRDefault="00C93110" w:rsidP="00C93110">
            <w:pPr>
              <w:ind w:left="57" w:right="57"/>
              <w:contextualSpacing/>
              <w:jc w:val="center"/>
              <w:rPr>
                <w:rFonts w:ascii="Candara" w:hAnsi="Candara" w:cs="Times New Roman"/>
                <w:sz w:val="19"/>
                <w:szCs w:val="19"/>
              </w:rPr>
            </w:pPr>
          </w:p>
          <w:p w14:paraId="65D10BE1" w14:textId="77777777" w:rsidR="00D57E02" w:rsidRPr="00C93110" w:rsidRDefault="00D57E02" w:rsidP="00C93110">
            <w:pPr>
              <w:pBdr>
                <w:top w:val="single" w:sz="4" w:space="1" w:color="auto"/>
              </w:pBdr>
              <w:ind w:right="57"/>
              <w:contextualSpacing/>
              <w:jc w:val="center"/>
              <w:rPr>
                <w:rFonts w:ascii="Candara" w:hAnsi="Candara" w:cs="Times New Roman"/>
                <w:sz w:val="19"/>
                <w:szCs w:val="19"/>
              </w:rPr>
            </w:pPr>
            <w:r w:rsidRPr="00C93110">
              <w:rPr>
                <w:rFonts w:ascii="Candara" w:hAnsi="Candara" w:cs="Times New Roman"/>
                <w:sz w:val="19"/>
                <w:szCs w:val="19"/>
              </w:rPr>
              <w:t>Trie et évacue les déchets dès que cela est demandé</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14:paraId="1FC1A808" w14:textId="77777777" w:rsidR="00D57E02" w:rsidRPr="00C93110" w:rsidRDefault="00D57E02" w:rsidP="00E17AC0">
            <w:pPr>
              <w:widowControl w:val="0"/>
              <w:autoSpaceDE w:val="0"/>
              <w:autoSpaceDN w:val="0"/>
              <w:ind w:left="57" w:right="57"/>
              <w:contextualSpacing/>
              <w:jc w:val="center"/>
              <w:rPr>
                <w:rFonts w:ascii="Candara" w:hAnsi="Candara" w:cs="Times New Roman"/>
                <w:sz w:val="19"/>
                <w:szCs w:val="19"/>
              </w:rPr>
            </w:pPr>
            <w:r w:rsidRPr="00C93110">
              <w:rPr>
                <w:rFonts w:ascii="Candara" w:hAnsi="Candara" w:cs="Times New Roman"/>
                <w:sz w:val="19"/>
                <w:szCs w:val="19"/>
              </w:rPr>
              <w:t>Respecte les règles de stockage, utilise le mobilier de stockage et le matériel de manutention adaptés</w:t>
            </w:r>
          </w:p>
          <w:p w14:paraId="635806F5" w14:textId="77777777" w:rsidR="00D57E02" w:rsidRPr="00C93110" w:rsidRDefault="00D57E02" w:rsidP="00E17AC0">
            <w:pPr>
              <w:widowControl w:val="0"/>
              <w:autoSpaceDE w:val="0"/>
              <w:autoSpaceDN w:val="0"/>
              <w:ind w:left="57" w:right="57"/>
              <w:contextualSpacing/>
              <w:jc w:val="center"/>
              <w:rPr>
                <w:rFonts w:ascii="Candara" w:hAnsi="Candara" w:cs="Times New Roman"/>
                <w:sz w:val="19"/>
                <w:szCs w:val="19"/>
              </w:rPr>
            </w:pPr>
          </w:p>
          <w:p w14:paraId="430FCCDB" w14:textId="77777777" w:rsidR="00D57E02" w:rsidRPr="00C93110" w:rsidRDefault="00D57E02" w:rsidP="00E17AC0">
            <w:pPr>
              <w:widowControl w:val="0"/>
              <w:autoSpaceDE w:val="0"/>
              <w:autoSpaceDN w:val="0"/>
              <w:ind w:left="57" w:right="57"/>
              <w:contextualSpacing/>
              <w:jc w:val="center"/>
              <w:rPr>
                <w:rFonts w:ascii="Candara" w:hAnsi="Candara" w:cs="Times New Roman"/>
                <w:sz w:val="19"/>
                <w:szCs w:val="19"/>
              </w:rPr>
            </w:pPr>
          </w:p>
          <w:p w14:paraId="5032BDF5" w14:textId="0F43D785" w:rsidR="00D57E02" w:rsidRDefault="00D57E02" w:rsidP="00E17AC0">
            <w:pPr>
              <w:widowControl w:val="0"/>
              <w:autoSpaceDE w:val="0"/>
              <w:autoSpaceDN w:val="0"/>
              <w:ind w:left="57" w:right="57"/>
              <w:contextualSpacing/>
              <w:jc w:val="center"/>
              <w:rPr>
                <w:rFonts w:ascii="Candara" w:hAnsi="Candara" w:cs="Times New Roman"/>
                <w:sz w:val="19"/>
                <w:szCs w:val="19"/>
              </w:rPr>
            </w:pPr>
          </w:p>
          <w:p w14:paraId="38AFC8B5" w14:textId="4AB394DB" w:rsidR="00C93110" w:rsidRDefault="00C93110" w:rsidP="00E17AC0">
            <w:pPr>
              <w:widowControl w:val="0"/>
              <w:autoSpaceDE w:val="0"/>
              <w:autoSpaceDN w:val="0"/>
              <w:ind w:left="57" w:right="57"/>
              <w:contextualSpacing/>
              <w:jc w:val="center"/>
              <w:rPr>
                <w:rFonts w:ascii="Candara" w:hAnsi="Candara" w:cs="Times New Roman"/>
                <w:sz w:val="19"/>
                <w:szCs w:val="19"/>
              </w:rPr>
            </w:pPr>
          </w:p>
          <w:p w14:paraId="66626BE0" w14:textId="68D153CD" w:rsidR="00C93110" w:rsidRDefault="00C93110" w:rsidP="00E17AC0">
            <w:pPr>
              <w:widowControl w:val="0"/>
              <w:autoSpaceDE w:val="0"/>
              <w:autoSpaceDN w:val="0"/>
              <w:ind w:left="57" w:right="57"/>
              <w:contextualSpacing/>
              <w:jc w:val="center"/>
              <w:rPr>
                <w:rFonts w:ascii="Candara" w:hAnsi="Candara" w:cs="Times New Roman"/>
                <w:sz w:val="19"/>
                <w:szCs w:val="19"/>
              </w:rPr>
            </w:pPr>
          </w:p>
          <w:p w14:paraId="4188E119" w14:textId="77777777" w:rsidR="00C93110" w:rsidRPr="00C93110" w:rsidRDefault="00C93110" w:rsidP="00E17AC0">
            <w:pPr>
              <w:widowControl w:val="0"/>
              <w:autoSpaceDE w:val="0"/>
              <w:autoSpaceDN w:val="0"/>
              <w:ind w:left="57" w:right="57"/>
              <w:contextualSpacing/>
              <w:jc w:val="center"/>
              <w:rPr>
                <w:rFonts w:ascii="Candara" w:hAnsi="Candara" w:cs="Times New Roman"/>
                <w:sz w:val="19"/>
                <w:szCs w:val="19"/>
              </w:rPr>
            </w:pPr>
          </w:p>
          <w:p w14:paraId="45AE3606" w14:textId="77777777" w:rsidR="00D57E02" w:rsidRPr="00C93110" w:rsidRDefault="00D57E02" w:rsidP="00E17AC0">
            <w:pPr>
              <w:widowControl w:val="0"/>
              <w:autoSpaceDE w:val="0"/>
              <w:autoSpaceDN w:val="0"/>
              <w:ind w:left="57" w:right="57"/>
              <w:contextualSpacing/>
              <w:jc w:val="center"/>
              <w:rPr>
                <w:rFonts w:ascii="Candara" w:hAnsi="Candara" w:cs="Times New Roman"/>
                <w:sz w:val="19"/>
                <w:szCs w:val="19"/>
              </w:rPr>
            </w:pPr>
          </w:p>
          <w:p w14:paraId="1475570C" w14:textId="77777777" w:rsidR="00D57E02" w:rsidRPr="00C93110" w:rsidRDefault="00D57E02" w:rsidP="00C93110">
            <w:pPr>
              <w:widowControl w:val="0"/>
              <w:pBdr>
                <w:top w:val="single" w:sz="4" w:space="1" w:color="auto"/>
              </w:pBdr>
              <w:autoSpaceDE w:val="0"/>
              <w:autoSpaceDN w:val="0"/>
              <w:ind w:right="57"/>
              <w:contextualSpacing/>
              <w:jc w:val="center"/>
              <w:rPr>
                <w:rFonts w:ascii="Candara" w:hAnsi="Candara" w:cs="Times New Roman"/>
                <w:sz w:val="19"/>
                <w:szCs w:val="19"/>
              </w:rPr>
            </w:pPr>
            <w:r w:rsidRPr="00C93110">
              <w:rPr>
                <w:rFonts w:ascii="Candara" w:hAnsi="Candara" w:cs="Times New Roman"/>
                <w:sz w:val="19"/>
                <w:szCs w:val="19"/>
              </w:rPr>
              <w:t>Range et nettoie la réserve de façon efficace aussi souvent que de besoin, en toute autonomie</w:t>
            </w:r>
          </w:p>
          <w:p w14:paraId="7499227A" w14:textId="6EEA47A8" w:rsidR="00D57E02" w:rsidRDefault="00D57E02" w:rsidP="00E17AC0">
            <w:pPr>
              <w:widowControl w:val="0"/>
              <w:autoSpaceDE w:val="0"/>
              <w:autoSpaceDN w:val="0"/>
              <w:ind w:right="57"/>
              <w:contextualSpacing/>
              <w:jc w:val="center"/>
              <w:rPr>
                <w:rFonts w:ascii="Candara" w:hAnsi="Candara" w:cs="Times New Roman"/>
                <w:sz w:val="19"/>
                <w:szCs w:val="19"/>
              </w:rPr>
            </w:pPr>
          </w:p>
          <w:p w14:paraId="2CCBFA7C" w14:textId="285523AA" w:rsidR="00C93110" w:rsidRDefault="00C93110" w:rsidP="00E17AC0">
            <w:pPr>
              <w:widowControl w:val="0"/>
              <w:autoSpaceDE w:val="0"/>
              <w:autoSpaceDN w:val="0"/>
              <w:ind w:right="57"/>
              <w:contextualSpacing/>
              <w:jc w:val="center"/>
              <w:rPr>
                <w:rFonts w:ascii="Candara" w:hAnsi="Candara" w:cs="Times New Roman"/>
                <w:sz w:val="19"/>
                <w:szCs w:val="19"/>
              </w:rPr>
            </w:pPr>
          </w:p>
          <w:p w14:paraId="65460892" w14:textId="4AC3C4BF" w:rsidR="00C93110" w:rsidRDefault="00C93110" w:rsidP="00E17AC0">
            <w:pPr>
              <w:widowControl w:val="0"/>
              <w:autoSpaceDE w:val="0"/>
              <w:autoSpaceDN w:val="0"/>
              <w:ind w:right="57"/>
              <w:contextualSpacing/>
              <w:jc w:val="center"/>
              <w:rPr>
                <w:rFonts w:ascii="Candara" w:hAnsi="Candara" w:cs="Times New Roman"/>
                <w:sz w:val="19"/>
                <w:szCs w:val="19"/>
              </w:rPr>
            </w:pPr>
          </w:p>
          <w:p w14:paraId="535FA8F4" w14:textId="77777777" w:rsidR="00C93110" w:rsidRPr="00C93110" w:rsidRDefault="00C93110" w:rsidP="00E17AC0">
            <w:pPr>
              <w:widowControl w:val="0"/>
              <w:autoSpaceDE w:val="0"/>
              <w:autoSpaceDN w:val="0"/>
              <w:ind w:right="57"/>
              <w:contextualSpacing/>
              <w:jc w:val="center"/>
              <w:rPr>
                <w:rFonts w:ascii="Candara" w:hAnsi="Candara" w:cs="Times New Roman"/>
                <w:sz w:val="19"/>
                <w:szCs w:val="19"/>
              </w:rPr>
            </w:pPr>
          </w:p>
          <w:p w14:paraId="0E92CDC0" w14:textId="77777777" w:rsidR="00D57E02" w:rsidRPr="00C93110" w:rsidRDefault="00D57E02" w:rsidP="00C93110">
            <w:pPr>
              <w:widowControl w:val="0"/>
              <w:pBdr>
                <w:top w:val="single" w:sz="4" w:space="1" w:color="auto"/>
              </w:pBdr>
              <w:autoSpaceDE w:val="0"/>
              <w:autoSpaceDN w:val="0"/>
              <w:ind w:right="57"/>
              <w:contextualSpacing/>
              <w:jc w:val="center"/>
              <w:rPr>
                <w:rFonts w:ascii="Candara" w:hAnsi="Candara" w:cs="Times New Roman"/>
                <w:sz w:val="19"/>
                <w:szCs w:val="19"/>
              </w:rPr>
            </w:pPr>
            <w:r w:rsidRPr="00C93110">
              <w:rPr>
                <w:rFonts w:ascii="Candara" w:hAnsi="Candara" w:cs="Times New Roman"/>
                <w:sz w:val="19"/>
                <w:szCs w:val="19"/>
              </w:rPr>
              <w:t>Trie et évacue les déchets dès que cela est nécessaire, en respectant la réglementation en vigueur</w:t>
            </w:r>
          </w:p>
        </w:tc>
      </w:tr>
      <w:tr w:rsidR="00DA40B5" w:rsidRPr="00333275" w14:paraId="1898BD0D" w14:textId="77777777" w:rsidTr="00CE3A9C">
        <w:trPr>
          <w:trHeight w:val="285"/>
        </w:trPr>
        <w:tc>
          <w:tcPr>
            <w:tcW w:w="16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F5210B" w14:textId="77777777" w:rsidR="00D57E02" w:rsidRPr="00D57E02" w:rsidRDefault="00D57E02" w:rsidP="004D76D6">
            <w:pPr>
              <w:ind w:left="57" w:right="57"/>
              <w:contextualSpacing/>
              <w:jc w:val="center"/>
              <w:rPr>
                <w:rFonts w:ascii="Candara" w:hAnsi="Candara" w:cs="Times New Roman"/>
                <w:b/>
                <w:sz w:val="20"/>
                <w:szCs w:val="20"/>
              </w:rPr>
            </w:pPr>
            <w:r w:rsidRPr="00D57E02">
              <w:rPr>
                <w:rFonts w:ascii="Candara" w:hAnsi="Candara" w:cs="Times New Roman"/>
                <w:b/>
                <w:sz w:val="20"/>
                <w:szCs w:val="20"/>
              </w:rPr>
              <w:t>Préparer les commandes destinées aux clients</w:t>
            </w:r>
          </w:p>
        </w:tc>
        <w:tc>
          <w:tcPr>
            <w:tcW w:w="4352" w:type="dxa"/>
            <w:tcBorders>
              <w:top w:val="single" w:sz="4" w:space="0" w:color="000000"/>
              <w:left w:val="single" w:sz="4" w:space="0" w:color="000000"/>
              <w:bottom w:val="single" w:sz="4" w:space="0" w:color="000000"/>
              <w:right w:val="single" w:sz="4" w:space="0" w:color="000000"/>
            </w:tcBorders>
            <w:shd w:val="clear" w:color="auto" w:fill="auto"/>
          </w:tcPr>
          <w:p w14:paraId="2006E693" w14:textId="0B2A980B" w:rsidR="00C93110" w:rsidRDefault="00D57E02" w:rsidP="00C93110">
            <w:pPr>
              <w:widowControl w:val="0"/>
              <w:autoSpaceDE w:val="0"/>
              <w:autoSpaceDN w:val="0"/>
              <w:ind w:left="57" w:right="57"/>
              <w:contextualSpacing/>
              <w:jc w:val="center"/>
              <w:rPr>
                <w:rFonts w:ascii="Candara" w:hAnsi="Candara" w:cs="Times New Roman"/>
                <w:sz w:val="20"/>
                <w:szCs w:val="20"/>
              </w:rPr>
            </w:pPr>
            <w:r w:rsidRPr="00D57E02">
              <w:rPr>
                <w:rFonts w:ascii="Candara" w:hAnsi="Candara" w:cs="Times New Roman"/>
                <w:sz w:val="20"/>
                <w:szCs w:val="20"/>
              </w:rPr>
              <w:t>Conformité de la préparation des commandes des clients et respect des délais :</w:t>
            </w:r>
          </w:p>
          <w:p w14:paraId="6A931D04" w14:textId="77777777" w:rsidR="00D57E02" w:rsidRDefault="00C93110" w:rsidP="000F2EFD">
            <w:pPr>
              <w:widowControl w:val="0"/>
              <w:autoSpaceDE w:val="0"/>
              <w:autoSpaceDN w:val="0"/>
              <w:ind w:left="57" w:right="57"/>
              <w:contextualSpacing/>
              <w:jc w:val="both"/>
              <w:rPr>
                <w:rFonts w:ascii="Candara" w:hAnsi="Candara" w:cs="Times New Roman"/>
                <w:i/>
                <w:color w:val="2F5496" w:themeColor="accent1" w:themeShade="BF"/>
                <w:sz w:val="18"/>
                <w:szCs w:val="18"/>
              </w:rPr>
            </w:pPr>
            <w:r>
              <w:rPr>
                <w:rFonts w:ascii="Candara" w:hAnsi="Candara" w:cs="Times New Roman"/>
                <w:i/>
                <w:color w:val="2F5496" w:themeColor="accent1" w:themeShade="BF"/>
                <w:sz w:val="18"/>
                <w:szCs w:val="18"/>
              </w:rPr>
              <w:t>C</w:t>
            </w:r>
            <w:r w:rsidR="00D57E02" w:rsidRPr="00CE3A9C">
              <w:rPr>
                <w:rFonts w:ascii="Candara" w:hAnsi="Candara" w:cs="Times New Roman"/>
                <w:i/>
                <w:color w:val="2F5496" w:themeColor="accent1" w:themeShade="BF"/>
                <w:sz w:val="18"/>
                <w:szCs w:val="18"/>
              </w:rPr>
              <w:t xml:space="preserve">onnaissance des différents modes de préparation des commandes omnicanales de l’entreprise (click and </w:t>
            </w:r>
            <w:proofErr w:type="spellStart"/>
            <w:r w:rsidR="00D57E02" w:rsidRPr="00CE3A9C">
              <w:rPr>
                <w:rFonts w:ascii="Candara" w:hAnsi="Candara" w:cs="Times New Roman"/>
                <w:i/>
                <w:color w:val="2F5496" w:themeColor="accent1" w:themeShade="BF"/>
                <w:sz w:val="18"/>
                <w:szCs w:val="18"/>
              </w:rPr>
              <w:t>collect</w:t>
            </w:r>
            <w:proofErr w:type="spellEnd"/>
            <w:r w:rsidR="00D57E02" w:rsidRPr="00CE3A9C">
              <w:rPr>
                <w:rFonts w:ascii="Candara" w:hAnsi="Candara" w:cs="Times New Roman"/>
                <w:i/>
                <w:color w:val="2F5496" w:themeColor="accent1" w:themeShade="BF"/>
                <w:sz w:val="18"/>
                <w:szCs w:val="18"/>
              </w:rPr>
              <w:t>, picking…), colis composés, enregistrés et entreposés pour faciliter leur retrait par le client</w:t>
            </w:r>
          </w:p>
          <w:p w14:paraId="2B019D95" w14:textId="7931122C" w:rsidR="00C93110" w:rsidRPr="00D57E02" w:rsidRDefault="00C93110" w:rsidP="00E17AC0">
            <w:pPr>
              <w:widowControl w:val="0"/>
              <w:autoSpaceDE w:val="0"/>
              <w:autoSpaceDN w:val="0"/>
              <w:ind w:left="57" w:right="57"/>
              <w:contextualSpacing/>
              <w:rPr>
                <w:rFonts w:ascii="Candara" w:eastAsia="Trebuchet MS" w:hAnsi="Candara" w:cs="Times New Roman"/>
                <w:sz w:val="20"/>
                <w:szCs w:val="20"/>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716E5" w14:textId="77777777" w:rsidR="00D57E02" w:rsidRPr="00C93110" w:rsidRDefault="00D57E02" w:rsidP="00E17AC0">
            <w:pPr>
              <w:widowControl w:val="0"/>
              <w:autoSpaceDE w:val="0"/>
              <w:autoSpaceDN w:val="0"/>
              <w:ind w:right="57"/>
              <w:contextualSpacing/>
              <w:jc w:val="center"/>
              <w:rPr>
                <w:rFonts w:ascii="Candara" w:hAnsi="Candara" w:cs="Times New Roman"/>
                <w:sz w:val="19"/>
                <w:szCs w:val="19"/>
              </w:rPr>
            </w:pPr>
            <w:r w:rsidRPr="00C93110">
              <w:rPr>
                <w:rFonts w:ascii="Candara" w:hAnsi="Candara" w:cs="Times New Roman"/>
                <w:sz w:val="19"/>
                <w:szCs w:val="19"/>
              </w:rPr>
              <w:t>Les commandes des clients ne sont pas préparées correctement dans les délais impartis</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6511E" w14:textId="77777777" w:rsidR="00D57E02" w:rsidRPr="00C93110" w:rsidRDefault="00D57E02" w:rsidP="00E17AC0">
            <w:pPr>
              <w:widowControl w:val="0"/>
              <w:autoSpaceDE w:val="0"/>
              <w:autoSpaceDN w:val="0"/>
              <w:ind w:right="57"/>
              <w:contextualSpacing/>
              <w:jc w:val="center"/>
              <w:rPr>
                <w:rFonts w:ascii="Candara" w:hAnsi="Candara" w:cs="Times New Roman"/>
                <w:sz w:val="19"/>
                <w:szCs w:val="19"/>
              </w:rPr>
            </w:pPr>
            <w:r w:rsidRPr="00C93110">
              <w:rPr>
                <w:rFonts w:ascii="Candara" w:hAnsi="Candara" w:cs="Times New Roman"/>
                <w:sz w:val="19"/>
                <w:szCs w:val="19"/>
              </w:rPr>
              <w:t>Les commandes des clients sont préparées conformément à leurs demandes mais pas dans les délais impartis</w:t>
            </w: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2C489" w14:textId="77777777" w:rsidR="00D57E02" w:rsidRPr="00C93110" w:rsidRDefault="00D57E02" w:rsidP="00E17AC0">
            <w:pPr>
              <w:ind w:right="57"/>
              <w:contextualSpacing/>
              <w:jc w:val="center"/>
              <w:rPr>
                <w:rFonts w:ascii="Candara" w:hAnsi="Candara" w:cs="Times New Roman"/>
                <w:sz w:val="19"/>
                <w:szCs w:val="19"/>
              </w:rPr>
            </w:pPr>
            <w:r w:rsidRPr="00C93110">
              <w:rPr>
                <w:rFonts w:ascii="Candara" w:hAnsi="Candara" w:cs="Times New Roman"/>
                <w:sz w:val="19"/>
                <w:szCs w:val="19"/>
              </w:rPr>
              <w:t>Les commandes des clients sont préparées conformément à leurs demandes, dans les délais impartis</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14:paraId="67FAB904" w14:textId="77777777" w:rsidR="00D57E02" w:rsidRPr="00C93110" w:rsidRDefault="00D57E02" w:rsidP="00C93110">
            <w:pPr>
              <w:widowControl w:val="0"/>
              <w:autoSpaceDE w:val="0"/>
              <w:autoSpaceDN w:val="0"/>
              <w:ind w:right="57"/>
              <w:contextualSpacing/>
              <w:jc w:val="center"/>
              <w:rPr>
                <w:rFonts w:ascii="Candara" w:hAnsi="Candara" w:cs="Times New Roman"/>
                <w:sz w:val="19"/>
                <w:szCs w:val="19"/>
              </w:rPr>
            </w:pPr>
            <w:r w:rsidRPr="00C93110">
              <w:rPr>
                <w:rFonts w:ascii="Candara" w:hAnsi="Candara" w:cs="Times New Roman"/>
                <w:sz w:val="19"/>
                <w:szCs w:val="19"/>
              </w:rPr>
              <w:t>Les commandes sont préparées dans le respect de la demande du client et dans les délais impartis, les colis sont stockés correctement dans l’attente du retrait client</w:t>
            </w:r>
          </w:p>
        </w:tc>
      </w:tr>
    </w:tbl>
    <w:p w14:paraId="76389955" w14:textId="30D1676B" w:rsidR="000C0FA9" w:rsidRDefault="00D57E02" w:rsidP="00D71DBC">
      <w:pPr>
        <w:pStyle w:val="Titre3"/>
        <w:jc w:val="center"/>
        <w:rPr>
          <w:rFonts w:ascii="Candara" w:hAnsi="Candara"/>
          <w:b/>
          <w:sz w:val="28"/>
        </w:rPr>
      </w:pPr>
      <w:r>
        <w:rPr>
          <w:rFonts w:ascii="Candara" w:hAnsi="Candara"/>
          <w:b/>
          <w:sz w:val="28"/>
        </w:rPr>
        <w:br w:type="page"/>
      </w:r>
    </w:p>
    <w:p w14:paraId="64CEDEF8" w14:textId="057B18B9" w:rsidR="0011229A" w:rsidRPr="007E6113" w:rsidRDefault="0037741B" w:rsidP="00035B1D">
      <w:pPr>
        <w:pStyle w:val="Titre1"/>
        <w:pBdr>
          <w:bottom w:val="single" w:sz="18" w:space="1" w:color="auto"/>
        </w:pBdr>
        <w:ind w:left="0"/>
        <w:rPr>
          <w:rFonts w:ascii="Candara" w:hAnsi="Candara"/>
          <w:sz w:val="28"/>
          <w:szCs w:val="28"/>
        </w:rPr>
      </w:pPr>
      <w:bookmarkStart w:id="30" w:name="_Toc71274959"/>
      <w:bookmarkStart w:id="31" w:name="_Toc71277055"/>
      <w:bookmarkStart w:id="32" w:name="_Toc115422951"/>
      <w:r w:rsidRPr="007E6113">
        <w:rPr>
          <w:rFonts w:ascii="Candara" w:hAnsi="Candara"/>
          <w:noProof/>
          <w:sz w:val="28"/>
          <w:szCs w:val="28"/>
        </w:rPr>
        <w:lastRenderedPageBreak/>
        <mc:AlternateContent>
          <mc:Choice Requires="wps">
            <w:drawing>
              <wp:anchor distT="0" distB="0" distL="114300" distR="114300" simplePos="0" relativeHeight="251642368" behindDoc="0" locked="0" layoutInCell="1" allowOverlap="1" wp14:anchorId="64CEDD9F" wp14:editId="241E8617">
                <wp:simplePos x="0" y="0"/>
                <wp:positionH relativeFrom="margin">
                  <wp:posOffset>8413750</wp:posOffset>
                </wp:positionH>
                <wp:positionV relativeFrom="paragraph">
                  <wp:posOffset>111067</wp:posOffset>
                </wp:positionV>
                <wp:extent cx="1402076" cy="287651"/>
                <wp:effectExtent l="0" t="0" r="8255" b="0"/>
                <wp:wrapNone/>
                <wp:docPr id="2" name="Zone de texte 4"/>
                <wp:cNvGraphicFramePr/>
                <a:graphic xmlns:a="http://schemas.openxmlformats.org/drawingml/2006/main">
                  <a:graphicData uri="http://schemas.microsoft.com/office/word/2010/wordprocessingShape">
                    <wps:wsp>
                      <wps:cNvSpPr txBox="1"/>
                      <wps:spPr>
                        <a:xfrm>
                          <a:off x="0" y="0"/>
                          <a:ext cx="1402076" cy="287651"/>
                        </a:xfrm>
                        <a:prstGeom prst="rect">
                          <a:avLst/>
                        </a:prstGeom>
                        <a:solidFill>
                          <a:srgbClr val="767171"/>
                        </a:solidFill>
                        <a:ln>
                          <a:noFill/>
                          <a:prstDash/>
                        </a:ln>
                      </wps:spPr>
                      <wps:txbx>
                        <w:txbxContent>
                          <w:p w14:paraId="64CEDDA7" w14:textId="32D4E8D8" w:rsidR="0011229A" w:rsidRPr="00930420" w:rsidRDefault="0037741B" w:rsidP="00930420">
                            <w:pPr>
                              <w:pStyle w:val="Titre2"/>
                              <w:jc w:val="center"/>
                              <w:rPr>
                                <w:rFonts w:ascii="Candara" w:hAnsi="Candara"/>
                                <w:color w:val="FFFFFF" w:themeColor="background1"/>
                                <w:sz w:val="22"/>
                                <w:szCs w:val="22"/>
                                <w14:shadow w14:blurRad="50749" w14:dist="37630" w14:dir="2700000" w14:sx="100000" w14:sy="100000" w14:kx="0" w14:ky="0" w14:algn="b">
                                  <w14:srgbClr w14:val="000000"/>
                                </w14:shadow>
                              </w:rPr>
                            </w:pPr>
                            <w:bookmarkStart w:id="33" w:name="_Toc71274958"/>
                            <w:bookmarkStart w:id="34" w:name="_Toc71277054"/>
                            <w:bookmarkStart w:id="35" w:name="_Toc115422952"/>
                            <w:r w:rsidRPr="00930420">
                              <w:rPr>
                                <w:rFonts w:ascii="Candara" w:hAnsi="Candara"/>
                                <w:color w:val="FFFFFF" w:themeColor="background1"/>
                                <w:sz w:val="22"/>
                                <w:szCs w:val="22"/>
                                <w14:shadow w14:blurRad="50749" w14:dist="37630" w14:dir="2700000" w14:sx="100000" w14:sy="100000" w14:kx="0" w14:ky="0" w14:algn="b">
                                  <w14:srgbClr w14:val="000000"/>
                                </w14:shadow>
                              </w:rPr>
                              <w:t xml:space="preserve">Annexe </w:t>
                            </w:r>
                            <w:r w:rsidR="00D57E02" w:rsidRPr="00930420">
                              <w:rPr>
                                <w:rFonts w:ascii="Candara" w:hAnsi="Candara"/>
                                <w:color w:val="FFFFFF" w:themeColor="background1"/>
                                <w:sz w:val="22"/>
                                <w:szCs w:val="22"/>
                                <w14:shadow w14:blurRad="50749" w14:dist="37630" w14:dir="2700000" w14:sx="100000" w14:sy="100000" w14:kx="0" w14:ky="0" w14:algn="b">
                                  <w14:srgbClr w14:val="000000"/>
                                </w14:shadow>
                              </w:rPr>
                              <w:t>2</w:t>
                            </w:r>
                            <w:bookmarkEnd w:id="33"/>
                            <w:bookmarkEnd w:id="34"/>
                            <w:bookmarkEnd w:id="35"/>
                          </w:p>
                        </w:txbxContent>
                      </wps:txbx>
                      <wps:bodyPr vert="horz" wrap="square" lIns="91440" tIns="45720" rIns="91440" bIns="45720" anchor="t" anchorCtr="0" compatLnSpc="1">
                        <a:noAutofit/>
                      </wps:bodyPr>
                    </wps:wsp>
                  </a:graphicData>
                </a:graphic>
              </wp:anchor>
            </w:drawing>
          </mc:Choice>
          <mc:Fallback>
            <w:pict>
              <v:shape w14:anchorId="64CEDD9F" id="Zone de texte 4" o:spid="_x0000_s1030" type="#_x0000_t202" style="position:absolute;margin-left:662.5pt;margin-top:8.75pt;width:110.4pt;height:22.65pt;z-index:2516423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l2AEAAJwDAAAOAAAAZHJzL2Uyb0RvYy54bWysU9uO2yAQfa/Uf0C8N3Ysb7y14qzajbaq&#10;tGpXSvcDCIYYCQMdSOz06zvg3Np9q/qCGWY4nDlzvHwYe00OAryypqHzWU6JMNy2yuwa+vrj6cM9&#10;JT4w0zJtjWjoUXj6sHr/bjm4WhS2s7oVQBDE+HpwDe1CcHWWed6JnvmZdcJgUlroWcAQdlkLbED0&#10;XmdFni+ywULrwHLhPZ6upyRdJXwpBQ/fpfQiEN1Q5BbSCmndxjVbLVm9A+Y6xU802D+w6Jky+OgF&#10;as0CI3tQb6B6xcF6K8OM2z6zUiouUg/YzTz/q5tNx5xIvaA43l1k8v8Pln87bNwLkDB+tiMOMAoy&#10;OF97PIz9jBL6+EWmBPMo4fEimxgD4fFSmRd5taCEY664rxZ3CSa73nbgwxdhexI3DQUcS1KLHZ59&#10;wBex9FwSH/NWq/ZJaZ0C2G0fNZADwxFWi2pendH/KNMmFhsbr6WhRsA1890EH9PZtbG4C+N2JKpt&#10;aHluemvbI2qBdkaSnYVflAxojYb6n3sGghL91aD2H+dlGb2UgvKuKjCA28z2NsMMR6iGBkqm7WOY&#10;/IcGcCw8m43jUfiJ/qd9sFIlTSLHidGJOlogSXWya/TYbZyqrj/V6jcAAAD//wMAUEsDBBQABgAI&#10;AAAAIQANqDEB3wAAAAsBAAAPAAAAZHJzL2Rvd25yZXYueG1sTI/NTsMwEITvSLyDtUjcqEOI0yjE&#10;qVAkOCCB1J8H2MYmiYjXUey24e3ZnuC2ox3NzFdtFjeKs53D4EnD4yoBYan1ZqBOw2H/+lCACBHJ&#10;4OjJavixATb17U2FpfEX2trzLnaCQyiUqKGPcSqlDG1vHYaVnyzx78vPDiPLuZNmxguHu1GmSZJL&#10;hwNxQ4+TbXrbfu9OTsNnE4csz4rmY4vRvxdvaR5UqvX93fLyDCLaJf6Z4Tqfp0PNm47+RCaIkfVT&#10;qhgm8rVWIK4OlSmmOWrI0wJkXcn/DPUvAAAA//8DAFBLAQItABQABgAIAAAAIQC2gziS/gAAAOEB&#10;AAATAAAAAAAAAAAAAAAAAAAAAABbQ29udGVudF9UeXBlc10ueG1sUEsBAi0AFAAGAAgAAAAhADj9&#10;If/WAAAAlAEAAAsAAAAAAAAAAAAAAAAALwEAAF9yZWxzLy5yZWxzUEsBAi0AFAAGAAgAAAAhAH46&#10;7+XYAQAAnAMAAA4AAAAAAAAAAAAAAAAALgIAAGRycy9lMm9Eb2MueG1sUEsBAi0AFAAGAAgAAAAh&#10;AA2oMQHfAAAACwEAAA8AAAAAAAAAAAAAAAAAMgQAAGRycy9kb3ducmV2LnhtbFBLBQYAAAAABAAE&#10;APMAAAA+BQAAAAA=&#10;" fillcolor="#767171" stroked="f">
                <v:textbox>
                  <w:txbxContent>
                    <w:p w14:paraId="64CEDDA7" w14:textId="32D4E8D8" w:rsidR="0011229A" w:rsidRPr="00930420" w:rsidRDefault="0037741B" w:rsidP="00930420">
                      <w:pPr>
                        <w:pStyle w:val="Titre2"/>
                        <w:jc w:val="center"/>
                        <w:rPr>
                          <w:rFonts w:ascii="Candara" w:hAnsi="Candara"/>
                          <w:color w:val="FFFFFF" w:themeColor="background1"/>
                          <w:sz w:val="22"/>
                          <w:szCs w:val="22"/>
                          <w14:shadow w14:blurRad="50749" w14:dist="37630" w14:dir="2700000" w14:sx="100000" w14:sy="100000" w14:kx="0" w14:ky="0" w14:algn="b">
                            <w14:srgbClr w14:val="000000"/>
                          </w14:shadow>
                        </w:rPr>
                      </w:pPr>
                      <w:bookmarkStart w:id="36" w:name="_Toc71274958"/>
                      <w:bookmarkStart w:id="37" w:name="_Toc71277054"/>
                      <w:bookmarkStart w:id="38" w:name="_Toc115422952"/>
                      <w:r w:rsidRPr="00930420">
                        <w:rPr>
                          <w:rFonts w:ascii="Candara" w:hAnsi="Candara"/>
                          <w:color w:val="FFFFFF" w:themeColor="background1"/>
                          <w:sz w:val="22"/>
                          <w:szCs w:val="22"/>
                          <w14:shadow w14:blurRad="50749" w14:dist="37630" w14:dir="2700000" w14:sx="100000" w14:sy="100000" w14:kx="0" w14:ky="0" w14:algn="b">
                            <w14:srgbClr w14:val="000000"/>
                          </w14:shadow>
                        </w:rPr>
                        <w:t xml:space="preserve">Annexe </w:t>
                      </w:r>
                      <w:r w:rsidR="00D57E02" w:rsidRPr="00930420">
                        <w:rPr>
                          <w:rFonts w:ascii="Candara" w:hAnsi="Candara"/>
                          <w:color w:val="FFFFFF" w:themeColor="background1"/>
                          <w:sz w:val="22"/>
                          <w:szCs w:val="22"/>
                          <w14:shadow w14:blurRad="50749" w14:dist="37630" w14:dir="2700000" w14:sx="100000" w14:sy="100000" w14:kx="0" w14:ky="0" w14:algn="b">
                            <w14:srgbClr w14:val="000000"/>
                          </w14:shadow>
                        </w:rPr>
                        <w:t>2</w:t>
                      </w:r>
                      <w:bookmarkEnd w:id="36"/>
                      <w:bookmarkEnd w:id="37"/>
                      <w:bookmarkEnd w:id="38"/>
                    </w:p>
                  </w:txbxContent>
                </v:textbox>
                <w10:wrap anchorx="margin"/>
              </v:shape>
            </w:pict>
          </mc:Fallback>
        </mc:AlternateContent>
      </w:r>
      <w:r w:rsidR="00EA76BD" w:rsidRPr="007E6113">
        <w:rPr>
          <w:rFonts w:ascii="Candara" w:hAnsi="Candara"/>
          <w:sz w:val="28"/>
          <w:szCs w:val="28"/>
        </w:rPr>
        <w:t>GRILLE DE POSITIONNEMENT DES COMP</w:t>
      </w:r>
      <w:r w:rsidR="00EA76BD">
        <w:rPr>
          <w:rFonts w:ascii="Candara" w:hAnsi="Candara"/>
          <w:sz w:val="28"/>
          <w:szCs w:val="28"/>
        </w:rPr>
        <w:t>É</w:t>
      </w:r>
      <w:r w:rsidR="00EA76BD" w:rsidRPr="007E6113">
        <w:rPr>
          <w:rFonts w:ascii="Candara" w:hAnsi="Candara"/>
          <w:sz w:val="28"/>
          <w:szCs w:val="28"/>
        </w:rPr>
        <w:t>TENCES CAP ÉQUIPIER POLYVALENT DU COMMERCE BLOC 2</w:t>
      </w:r>
      <w:bookmarkEnd w:id="30"/>
      <w:bookmarkEnd w:id="31"/>
      <w:bookmarkEnd w:id="32"/>
    </w:p>
    <w:tbl>
      <w:tblPr>
        <w:tblW w:w="15446" w:type="dxa"/>
        <w:tblCellMar>
          <w:left w:w="10" w:type="dxa"/>
          <w:right w:w="10" w:type="dxa"/>
        </w:tblCellMar>
        <w:tblLook w:val="04A0" w:firstRow="1" w:lastRow="0" w:firstColumn="1" w:lastColumn="0" w:noHBand="0" w:noVBand="1"/>
      </w:tblPr>
      <w:tblGrid>
        <w:gridCol w:w="4531"/>
        <w:gridCol w:w="545"/>
        <w:gridCol w:w="546"/>
        <w:gridCol w:w="546"/>
        <w:gridCol w:w="546"/>
        <w:gridCol w:w="545"/>
        <w:gridCol w:w="546"/>
        <w:gridCol w:w="546"/>
        <w:gridCol w:w="546"/>
        <w:gridCol w:w="545"/>
        <w:gridCol w:w="546"/>
        <w:gridCol w:w="546"/>
        <w:gridCol w:w="546"/>
        <w:gridCol w:w="545"/>
        <w:gridCol w:w="546"/>
        <w:gridCol w:w="546"/>
        <w:gridCol w:w="546"/>
        <w:gridCol w:w="545"/>
        <w:gridCol w:w="546"/>
        <w:gridCol w:w="546"/>
        <w:gridCol w:w="546"/>
      </w:tblGrid>
      <w:tr w:rsidR="0011229A" w14:paraId="64CEDEFA" w14:textId="77777777">
        <w:tc>
          <w:tcPr>
            <w:tcW w:w="15446" w:type="dxa"/>
            <w:gridSpan w:val="21"/>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DEF9" w14:textId="77777777" w:rsidR="0011229A" w:rsidRDefault="0037741B">
            <w:pPr>
              <w:spacing w:after="0" w:line="240" w:lineRule="auto"/>
              <w:rPr>
                <w:rFonts w:ascii="Candara" w:hAnsi="Candara"/>
                <w:sz w:val="28"/>
                <w:szCs w:val="28"/>
                <w14:shadow w14:blurRad="50749" w14:dist="37630" w14:dir="2700000" w14:sx="100000" w14:sy="100000" w14:kx="0" w14:ky="0" w14:algn="b">
                  <w14:srgbClr w14:val="000000"/>
                </w14:shadow>
              </w:rPr>
            </w:pPr>
            <w:r>
              <w:rPr>
                <w:rFonts w:ascii="Candara" w:hAnsi="Candara"/>
                <w:sz w:val="28"/>
                <w:szCs w:val="28"/>
                <w14:shadow w14:blurRad="50749" w14:dist="37630" w14:dir="2700000" w14:sx="100000" w14:sy="100000" w14:kx="0" w14:ky="0" w14:algn="b">
                  <w14:srgbClr w14:val="000000"/>
                </w14:shadow>
              </w:rPr>
              <w:t>BLOC N° 2 : RECEVOIR ET SUIVRE LES COMMANDES</w:t>
            </w:r>
          </w:p>
        </w:tc>
      </w:tr>
      <w:tr w:rsidR="0011229A" w14:paraId="64CEDF04" w14:textId="77777777">
        <w:tc>
          <w:tcPr>
            <w:tcW w:w="45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EFB" w14:textId="77777777" w:rsidR="0011229A" w:rsidRDefault="0037741B">
            <w:pPr>
              <w:spacing w:after="0" w:line="240" w:lineRule="auto"/>
              <w:jc w:val="center"/>
              <w:rPr>
                <w:rFonts w:ascii="Candara" w:hAnsi="Candara"/>
                <w:b/>
                <w:bCs/>
                <w:sz w:val="20"/>
                <w:szCs w:val="20"/>
              </w:rPr>
            </w:pPr>
            <w:r>
              <w:rPr>
                <w:rFonts w:ascii="Candara" w:hAnsi="Candara"/>
                <w:b/>
                <w:bCs/>
                <w:sz w:val="20"/>
                <w:szCs w:val="20"/>
              </w:rPr>
              <w:t>Compétences du diplôme</w:t>
            </w:r>
          </w:p>
        </w:tc>
        <w:tc>
          <w:tcPr>
            <w:tcW w:w="545" w:type="dxa"/>
            <w:tcBorders>
              <w:top w:val="single" w:sz="4" w:space="0" w:color="000000"/>
              <w:left w:val="single" w:sz="4" w:space="0" w:color="000000"/>
              <w:bottom w:val="single" w:sz="4" w:space="0" w:color="000000"/>
              <w:right w:val="single" w:sz="4" w:space="0" w:color="000000"/>
            </w:tcBorders>
            <w:shd w:val="clear" w:color="auto" w:fill="2F5496"/>
            <w:tcMar>
              <w:top w:w="0" w:type="dxa"/>
              <w:left w:w="108" w:type="dxa"/>
              <w:bottom w:w="0" w:type="dxa"/>
              <w:right w:w="108" w:type="dxa"/>
            </w:tcMar>
            <w:vAlign w:val="center"/>
          </w:tcPr>
          <w:p w14:paraId="64CEDEFC" w14:textId="77777777" w:rsidR="0011229A" w:rsidRDefault="0037741B">
            <w:pPr>
              <w:spacing w:after="0" w:line="240" w:lineRule="auto"/>
            </w:pPr>
            <w:r>
              <w:rPr>
                <w:rFonts w:ascii="Candara" w:hAnsi="Candara"/>
                <w:b/>
                <w:sz w:val="20"/>
                <w:szCs w:val="16"/>
                <w14:shadow w14:blurRad="50749" w14:dist="37630" w14:dir="2700000" w14:sx="100000" w14:sy="100000" w14:kx="0" w14:ky="0" w14:algn="b">
                  <w14:srgbClr w14:val="000000"/>
                </w14:shadow>
                <w14:textFill>
                  <w14:solidFill>
                    <w14:srgbClr w14:val="FFFFFF"/>
                  </w14:solidFill>
                </w14:textFill>
              </w:rPr>
              <w:t>P1</w:t>
            </w:r>
          </w:p>
        </w:tc>
        <w:tc>
          <w:tcPr>
            <w:tcW w:w="2183"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DEFD" w14:textId="77777777" w:rsidR="0011229A" w:rsidRDefault="0037741B">
            <w:pPr>
              <w:spacing w:after="0" w:line="240" w:lineRule="auto"/>
            </w:pPr>
            <w:r>
              <w:rPr>
                <w:rFonts w:ascii="Candara" w:hAnsi="Candara"/>
                <w:sz w:val="16"/>
                <w:szCs w:val="16"/>
              </w:rPr>
              <w:t xml:space="preserve">Niveau de </w:t>
            </w:r>
            <w:r>
              <w:rPr>
                <w:rFonts w:ascii="Candara" w:hAnsi="Candara"/>
                <w:sz w:val="16"/>
                <w:szCs w:val="16"/>
              </w:rPr>
              <w:br/>
              <w:t>Compétences atteint</w:t>
            </w:r>
          </w:p>
        </w:tc>
        <w:tc>
          <w:tcPr>
            <w:tcW w:w="546" w:type="dxa"/>
            <w:tcBorders>
              <w:top w:val="single" w:sz="4" w:space="0" w:color="000000"/>
              <w:left w:val="single" w:sz="18" w:space="0" w:color="000000"/>
              <w:bottom w:val="single" w:sz="4" w:space="0" w:color="000000"/>
              <w:right w:val="single" w:sz="4" w:space="0" w:color="000000"/>
            </w:tcBorders>
            <w:shd w:val="clear" w:color="auto" w:fill="ED7D31"/>
            <w:tcMar>
              <w:top w:w="0" w:type="dxa"/>
              <w:left w:w="108" w:type="dxa"/>
              <w:bottom w:w="0" w:type="dxa"/>
              <w:right w:w="108" w:type="dxa"/>
            </w:tcMar>
            <w:vAlign w:val="center"/>
          </w:tcPr>
          <w:p w14:paraId="64CEDEFE" w14:textId="77777777" w:rsidR="0011229A" w:rsidRDefault="0037741B">
            <w:pPr>
              <w:spacing w:after="0" w:line="240" w:lineRule="auto"/>
            </w:pPr>
            <w:r>
              <w:rPr>
                <w:rFonts w:ascii="Candara" w:hAnsi="Candara"/>
                <w:b/>
                <w:sz w:val="20"/>
                <w:szCs w:val="16"/>
                <w14:shadow w14:blurRad="50749" w14:dist="37630" w14:dir="2700000" w14:sx="100000" w14:sy="100000" w14:kx="0" w14:ky="0" w14:algn="b">
                  <w14:srgbClr w14:val="000000"/>
                </w14:shadow>
                <w14:textFill>
                  <w14:solidFill>
                    <w14:srgbClr w14:val="FFFFFF"/>
                  </w14:solidFill>
                </w14:textFill>
              </w:rPr>
              <w:t>P2</w:t>
            </w:r>
          </w:p>
        </w:tc>
        <w:tc>
          <w:tcPr>
            <w:tcW w:w="2183"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DEFF" w14:textId="77777777" w:rsidR="0011229A" w:rsidRDefault="0037741B">
            <w:pPr>
              <w:spacing w:after="0" w:line="240" w:lineRule="auto"/>
            </w:pPr>
            <w:r>
              <w:rPr>
                <w:rFonts w:ascii="Candara" w:hAnsi="Candara"/>
                <w:sz w:val="16"/>
                <w:szCs w:val="16"/>
              </w:rPr>
              <w:t xml:space="preserve">Niveau de </w:t>
            </w:r>
            <w:r>
              <w:rPr>
                <w:rFonts w:ascii="Candara" w:hAnsi="Candara"/>
                <w:sz w:val="16"/>
                <w:szCs w:val="16"/>
              </w:rPr>
              <w:br/>
              <w:t>Compétences atteint</w:t>
            </w:r>
          </w:p>
        </w:tc>
        <w:tc>
          <w:tcPr>
            <w:tcW w:w="546" w:type="dxa"/>
            <w:tcBorders>
              <w:top w:val="single" w:sz="4" w:space="0" w:color="000000"/>
              <w:left w:val="single" w:sz="18" w:space="0" w:color="000000"/>
              <w:bottom w:val="single" w:sz="4" w:space="0" w:color="000000"/>
              <w:right w:val="single" w:sz="4" w:space="0" w:color="000000"/>
            </w:tcBorders>
            <w:shd w:val="clear" w:color="auto" w:fill="70AD47"/>
            <w:tcMar>
              <w:top w:w="0" w:type="dxa"/>
              <w:left w:w="108" w:type="dxa"/>
              <w:bottom w:w="0" w:type="dxa"/>
              <w:right w:w="108" w:type="dxa"/>
            </w:tcMar>
            <w:vAlign w:val="center"/>
          </w:tcPr>
          <w:p w14:paraId="64CEDF00" w14:textId="77777777" w:rsidR="0011229A" w:rsidRDefault="0037741B">
            <w:pPr>
              <w:spacing w:after="0" w:line="240" w:lineRule="auto"/>
            </w:pPr>
            <w:r>
              <w:rPr>
                <w:rFonts w:ascii="Candara" w:hAnsi="Candara"/>
                <w:b/>
                <w:sz w:val="20"/>
                <w:szCs w:val="16"/>
                <w14:shadow w14:blurRad="50749" w14:dist="37630" w14:dir="2700000" w14:sx="100000" w14:sy="100000" w14:kx="0" w14:ky="0" w14:algn="b">
                  <w14:srgbClr w14:val="000000"/>
                </w14:shadow>
                <w14:textFill>
                  <w14:solidFill>
                    <w14:srgbClr w14:val="FFFFFF"/>
                  </w14:solidFill>
                </w14:textFill>
              </w:rPr>
              <w:t>P3</w:t>
            </w:r>
          </w:p>
        </w:tc>
        <w:tc>
          <w:tcPr>
            <w:tcW w:w="2183"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DF01" w14:textId="77777777" w:rsidR="0011229A" w:rsidRDefault="0037741B">
            <w:pPr>
              <w:spacing w:after="0" w:line="240" w:lineRule="auto"/>
            </w:pPr>
            <w:r>
              <w:rPr>
                <w:rFonts w:ascii="Candara" w:hAnsi="Candara"/>
                <w:sz w:val="16"/>
                <w:szCs w:val="16"/>
              </w:rPr>
              <w:t xml:space="preserve">Niveau de </w:t>
            </w:r>
            <w:r>
              <w:rPr>
                <w:rFonts w:ascii="Candara" w:hAnsi="Candara"/>
                <w:sz w:val="16"/>
                <w:szCs w:val="16"/>
              </w:rPr>
              <w:br/>
              <w:t>Compétences atteint</w:t>
            </w:r>
          </w:p>
        </w:tc>
        <w:tc>
          <w:tcPr>
            <w:tcW w:w="546" w:type="dxa"/>
            <w:tcBorders>
              <w:top w:val="single" w:sz="4" w:space="0" w:color="000000"/>
              <w:left w:val="single" w:sz="18"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64CEDF02" w14:textId="77777777" w:rsidR="0011229A" w:rsidRDefault="0037741B">
            <w:pPr>
              <w:spacing w:after="0" w:line="240" w:lineRule="auto"/>
            </w:pPr>
            <w:r>
              <w:rPr>
                <w:rFonts w:ascii="Candara" w:hAnsi="Candara"/>
                <w:b/>
                <w:sz w:val="20"/>
                <w:szCs w:val="16"/>
                <w14:shadow w14:blurRad="50749" w14:dist="37630" w14:dir="2700000" w14:sx="100000" w14:sy="100000" w14:kx="0" w14:ky="0" w14:algn="b">
                  <w14:srgbClr w14:val="000000"/>
                </w14:shadow>
                <w14:textFill>
                  <w14:solidFill>
                    <w14:srgbClr w14:val="FFFFFF"/>
                  </w14:solidFill>
                </w14:textFill>
              </w:rPr>
              <w:t>P4</w:t>
            </w:r>
          </w:p>
        </w:tc>
        <w:tc>
          <w:tcPr>
            <w:tcW w:w="21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F03" w14:textId="77777777" w:rsidR="0011229A" w:rsidRDefault="0037741B">
            <w:pPr>
              <w:spacing w:after="0" w:line="240" w:lineRule="auto"/>
            </w:pPr>
            <w:r>
              <w:rPr>
                <w:rFonts w:ascii="Candara" w:hAnsi="Candara"/>
                <w:sz w:val="16"/>
                <w:szCs w:val="16"/>
              </w:rPr>
              <w:t xml:space="preserve">Niveau de </w:t>
            </w:r>
            <w:r>
              <w:rPr>
                <w:rFonts w:ascii="Candara" w:hAnsi="Candara"/>
                <w:sz w:val="16"/>
                <w:szCs w:val="16"/>
              </w:rPr>
              <w:br/>
              <w:t>Compétences atteint</w:t>
            </w:r>
          </w:p>
        </w:tc>
      </w:tr>
      <w:tr w:rsidR="0011229A" w14:paraId="64CEDF1A" w14:textId="77777777">
        <w:tc>
          <w:tcPr>
            <w:tcW w:w="45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F05" w14:textId="77777777" w:rsidR="0011229A" w:rsidRDefault="0011229A">
            <w:pPr>
              <w:spacing w:after="0" w:line="240" w:lineRule="auto"/>
              <w:rPr>
                <w:rFonts w:ascii="Candara" w:hAnsi="Candara"/>
                <w:bCs/>
                <w:sz w:val="20"/>
                <w:szCs w:val="20"/>
              </w:rPr>
            </w:pPr>
          </w:p>
        </w:tc>
        <w:tc>
          <w:tcPr>
            <w:tcW w:w="54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DF06" w14:textId="77777777" w:rsidR="0011229A" w:rsidRDefault="0037741B">
            <w:pPr>
              <w:spacing w:after="0" w:line="240" w:lineRule="auto"/>
            </w:pPr>
            <w:r>
              <w:rPr>
                <w:rFonts w:ascii="Candara" w:hAnsi="Candara"/>
                <w:b/>
                <w:sz w:val="16"/>
                <w:szCs w:val="16"/>
              </w:rPr>
              <w:t>NE</w:t>
            </w:r>
            <w:r>
              <w:rPr>
                <w:rFonts w:ascii="Candara" w:hAnsi="Candara"/>
                <w:b/>
                <w:sz w:val="16"/>
                <w:szCs w:val="16"/>
                <w:vertAlign w:val="superscript"/>
              </w:rPr>
              <w:t>1</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F07" w14:textId="77777777" w:rsidR="0011229A" w:rsidRDefault="0037741B">
            <w:pPr>
              <w:spacing w:after="0" w:line="240" w:lineRule="auto"/>
            </w:pPr>
            <w:r>
              <w:rPr>
                <w:rFonts w:ascii="Candara" w:hAnsi="Candara"/>
                <w:b/>
                <w:sz w:val="20"/>
                <w:szCs w:val="16"/>
              </w:rPr>
              <w:t>1</w:t>
            </w:r>
            <w:r>
              <w:rPr>
                <w:rFonts w:ascii="Candara" w:hAnsi="Candara"/>
                <w:sz w:val="20"/>
                <w:szCs w:val="16"/>
                <w:vertAlign w:val="superscript"/>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F08" w14:textId="77777777" w:rsidR="0011229A" w:rsidRDefault="0037741B">
            <w:pPr>
              <w:spacing w:after="0" w:line="240" w:lineRule="auto"/>
            </w:pPr>
            <w:r>
              <w:rPr>
                <w:rFonts w:ascii="Candara" w:hAnsi="Candara"/>
                <w:b/>
                <w:sz w:val="20"/>
                <w:szCs w:val="16"/>
              </w:rPr>
              <w:t>2</w:t>
            </w:r>
            <w:r>
              <w:rPr>
                <w:rFonts w:ascii="Candara" w:hAnsi="Candara"/>
                <w:sz w:val="20"/>
                <w:szCs w:val="16"/>
                <w:vertAlign w:val="superscript"/>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F09" w14:textId="77777777" w:rsidR="0011229A" w:rsidRDefault="0037741B">
            <w:pPr>
              <w:spacing w:after="0" w:line="240" w:lineRule="auto"/>
            </w:pPr>
            <w:r>
              <w:rPr>
                <w:rFonts w:ascii="Candara" w:hAnsi="Candara"/>
                <w:b/>
                <w:sz w:val="20"/>
                <w:szCs w:val="16"/>
              </w:rPr>
              <w:t>3</w:t>
            </w:r>
            <w:r>
              <w:rPr>
                <w:rFonts w:ascii="Candara" w:hAnsi="Candara"/>
                <w:sz w:val="20"/>
                <w:szCs w:val="16"/>
                <w:vertAlign w:val="superscript"/>
              </w:rPr>
              <w:t>*</w:t>
            </w:r>
          </w:p>
        </w:tc>
        <w:tc>
          <w:tcPr>
            <w:tcW w:w="54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DF0A" w14:textId="77777777" w:rsidR="0011229A" w:rsidRDefault="0037741B">
            <w:pPr>
              <w:spacing w:after="0" w:line="240" w:lineRule="auto"/>
            </w:pPr>
            <w:r>
              <w:rPr>
                <w:rFonts w:ascii="Candara" w:hAnsi="Candara"/>
                <w:b/>
                <w:sz w:val="20"/>
                <w:szCs w:val="16"/>
              </w:rPr>
              <w:t>4</w:t>
            </w:r>
            <w:r>
              <w:rPr>
                <w:rFonts w:ascii="Candara" w:hAnsi="Candara"/>
                <w:sz w:val="20"/>
                <w:szCs w:val="16"/>
                <w:vertAlign w:val="superscript"/>
              </w:rPr>
              <w:t>*</w:t>
            </w:r>
          </w:p>
        </w:tc>
        <w:tc>
          <w:tcPr>
            <w:tcW w:w="54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DF0B" w14:textId="77777777" w:rsidR="0011229A" w:rsidRDefault="0037741B">
            <w:pPr>
              <w:spacing w:after="0" w:line="240" w:lineRule="auto"/>
            </w:pPr>
            <w:r>
              <w:rPr>
                <w:rFonts w:ascii="Candara" w:hAnsi="Candara"/>
                <w:b/>
                <w:sz w:val="16"/>
                <w:szCs w:val="16"/>
              </w:rPr>
              <w:t>NE</w:t>
            </w:r>
            <w:r>
              <w:rPr>
                <w:rFonts w:ascii="Candara" w:hAnsi="Candara"/>
                <w:b/>
                <w:sz w:val="16"/>
                <w:szCs w:val="16"/>
                <w:vertAlign w:val="superscript"/>
              </w:rPr>
              <w:t>1</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F0C" w14:textId="77777777" w:rsidR="0011229A" w:rsidRDefault="0037741B">
            <w:pPr>
              <w:spacing w:after="0" w:line="240" w:lineRule="auto"/>
            </w:pPr>
            <w:r>
              <w:rPr>
                <w:rFonts w:ascii="Candara" w:hAnsi="Candara"/>
                <w:b/>
                <w:sz w:val="20"/>
                <w:szCs w:val="16"/>
              </w:rPr>
              <w:t>1</w:t>
            </w:r>
            <w:r>
              <w:rPr>
                <w:rFonts w:ascii="Candara" w:hAnsi="Candara"/>
                <w:sz w:val="20"/>
                <w:szCs w:val="16"/>
                <w:vertAlign w:val="superscript"/>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F0D" w14:textId="77777777" w:rsidR="0011229A" w:rsidRDefault="0037741B">
            <w:pPr>
              <w:spacing w:after="0" w:line="240" w:lineRule="auto"/>
            </w:pPr>
            <w:r>
              <w:rPr>
                <w:rFonts w:ascii="Candara" w:hAnsi="Candara"/>
                <w:b/>
                <w:sz w:val="20"/>
                <w:szCs w:val="16"/>
              </w:rPr>
              <w:t>2</w:t>
            </w:r>
            <w:r>
              <w:rPr>
                <w:rFonts w:ascii="Candara" w:hAnsi="Candara"/>
                <w:sz w:val="20"/>
                <w:szCs w:val="16"/>
                <w:vertAlign w:val="superscript"/>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F0E" w14:textId="77777777" w:rsidR="0011229A" w:rsidRDefault="0037741B">
            <w:pPr>
              <w:spacing w:after="0" w:line="240" w:lineRule="auto"/>
            </w:pPr>
            <w:r>
              <w:rPr>
                <w:rFonts w:ascii="Candara" w:hAnsi="Candara"/>
                <w:b/>
                <w:sz w:val="20"/>
                <w:szCs w:val="16"/>
              </w:rPr>
              <w:t>3</w:t>
            </w:r>
            <w:r>
              <w:rPr>
                <w:rFonts w:ascii="Candara" w:hAnsi="Candara"/>
                <w:sz w:val="20"/>
                <w:szCs w:val="16"/>
                <w:vertAlign w:val="superscript"/>
              </w:rPr>
              <w:t>*</w:t>
            </w:r>
          </w:p>
        </w:tc>
        <w:tc>
          <w:tcPr>
            <w:tcW w:w="54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DF0F" w14:textId="77777777" w:rsidR="0011229A" w:rsidRDefault="0037741B">
            <w:pPr>
              <w:spacing w:after="0" w:line="240" w:lineRule="auto"/>
            </w:pPr>
            <w:r>
              <w:rPr>
                <w:rFonts w:ascii="Candara" w:hAnsi="Candara"/>
                <w:b/>
                <w:sz w:val="20"/>
                <w:szCs w:val="16"/>
              </w:rPr>
              <w:t>4</w:t>
            </w:r>
            <w:r>
              <w:rPr>
                <w:rFonts w:ascii="Candara" w:hAnsi="Candara"/>
                <w:sz w:val="20"/>
                <w:szCs w:val="16"/>
                <w:vertAlign w:val="superscript"/>
              </w:rPr>
              <w:t>*</w:t>
            </w:r>
          </w:p>
        </w:tc>
        <w:tc>
          <w:tcPr>
            <w:tcW w:w="54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DF10" w14:textId="77777777" w:rsidR="0011229A" w:rsidRDefault="0037741B">
            <w:pPr>
              <w:spacing w:after="0" w:line="240" w:lineRule="auto"/>
            </w:pPr>
            <w:r>
              <w:rPr>
                <w:rFonts w:ascii="Candara" w:hAnsi="Candara"/>
                <w:b/>
                <w:sz w:val="16"/>
                <w:szCs w:val="16"/>
              </w:rPr>
              <w:t>NE</w:t>
            </w:r>
            <w:r>
              <w:rPr>
                <w:rFonts w:ascii="Candara" w:hAnsi="Candara"/>
                <w:b/>
                <w:sz w:val="16"/>
                <w:szCs w:val="16"/>
                <w:vertAlign w:val="superscript"/>
              </w:rPr>
              <w:t>1</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F11" w14:textId="77777777" w:rsidR="0011229A" w:rsidRDefault="0037741B">
            <w:pPr>
              <w:spacing w:after="0" w:line="240" w:lineRule="auto"/>
            </w:pPr>
            <w:r>
              <w:rPr>
                <w:rFonts w:ascii="Candara" w:hAnsi="Candara"/>
                <w:b/>
                <w:sz w:val="20"/>
                <w:szCs w:val="16"/>
              </w:rPr>
              <w:t>1</w:t>
            </w:r>
            <w:r>
              <w:rPr>
                <w:rFonts w:ascii="Candara" w:hAnsi="Candara"/>
                <w:sz w:val="20"/>
                <w:szCs w:val="16"/>
                <w:vertAlign w:val="superscript"/>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F12" w14:textId="77777777" w:rsidR="0011229A" w:rsidRDefault="0037741B">
            <w:pPr>
              <w:spacing w:after="0" w:line="240" w:lineRule="auto"/>
            </w:pPr>
            <w:r>
              <w:rPr>
                <w:rFonts w:ascii="Candara" w:hAnsi="Candara"/>
                <w:b/>
                <w:sz w:val="20"/>
                <w:szCs w:val="16"/>
              </w:rPr>
              <w:t>2</w:t>
            </w:r>
            <w:r>
              <w:rPr>
                <w:rFonts w:ascii="Candara" w:hAnsi="Candara"/>
                <w:sz w:val="20"/>
                <w:szCs w:val="16"/>
                <w:vertAlign w:val="superscript"/>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F13" w14:textId="77777777" w:rsidR="0011229A" w:rsidRDefault="0037741B">
            <w:pPr>
              <w:spacing w:after="0" w:line="240" w:lineRule="auto"/>
            </w:pPr>
            <w:r>
              <w:rPr>
                <w:rFonts w:ascii="Candara" w:hAnsi="Candara"/>
                <w:b/>
                <w:sz w:val="20"/>
                <w:szCs w:val="16"/>
              </w:rPr>
              <w:t>3</w:t>
            </w:r>
            <w:r>
              <w:rPr>
                <w:rFonts w:ascii="Candara" w:hAnsi="Candara"/>
                <w:sz w:val="20"/>
                <w:szCs w:val="16"/>
                <w:vertAlign w:val="superscript"/>
              </w:rPr>
              <w:t>*</w:t>
            </w:r>
          </w:p>
        </w:tc>
        <w:tc>
          <w:tcPr>
            <w:tcW w:w="54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DF14" w14:textId="77777777" w:rsidR="0011229A" w:rsidRDefault="0037741B">
            <w:pPr>
              <w:spacing w:after="0" w:line="240" w:lineRule="auto"/>
            </w:pPr>
            <w:r>
              <w:rPr>
                <w:rFonts w:ascii="Candara" w:hAnsi="Candara"/>
                <w:b/>
                <w:sz w:val="20"/>
                <w:szCs w:val="16"/>
              </w:rPr>
              <w:t>4</w:t>
            </w:r>
            <w:r>
              <w:rPr>
                <w:rFonts w:ascii="Candara" w:hAnsi="Candara"/>
                <w:sz w:val="20"/>
                <w:szCs w:val="16"/>
                <w:vertAlign w:val="superscript"/>
              </w:rPr>
              <w:t>*</w:t>
            </w:r>
          </w:p>
        </w:tc>
        <w:tc>
          <w:tcPr>
            <w:tcW w:w="54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DF15" w14:textId="77777777" w:rsidR="0011229A" w:rsidRDefault="0037741B">
            <w:pPr>
              <w:spacing w:after="0" w:line="240" w:lineRule="auto"/>
            </w:pPr>
            <w:r>
              <w:rPr>
                <w:rFonts w:ascii="Candara" w:hAnsi="Candara"/>
                <w:b/>
                <w:sz w:val="16"/>
                <w:szCs w:val="16"/>
              </w:rPr>
              <w:t>NE</w:t>
            </w:r>
            <w:r>
              <w:rPr>
                <w:rFonts w:ascii="Candara" w:hAnsi="Candara"/>
                <w:b/>
                <w:sz w:val="16"/>
                <w:szCs w:val="16"/>
                <w:vertAlign w:val="superscript"/>
              </w:rPr>
              <w:t>1</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F16" w14:textId="77777777" w:rsidR="0011229A" w:rsidRDefault="0037741B">
            <w:pPr>
              <w:spacing w:after="0" w:line="240" w:lineRule="auto"/>
            </w:pPr>
            <w:r>
              <w:rPr>
                <w:rFonts w:ascii="Candara" w:hAnsi="Candara"/>
                <w:b/>
                <w:sz w:val="20"/>
                <w:szCs w:val="16"/>
              </w:rPr>
              <w:t>1</w:t>
            </w:r>
            <w:r>
              <w:rPr>
                <w:rFonts w:ascii="Candara" w:hAnsi="Candara"/>
                <w:sz w:val="20"/>
                <w:szCs w:val="16"/>
                <w:vertAlign w:val="superscript"/>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F17" w14:textId="77777777" w:rsidR="0011229A" w:rsidRDefault="0037741B">
            <w:pPr>
              <w:spacing w:after="0" w:line="240" w:lineRule="auto"/>
            </w:pPr>
            <w:r>
              <w:rPr>
                <w:rFonts w:ascii="Candara" w:hAnsi="Candara"/>
                <w:b/>
                <w:sz w:val="20"/>
                <w:szCs w:val="16"/>
              </w:rPr>
              <w:t>2</w:t>
            </w:r>
            <w:r>
              <w:rPr>
                <w:rFonts w:ascii="Candara" w:hAnsi="Candara"/>
                <w:sz w:val="20"/>
                <w:szCs w:val="16"/>
                <w:vertAlign w:val="superscript"/>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F18" w14:textId="77777777" w:rsidR="0011229A" w:rsidRDefault="0037741B">
            <w:pPr>
              <w:spacing w:after="0" w:line="240" w:lineRule="auto"/>
            </w:pPr>
            <w:r>
              <w:rPr>
                <w:rFonts w:ascii="Candara" w:hAnsi="Candara"/>
                <w:b/>
                <w:sz w:val="20"/>
                <w:szCs w:val="16"/>
              </w:rPr>
              <w:t>3</w:t>
            </w:r>
            <w:r>
              <w:rPr>
                <w:rFonts w:ascii="Candara" w:hAnsi="Candara"/>
                <w:sz w:val="20"/>
                <w:szCs w:val="16"/>
                <w:vertAlign w:val="superscript"/>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F19" w14:textId="77777777" w:rsidR="0011229A" w:rsidRDefault="0037741B">
            <w:pPr>
              <w:spacing w:after="0" w:line="240" w:lineRule="auto"/>
            </w:pPr>
            <w:r>
              <w:rPr>
                <w:rFonts w:ascii="Candara" w:hAnsi="Candara"/>
                <w:b/>
                <w:sz w:val="20"/>
                <w:szCs w:val="16"/>
              </w:rPr>
              <w:t>4</w:t>
            </w:r>
            <w:r>
              <w:rPr>
                <w:rFonts w:ascii="Candara" w:hAnsi="Candara"/>
                <w:sz w:val="20"/>
                <w:szCs w:val="16"/>
                <w:vertAlign w:val="superscript"/>
              </w:rPr>
              <w:t>*</w:t>
            </w:r>
          </w:p>
        </w:tc>
      </w:tr>
      <w:tr w:rsidR="0011229A" w14:paraId="64CEDF46"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F1B" w14:textId="77777777" w:rsidR="0011229A" w:rsidRDefault="0037741B">
            <w:pPr>
              <w:spacing w:after="0" w:line="240" w:lineRule="auto"/>
              <w:rPr>
                <w:rFonts w:ascii="Candara" w:hAnsi="Candara"/>
                <w:bCs/>
                <w:sz w:val="20"/>
                <w:szCs w:val="20"/>
              </w:rPr>
            </w:pPr>
            <w:r>
              <w:rPr>
                <w:rFonts w:ascii="Candara" w:hAnsi="Candara"/>
                <w:bCs/>
                <w:sz w:val="20"/>
                <w:szCs w:val="20"/>
              </w:rPr>
              <w:t>Approvisionner, mettre en rayon et ranger selon la nature des produits</w:t>
            </w:r>
          </w:p>
          <w:p w14:paraId="64CEDF1C" w14:textId="6F7002F8" w:rsidR="0011229A" w:rsidRDefault="000C0FA9">
            <w:pPr>
              <w:pStyle w:val="Paragraphedeliste"/>
              <w:numPr>
                <w:ilvl w:val="0"/>
                <w:numId w:val="3"/>
              </w:numPr>
              <w:ind w:left="601" w:hanging="99"/>
            </w:pPr>
            <w:r>
              <w:rPr>
                <w:rFonts w:ascii="Candara" w:hAnsi="Candara"/>
                <w:bCs/>
                <w:i/>
                <w:iCs/>
                <w:sz w:val="18"/>
                <w:szCs w:val="18"/>
              </w:rPr>
              <w:t>A</w:t>
            </w:r>
            <w:r w:rsidR="0037741B">
              <w:rPr>
                <w:rFonts w:ascii="Candara" w:hAnsi="Candara"/>
                <w:bCs/>
                <w:i/>
                <w:iCs/>
                <w:sz w:val="18"/>
                <w:szCs w:val="18"/>
              </w:rPr>
              <w:t>pprovisionnement des rayons est conforme aux consignes</w:t>
            </w:r>
            <w:r w:rsidR="0037741B">
              <w:t> </w:t>
            </w:r>
            <w:r w:rsidR="0037741B">
              <w:rPr>
                <w:rFonts w:ascii="Candara" w:hAnsi="Candara"/>
                <w:bCs/>
                <w:i/>
                <w:iCs/>
                <w:sz w:val="18"/>
                <w:szCs w:val="18"/>
              </w:rPr>
              <w:t xml:space="preserve"> </w:t>
            </w:r>
          </w:p>
          <w:p w14:paraId="64CEDF1D" w14:textId="77777777" w:rsidR="0011229A" w:rsidRDefault="0037741B">
            <w:pPr>
              <w:pStyle w:val="Paragraphedeliste"/>
              <w:numPr>
                <w:ilvl w:val="0"/>
                <w:numId w:val="3"/>
              </w:numPr>
              <w:ind w:left="601" w:hanging="99"/>
              <w:rPr>
                <w:rFonts w:ascii="Candara" w:hAnsi="Candara"/>
                <w:bCs/>
                <w:i/>
                <w:iCs/>
                <w:sz w:val="18"/>
                <w:szCs w:val="18"/>
              </w:rPr>
            </w:pPr>
            <w:r>
              <w:rPr>
                <w:rFonts w:ascii="Candara" w:hAnsi="Candara"/>
                <w:bCs/>
                <w:i/>
                <w:iCs/>
                <w:sz w:val="18"/>
                <w:szCs w:val="18"/>
              </w:rPr>
              <w:t>Rotation des produits effective </w:t>
            </w:r>
          </w:p>
        </w:tc>
        <w:tc>
          <w:tcPr>
            <w:tcW w:w="54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bottom"/>
          </w:tcPr>
          <w:p w14:paraId="64CEDF1E" w14:textId="77777777" w:rsidR="0011229A" w:rsidRDefault="0037741B">
            <w:pPr>
              <w:spacing w:after="0" w:line="276"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DF1F" w14:textId="77777777" w:rsidR="0011229A" w:rsidRDefault="0037741B">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CEDF20" w14:textId="77777777" w:rsidR="0011229A" w:rsidRDefault="0037741B">
            <w:pPr>
              <w:spacing w:after="0" w:line="276"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DF21" w14:textId="77777777" w:rsidR="0011229A" w:rsidRDefault="0037741B">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CEDF22" w14:textId="77777777" w:rsidR="0011229A" w:rsidRDefault="0037741B">
            <w:pPr>
              <w:spacing w:after="0" w:line="276"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DF23" w14:textId="77777777" w:rsidR="0011229A" w:rsidRDefault="0037741B">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CEDF24" w14:textId="77777777" w:rsidR="0011229A" w:rsidRDefault="0037741B">
            <w:pPr>
              <w:spacing w:after="0" w:line="276"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DF25" w14:textId="77777777" w:rsidR="0011229A" w:rsidRDefault="0037741B">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bottom"/>
          </w:tcPr>
          <w:p w14:paraId="64CEDF26" w14:textId="77777777" w:rsidR="0011229A" w:rsidRDefault="0037741B">
            <w:pPr>
              <w:spacing w:after="0" w:line="276"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DF27" w14:textId="77777777" w:rsidR="0011229A" w:rsidRDefault="0037741B">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bottom"/>
          </w:tcPr>
          <w:p w14:paraId="64CEDF28" w14:textId="77777777" w:rsidR="0011229A" w:rsidRDefault="0037741B">
            <w:pPr>
              <w:spacing w:after="0" w:line="276"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DF29" w14:textId="77777777" w:rsidR="0011229A" w:rsidRDefault="0037741B">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CEDF2A" w14:textId="77777777" w:rsidR="0011229A" w:rsidRDefault="0037741B">
            <w:pPr>
              <w:spacing w:after="0" w:line="276"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DF2B" w14:textId="77777777" w:rsidR="0011229A" w:rsidRDefault="0037741B">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CEDF2C" w14:textId="77777777" w:rsidR="0011229A" w:rsidRDefault="0037741B">
            <w:pPr>
              <w:spacing w:after="0" w:line="276"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DF2D" w14:textId="77777777" w:rsidR="0011229A" w:rsidRDefault="0037741B">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CEDF2E" w14:textId="77777777" w:rsidR="0011229A" w:rsidRDefault="0037741B">
            <w:pPr>
              <w:spacing w:after="0" w:line="276"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DF2F" w14:textId="77777777" w:rsidR="0011229A" w:rsidRDefault="0037741B">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bottom"/>
          </w:tcPr>
          <w:p w14:paraId="64CEDF30" w14:textId="77777777" w:rsidR="0011229A" w:rsidRDefault="0037741B">
            <w:pPr>
              <w:spacing w:after="0" w:line="276"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DF31" w14:textId="77777777" w:rsidR="0011229A" w:rsidRDefault="0037741B">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bottom"/>
          </w:tcPr>
          <w:p w14:paraId="64CEDF32" w14:textId="77777777" w:rsidR="0011229A" w:rsidRDefault="0037741B">
            <w:pPr>
              <w:spacing w:after="0" w:line="276"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DF33" w14:textId="77777777" w:rsidR="0011229A" w:rsidRDefault="0037741B">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CEDF34" w14:textId="77777777" w:rsidR="0011229A" w:rsidRDefault="0037741B">
            <w:pPr>
              <w:spacing w:after="0" w:line="276"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DF35" w14:textId="77777777" w:rsidR="0011229A" w:rsidRDefault="0037741B">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CEDF36" w14:textId="77777777" w:rsidR="0011229A" w:rsidRDefault="0037741B">
            <w:pPr>
              <w:spacing w:after="0" w:line="276"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DF37" w14:textId="77777777" w:rsidR="0011229A" w:rsidRDefault="0037741B">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CEDF38" w14:textId="77777777" w:rsidR="0011229A" w:rsidRDefault="0037741B">
            <w:pPr>
              <w:spacing w:after="0" w:line="276"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DF39" w14:textId="77777777" w:rsidR="0011229A" w:rsidRDefault="0037741B">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bottom"/>
          </w:tcPr>
          <w:p w14:paraId="64CEDF3A" w14:textId="77777777" w:rsidR="0011229A" w:rsidRDefault="0037741B">
            <w:pPr>
              <w:spacing w:after="0" w:line="276"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DF3B" w14:textId="77777777" w:rsidR="0011229A" w:rsidRDefault="0037741B">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bottom"/>
          </w:tcPr>
          <w:p w14:paraId="64CEDF3C" w14:textId="77777777" w:rsidR="0011229A" w:rsidRDefault="0037741B">
            <w:pPr>
              <w:spacing w:after="0" w:line="276"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DF3D" w14:textId="77777777" w:rsidR="0011229A" w:rsidRDefault="0037741B">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CEDF3E" w14:textId="77777777" w:rsidR="0011229A" w:rsidRDefault="0037741B">
            <w:pPr>
              <w:spacing w:after="0" w:line="276"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DF3F" w14:textId="77777777" w:rsidR="0011229A" w:rsidRDefault="0037741B">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CEDF40" w14:textId="77777777" w:rsidR="0011229A" w:rsidRDefault="0037741B">
            <w:pPr>
              <w:spacing w:after="0" w:line="276"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DF41" w14:textId="77777777" w:rsidR="0011229A" w:rsidRDefault="0037741B">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CEDF42" w14:textId="77777777" w:rsidR="0011229A" w:rsidRDefault="0037741B">
            <w:pPr>
              <w:spacing w:after="0" w:line="276"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DF43" w14:textId="77777777" w:rsidR="0011229A" w:rsidRDefault="0037741B">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CEDF44" w14:textId="77777777" w:rsidR="0011229A" w:rsidRDefault="0037741B">
            <w:pPr>
              <w:spacing w:after="0" w:line="276"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DF45" w14:textId="77777777" w:rsidR="0011229A" w:rsidRDefault="0037741B">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tc>
      </w:tr>
      <w:tr w:rsidR="0011229A" w14:paraId="64CEDFAF" w14:textId="77777777" w:rsidTr="00543561">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DF47" w14:textId="77777777" w:rsidR="0011229A" w:rsidRDefault="0037741B">
            <w:pPr>
              <w:spacing w:after="0" w:line="240" w:lineRule="auto"/>
              <w:rPr>
                <w:rFonts w:ascii="Candara" w:hAnsi="Candara"/>
                <w:bCs/>
                <w:sz w:val="20"/>
                <w:szCs w:val="20"/>
              </w:rPr>
            </w:pPr>
            <w:r>
              <w:rPr>
                <w:rFonts w:ascii="Candara" w:hAnsi="Candara"/>
                <w:bCs/>
                <w:sz w:val="20"/>
                <w:szCs w:val="20"/>
              </w:rPr>
              <w:t>Mettre en valeur les produits et l’espace commercial</w:t>
            </w:r>
          </w:p>
          <w:p w14:paraId="7E5A5F70" w14:textId="77777777" w:rsidR="000C0FA9" w:rsidRPr="000C0FA9" w:rsidRDefault="000C0FA9" w:rsidP="000C0FA9">
            <w:pPr>
              <w:pStyle w:val="Paragraphedeliste"/>
              <w:numPr>
                <w:ilvl w:val="0"/>
                <w:numId w:val="3"/>
              </w:numPr>
              <w:ind w:left="601" w:hanging="99"/>
              <w:rPr>
                <w:rFonts w:ascii="Candara" w:hAnsi="Candara"/>
                <w:bCs/>
                <w:i/>
                <w:iCs/>
                <w:sz w:val="18"/>
                <w:szCs w:val="18"/>
              </w:rPr>
            </w:pPr>
            <w:r w:rsidRPr="000C0FA9">
              <w:rPr>
                <w:rFonts w:ascii="Candara" w:hAnsi="Candara"/>
                <w:bCs/>
                <w:i/>
                <w:iCs/>
                <w:sz w:val="18"/>
                <w:szCs w:val="18"/>
              </w:rPr>
              <w:t xml:space="preserve">Mise en place efficace de l’aménagement de l’espace commercial </w:t>
            </w:r>
          </w:p>
          <w:p w14:paraId="42F755DC" w14:textId="4FCDF827" w:rsidR="000C0FA9" w:rsidRPr="000C0FA9" w:rsidRDefault="000C0FA9" w:rsidP="000C0FA9">
            <w:pPr>
              <w:pStyle w:val="Paragraphedeliste"/>
              <w:numPr>
                <w:ilvl w:val="0"/>
                <w:numId w:val="3"/>
              </w:numPr>
              <w:ind w:left="601" w:hanging="99"/>
              <w:rPr>
                <w:rFonts w:ascii="Candara" w:hAnsi="Candara"/>
                <w:bCs/>
                <w:i/>
                <w:iCs/>
                <w:sz w:val="18"/>
                <w:szCs w:val="18"/>
              </w:rPr>
            </w:pPr>
            <w:r w:rsidRPr="000C0FA9">
              <w:rPr>
                <w:rFonts w:ascii="Candara" w:hAnsi="Candara"/>
                <w:bCs/>
                <w:i/>
                <w:iCs/>
                <w:sz w:val="18"/>
                <w:szCs w:val="18"/>
              </w:rPr>
              <w:t>Présentation des produits attractive</w:t>
            </w:r>
          </w:p>
          <w:p w14:paraId="64CEDF4A" w14:textId="20E43AD2" w:rsidR="0011229A" w:rsidRPr="00FB1DC2" w:rsidRDefault="000C0FA9" w:rsidP="00FB1DC2">
            <w:pPr>
              <w:pStyle w:val="Paragraphedeliste"/>
              <w:numPr>
                <w:ilvl w:val="0"/>
                <w:numId w:val="3"/>
              </w:numPr>
              <w:ind w:left="601" w:hanging="99"/>
              <w:rPr>
                <w:rFonts w:ascii="Candara" w:hAnsi="Candara"/>
                <w:bCs/>
                <w:i/>
                <w:iCs/>
                <w:sz w:val="18"/>
                <w:szCs w:val="18"/>
              </w:rPr>
            </w:pPr>
            <w:r w:rsidRPr="000C0FA9">
              <w:rPr>
                <w:rFonts w:ascii="Candara" w:hAnsi="Candara"/>
                <w:bCs/>
                <w:i/>
                <w:iCs/>
                <w:sz w:val="18"/>
                <w:szCs w:val="18"/>
              </w:rPr>
              <w:t>Maintien de la propreté des rayons, de l’espace commercial</w:t>
            </w:r>
          </w:p>
        </w:tc>
        <w:tc>
          <w:tcPr>
            <w:tcW w:w="54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DF4C" w14:textId="4DE0E65D" w:rsidR="0011229A" w:rsidRPr="000C0FA9" w:rsidRDefault="0037741B" w:rsidP="000C0FA9">
            <w:pPr>
              <w:spacing w:after="0" w:line="276"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DF4E" w14:textId="47F25BBF" w:rsidR="0011229A" w:rsidRPr="000C0FA9" w:rsidRDefault="0037741B" w:rsidP="000C0FA9">
            <w:pPr>
              <w:spacing w:after="0" w:line="276"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DF4F" w14:textId="77777777" w:rsidR="0011229A" w:rsidRDefault="0037741B" w:rsidP="000C0FA9">
            <w:pPr>
              <w:spacing w:after="0" w:line="276"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D04C2" w14:textId="77777777" w:rsidR="000C0FA9" w:rsidRPr="000C0FA9" w:rsidRDefault="000C0FA9" w:rsidP="000C0FA9">
            <w:pPr>
              <w:spacing w:after="0" w:line="276"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786C524D" w14:textId="77777777" w:rsidR="000C0FA9" w:rsidRPr="000C0FA9" w:rsidRDefault="000C0FA9" w:rsidP="000C0FA9">
            <w:pPr>
              <w:spacing w:after="0" w:line="276"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DF54" w14:textId="6E9E4D47" w:rsidR="0011229A" w:rsidRDefault="000C0FA9" w:rsidP="000C0FA9">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079FFE" w14:textId="77777777" w:rsidR="000C0FA9" w:rsidRPr="000C0FA9" w:rsidRDefault="000C0FA9" w:rsidP="000C0FA9">
            <w:pPr>
              <w:spacing w:after="0" w:line="276"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2191AF36" w14:textId="77777777" w:rsidR="000C0FA9" w:rsidRPr="000C0FA9" w:rsidRDefault="000C0FA9" w:rsidP="000C0FA9">
            <w:pPr>
              <w:spacing w:after="0" w:line="276"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DF59" w14:textId="6CFB7F95" w:rsidR="0011229A" w:rsidRDefault="000C0FA9" w:rsidP="000C0FA9">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5A7696" w14:textId="77777777" w:rsidR="000C0FA9" w:rsidRPr="000C0FA9" w:rsidRDefault="000C0FA9" w:rsidP="000C0FA9">
            <w:pPr>
              <w:spacing w:after="0" w:line="276"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34840AEC" w14:textId="77777777" w:rsidR="000C0FA9" w:rsidRPr="000C0FA9" w:rsidRDefault="000C0FA9" w:rsidP="000C0FA9">
            <w:pPr>
              <w:spacing w:after="0" w:line="276"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DF5E" w14:textId="48A3BC93" w:rsidR="0011229A" w:rsidRDefault="000C0FA9" w:rsidP="000C0FA9">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4C86401F" w14:textId="77777777" w:rsidR="000C0FA9" w:rsidRPr="000C0FA9" w:rsidRDefault="000C0FA9" w:rsidP="000C0FA9">
            <w:pPr>
              <w:spacing w:after="0" w:line="276"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5556D49B" w14:textId="77777777" w:rsidR="000C0FA9" w:rsidRPr="000C0FA9" w:rsidRDefault="000C0FA9" w:rsidP="000C0FA9">
            <w:pPr>
              <w:spacing w:after="0" w:line="276"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DF63" w14:textId="7F2714FF" w:rsidR="0011229A" w:rsidRDefault="000C0FA9" w:rsidP="000C0FA9">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DF65" w14:textId="195D80E9" w:rsidR="0011229A" w:rsidRPr="000C0FA9" w:rsidRDefault="0037741B" w:rsidP="000C0FA9">
            <w:pPr>
              <w:spacing w:after="0" w:line="276"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DF67" w14:textId="3327314E" w:rsidR="0011229A" w:rsidRPr="000C0FA9" w:rsidRDefault="0037741B" w:rsidP="000C0FA9">
            <w:pPr>
              <w:spacing w:after="0" w:line="276"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DF68" w14:textId="77777777" w:rsidR="0011229A" w:rsidRDefault="0037741B" w:rsidP="000C0FA9">
            <w:pPr>
              <w:spacing w:after="0" w:line="276"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B569E7" w14:textId="77777777" w:rsidR="00543561" w:rsidRPr="000C0FA9" w:rsidRDefault="00543561" w:rsidP="00543561">
            <w:pPr>
              <w:spacing w:after="0" w:line="276"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2EAC8395" w14:textId="77777777" w:rsidR="00543561" w:rsidRPr="000C0FA9" w:rsidRDefault="00543561" w:rsidP="00543561">
            <w:pPr>
              <w:spacing w:after="0" w:line="276"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DF6D" w14:textId="2B40BB9A" w:rsidR="0011229A" w:rsidRDefault="00543561" w:rsidP="00543561">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69DFEE" w14:textId="77777777" w:rsidR="00543561" w:rsidRPr="000C0FA9" w:rsidRDefault="00543561" w:rsidP="00543561">
            <w:pPr>
              <w:spacing w:after="0" w:line="276"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11C09743" w14:textId="77777777" w:rsidR="00543561" w:rsidRPr="000C0FA9" w:rsidRDefault="00543561" w:rsidP="00543561">
            <w:pPr>
              <w:spacing w:after="0" w:line="276"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DF72" w14:textId="2477AB1A" w:rsidR="0011229A" w:rsidRDefault="00543561" w:rsidP="00543561">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BBC0B" w14:textId="77777777" w:rsidR="00543561" w:rsidRPr="000C0FA9" w:rsidRDefault="00543561" w:rsidP="00543561">
            <w:pPr>
              <w:spacing w:after="0" w:line="276"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7799C34A" w14:textId="77777777" w:rsidR="00543561" w:rsidRPr="000C0FA9" w:rsidRDefault="00543561" w:rsidP="00543561">
            <w:pPr>
              <w:spacing w:after="0" w:line="276"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DF77" w14:textId="60E5F128" w:rsidR="0011229A" w:rsidRDefault="00543561" w:rsidP="00543561">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70616E5C" w14:textId="77777777" w:rsidR="00543561" w:rsidRPr="000C0FA9" w:rsidRDefault="00543561" w:rsidP="00543561">
            <w:pPr>
              <w:spacing w:after="0" w:line="276"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D3AFAA" w14:textId="77777777" w:rsidR="00543561" w:rsidRPr="000C0FA9" w:rsidRDefault="00543561" w:rsidP="00543561">
            <w:pPr>
              <w:spacing w:after="0" w:line="276"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DF7C" w14:textId="2806EA7F" w:rsidR="0011229A" w:rsidRDefault="00543561" w:rsidP="00543561">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DF7E" w14:textId="019B3BD5" w:rsidR="0011229A" w:rsidRPr="000C0FA9" w:rsidRDefault="0037741B" w:rsidP="000C0FA9">
            <w:pPr>
              <w:spacing w:after="0" w:line="276"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DF80" w14:textId="4A0E9A29" w:rsidR="0011229A" w:rsidRPr="000C0FA9" w:rsidRDefault="0037741B" w:rsidP="000C0FA9">
            <w:pPr>
              <w:spacing w:after="0" w:line="276"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DF81" w14:textId="77777777" w:rsidR="0011229A" w:rsidRDefault="0037741B" w:rsidP="000C0FA9">
            <w:pPr>
              <w:spacing w:after="0" w:line="276"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B63C9" w14:textId="77777777" w:rsidR="00543561" w:rsidRPr="000C0FA9" w:rsidRDefault="00543561" w:rsidP="00543561">
            <w:pPr>
              <w:spacing w:after="0" w:line="276"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98FE537" w14:textId="77777777" w:rsidR="00543561" w:rsidRPr="000C0FA9" w:rsidRDefault="00543561" w:rsidP="00543561">
            <w:pPr>
              <w:spacing w:after="0" w:line="276"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DF86" w14:textId="50596EF5" w:rsidR="0011229A" w:rsidRDefault="00543561" w:rsidP="00543561">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029023" w14:textId="77777777" w:rsidR="00543561" w:rsidRPr="000C0FA9" w:rsidRDefault="00543561" w:rsidP="00543561">
            <w:pPr>
              <w:spacing w:after="0" w:line="276"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07604E1C" w14:textId="77777777" w:rsidR="00543561" w:rsidRPr="000C0FA9" w:rsidRDefault="00543561" w:rsidP="00543561">
            <w:pPr>
              <w:spacing w:after="0" w:line="276"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DF8B" w14:textId="14A12EEA" w:rsidR="0011229A" w:rsidRDefault="00543561" w:rsidP="00543561">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176F7" w14:textId="77777777" w:rsidR="00543561" w:rsidRPr="000C0FA9" w:rsidRDefault="00543561" w:rsidP="00543561">
            <w:pPr>
              <w:spacing w:after="0" w:line="276"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158D9ECD" w14:textId="77777777" w:rsidR="00543561" w:rsidRPr="000C0FA9" w:rsidRDefault="00543561" w:rsidP="00543561">
            <w:pPr>
              <w:spacing w:after="0" w:line="276"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DF90" w14:textId="7511D35E" w:rsidR="0011229A" w:rsidRDefault="00543561" w:rsidP="00543561">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47E6C67E" w14:textId="77777777" w:rsidR="00543561" w:rsidRPr="000C0FA9" w:rsidRDefault="00543561" w:rsidP="00543561">
            <w:pPr>
              <w:spacing w:after="0" w:line="276"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7B59A7A9" w14:textId="77777777" w:rsidR="00543561" w:rsidRPr="000C0FA9" w:rsidRDefault="00543561" w:rsidP="00543561">
            <w:pPr>
              <w:spacing w:after="0" w:line="276"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DF95" w14:textId="39820112" w:rsidR="0011229A" w:rsidRDefault="00543561" w:rsidP="00543561">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DF97" w14:textId="10BDD8D2" w:rsidR="0011229A" w:rsidRPr="000C0FA9" w:rsidRDefault="0037741B" w:rsidP="00543561">
            <w:pPr>
              <w:spacing w:after="0" w:line="276"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DF99" w14:textId="5E33AD81" w:rsidR="0011229A" w:rsidRPr="000C0FA9" w:rsidRDefault="0037741B" w:rsidP="00543561">
            <w:pPr>
              <w:spacing w:after="0" w:line="276"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DF9A" w14:textId="77777777" w:rsidR="0011229A" w:rsidRDefault="0037741B" w:rsidP="00543561">
            <w:pPr>
              <w:spacing w:after="0" w:line="276"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18655" w14:textId="77777777" w:rsidR="00543561" w:rsidRPr="000C0FA9" w:rsidRDefault="00543561" w:rsidP="00543561">
            <w:pPr>
              <w:spacing w:after="0" w:line="276"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101B58BA" w14:textId="77777777" w:rsidR="00543561" w:rsidRPr="000C0FA9" w:rsidRDefault="00543561" w:rsidP="00543561">
            <w:pPr>
              <w:spacing w:after="0" w:line="276"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DF9F" w14:textId="042795FD" w:rsidR="0011229A" w:rsidRDefault="00543561" w:rsidP="00543561">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B1CA25" w14:textId="77777777" w:rsidR="00543561" w:rsidRPr="000C0FA9" w:rsidRDefault="00543561" w:rsidP="00543561">
            <w:pPr>
              <w:spacing w:after="0" w:line="276"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28A4F956" w14:textId="77777777" w:rsidR="00543561" w:rsidRPr="000C0FA9" w:rsidRDefault="00543561" w:rsidP="00543561">
            <w:pPr>
              <w:spacing w:after="0" w:line="276"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DFA4" w14:textId="5BFE1083" w:rsidR="0011229A" w:rsidRDefault="00543561" w:rsidP="00543561">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CC5B3D" w14:textId="77777777" w:rsidR="00543561" w:rsidRPr="000C0FA9" w:rsidRDefault="00543561" w:rsidP="00543561">
            <w:pPr>
              <w:spacing w:after="0" w:line="276"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06D51159" w14:textId="77777777" w:rsidR="00543561" w:rsidRPr="000C0FA9" w:rsidRDefault="00543561" w:rsidP="00543561">
            <w:pPr>
              <w:spacing w:after="0" w:line="276"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DFA9" w14:textId="3707432C" w:rsidR="0011229A" w:rsidRDefault="00543561" w:rsidP="00543561">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A8BF89" w14:textId="77777777" w:rsidR="00543561" w:rsidRPr="000C0FA9" w:rsidRDefault="00543561" w:rsidP="00543561">
            <w:pPr>
              <w:spacing w:after="0" w:line="276"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0C8A85C" w14:textId="77777777" w:rsidR="00543561" w:rsidRPr="000C0FA9" w:rsidRDefault="00543561" w:rsidP="00543561">
            <w:pPr>
              <w:spacing w:after="0" w:line="276"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DFAE" w14:textId="0CEFB71A" w:rsidR="0011229A" w:rsidRDefault="00543561" w:rsidP="00543561">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tc>
      </w:tr>
      <w:tr w:rsidR="0011229A" w14:paraId="64CEDFC6" w14:textId="77777777" w:rsidTr="00B65B61">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DFB0" w14:textId="77777777" w:rsidR="0011229A" w:rsidRDefault="0037741B">
            <w:pPr>
              <w:spacing w:after="0" w:line="240" w:lineRule="auto"/>
              <w:rPr>
                <w:rFonts w:ascii="Candara" w:hAnsi="Candara"/>
                <w:bCs/>
                <w:sz w:val="20"/>
                <w:szCs w:val="20"/>
              </w:rPr>
            </w:pPr>
            <w:r>
              <w:rPr>
                <w:rFonts w:ascii="Candara" w:hAnsi="Candara"/>
                <w:bCs/>
                <w:sz w:val="20"/>
                <w:szCs w:val="20"/>
              </w:rPr>
              <w:t>Participer aux opérations de conditionnement des produits</w:t>
            </w:r>
          </w:p>
          <w:p w14:paraId="64CEDFB1" w14:textId="6E7BF4C7" w:rsidR="0011229A" w:rsidRPr="00FB1DC2" w:rsidRDefault="00B65B61" w:rsidP="00FB1DC2">
            <w:pPr>
              <w:pStyle w:val="Paragraphedeliste"/>
              <w:numPr>
                <w:ilvl w:val="0"/>
                <w:numId w:val="3"/>
              </w:numPr>
              <w:ind w:left="601" w:hanging="99"/>
              <w:rPr>
                <w:rFonts w:ascii="Candara" w:hAnsi="Candara"/>
                <w:bCs/>
                <w:i/>
                <w:iCs/>
                <w:sz w:val="18"/>
                <w:szCs w:val="18"/>
              </w:rPr>
            </w:pPr>
            <w:r w:rsidRPr="00B65B61">
              <w:rPr>
                <w:rFonts w:ascii="Candara" w:hAnsi="Candara"/>
                <w:bCs/>
                <w:i/>
                <w:iCs/>
                <w:sz w:val="18"/>
                <w:szCs w:val="18"/>
              </w:rPr>
              <w:t>Qualité des opérations de conditionnement</w:t>
            </w:r>
          </w:p>
        </w:tc>
        <w:tc>
          <w:tcPr>
            <w:tcW w:w="54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DFB2" w14:textId="77777777" w:rsidR="0011229A" w:rsidRDefault="0037741B" w:rsidP="00B65B61">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FB3" w14:textId="77777777" w:rsidR="0011229A" w:rsidRDefault="0037741B" w:rsidP="00B65B61">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FB4" w14:textId="77777777" w:rsidR="0011229A" w:rsidRDefault="0037741B" w:rsidP="00B65B61">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FB5" w14:textId="77777777" w:rsidR="0011229A" w:rsidRDefault="0037741B" w:rsidP="00B65B61">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DFB6" w14:textId="77777777" w:rsidR="0011229A" w:rsidRDefault="0037741B" w:rsidP="00B65B61">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DFB7" w14:textId="77777777" w:rsidR="0011229A" w:rsidRDefault="0037741B" w:rsidP="00B65B61">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FB8" w14:textId="77777777" w:rsidR="0011229A" w:rsidRDefault="0037741B" w:rsidP="00B65B61">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FB9" w14:textId="77777777" w:rsidR="0011229A" w:rsidRDefault="0037741B" w:rsidP="00B65B61">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FBA" w14:textId="77777777" w:rsidR="0011229A" w:rsidRDefault="0037741B" w:rsidP="00B65B61">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DFBB" w14:textId="77777777" w:rsidR="0011229A" w:rsidRDefault="0037741B" w:rsidP="00B65B61">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DFBC" w14:textId="77777777" w:rsidR="0011229A" w:rsidRDefault="0037741B" w:rsidP="00B65B61">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FBD" w14:textId="77777777" w:rsidR="0011229A" w:rsidRDefault="0037741B" w:rsidP="00B65B61">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FBE" w14:textId="77777777" w:rsidR="0011229A" w:rsidRDefault="0037741B" w:rsidP="00B65B61">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FBF" w14:textId="77777777" w:rsidR="0011229A" w:rsidRDefault="0037741B" w:rsidP="00B65B61">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DFC0" w14:textId="77777777" w:rsidR="0011229A" w:rsidRDefault="0037741B" w:rsidP="00B65B61">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DFC1" w14:textId="77777777" w:rsidR="0011229A" w:rsidRDefault="0037741B" w:rsidP="00B65B61">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FC2" w14:textId="77777777" w:rsidR="0011229A" w:rsidRDefault="0037741B" w:rsidP="00B65B61">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FC3" w14:textId="77777777" w:rsidR="0011229A" w:rsidRDefault="0037741B" w:rsidP="00B65B61">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FC4" w14:textId="77777777" w:rsidR="0011229A" w:rsidRDefault="0037741B" w:rsidP="00B65B61">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FC5" w14:textId="77777777" w:rsidR="0011229A" w:rsidRDefault="0037741B" w:rsidP="00B65B61">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tc>
      </w:tr>
      <w:tr w:rsidR="0011229A" w14:paraId="64CEDFDD"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DFC7" w14:textId="77777777" w:rsidR="0011229A" w:rsidRDefault="0037741B">
            <w:pPr>
              <w:spacing w:after="0" w:line="240" w:lineRule="auto"/>
              <w:rPr>
                <w:rFonts w:ascii="Candara" w:hAnsi="Candara"/>
                <w:bCs/>
                <w:sz w:val="20"/>
                <w:szCs w:val="20"/>
              </w:rPr>
            </w:pPr>
            <w:r>
              <w:rPr>
                <w:rFonts w:ascii="Candara" w:hAnsi="Candara"/>
                <w:bCs/>
                <w:sz w:val="20"/>
                <w:szCs w:val="20"/>
              </w:rPr>
              <w:t>Installer et mettre à jour la signalétique</w:t>
            </w:r>
          </w:p>
          <w:p w14:paraId="64CEDFC8" w14:textId="5F98A7B9" w:rsidR="0011229A" w:rsidRPr="00FB1DC2" w:rsidRDefault="00FB1DC2" w:rsidP="00FB1DC2">
            <w:pPr>
              <w:pStyle w:val="Paragraphedeliste"/>
              <w:numPr>
                <w:ilvl w:val="0"/>
                <w:numId w:val="3"/>
              </w:numPr>
              <w:ind w:left="601" w:hanging="99"/>
              <w:rPr>
                <w:rFonts w:ascii="Candara" w:hAnsi="Candara"/>
                <w:bCs/>
                <w:i/>
                <w:iCs/>
                <w:sz w:val="18"/>
                <w:szCs w:val="18"/>
              </w:rPr>
            </w:pPr>
            <w:r w:rsidRPr="00FB1DC2">
              <w:rPr>
                <w:rFonts w:ascii="Candara" w:hAnsi="Candara"/>
                <w:bCs/>
                <w:i/>
                <w:iCs/>
                <w:sz w:val="18"/>
                <w:szCs w:val="18"/>
              </w:rPr>
              <w:t>Signalétique conforme aux préconisations, fiable et visible</w:t>
            </w:r>
          </w:p>
        </w:tc>
        <w:tc>
          <w:tcPr>
            <w:tcW w:w="54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DFC9" w14:textId="77777777" w:rsidR="0011229A" w:rsidRDefault="0037741B">
            <w:pPr>
              <w:spacing w:after="0" w:line="240" w:lineRule="auto"/>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FCA" w14:textId="77777777" w:rsidR="0011229A" w:rsidRDefault="0037741B">
            <w:pPr>
              <w:spacing w:after="0" w:line="240" w:lineRule="auto"/>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FCB" w14:textId="77777777" w:rsidR="0011229A" w:rsidRDefault="0037741B">
            <w:pPr>
              <w:spacing w:after="0" w:line="240" w:lineRule="auto"/>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FCC" w14:textId="77777777" w:rsidR="0011229A" w:rsidRDefault="0037741B">
            <w:pPr>
              <w:spacing w:after="0" w:line="240" w:lineRule="auto"/>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DFCD" w14:textId="77777777" w:rsidR="0011229A" w:rsidRDefault="0037741B">
            <w:pPr>
              <w:spacing w:after="0" w:line="240" w:lineRule="auto"/>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DFCE" w14:textId="77777777" w:rsidR="0011229A" w:rsidRDefault="0037741B">
            <w:pPr>
              <w:spacing w:after="0" w:line="240" w:lineRule="auto"/>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FCF" w14:textId="77777777" w:rsidR="0011229A" w:rsidRDefault="0037741B">
            <w:pPr>
              <w:spacing w:after="0" w:line="240" w:lineRule="auto"/>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FD0" w14:textId="77777777" w:rsidR="0011229A" w:rsidRDefault="0037741B">
            <w:pPr>
              <w:spacing w:after="0" w:line="240" w:lineRule="auto"/>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FD1" w14:textId="77777777" w:rsidR="0011229A" w:rsidRDefault="0037741B">
            <w:pPr>
              <w:spacing w:after="0" w:line="240" w:lineRule="auto"/>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DFD2" w14:textId="77777777" w:rsidR="0011229A" w:rsidRDefault="0037741B">
            <w:pPr>
              <w:spacing w:after="0" w:line="240" w:lineRule="auto"/>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DFD3" w14:textId="77777777" w:rsidR="0011229A" w:rsidRDefault="0037741B">
            <w:pPr>
              <w:spacing w:after="0" w:line="240" w:lineRule="auto"/>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FD4" w14:textId="77777777" w:rsidR="0011229A" w:rsidRDefault="0037741B">
            <w:pPr>
              <w:spacing w:after="0" w:line="240" w:lineRule="auto"/>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FD5" w14:textId="77777777" w:rsidR="0011229A" w:rsidRDefault="0037741B">
            <w:pPr>
              <w:spacing w:after="0" w:line="240" w:lineRule="auto"/>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FD6" w14:textId="77777777" w:rsidR="0011229A" w:rsidRDefault="0037741B">
            <w:pPr>
              <w:spacing w:after="0" w:line="240" w:lineRule="auto"/>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DFD7" w14:textId="77777777" w:rsidR="0011229A" w:rsidRDefault="0037741B">
            <w:pPr>
              <w:spacing w:after="0" w:line="240" w:lineRule="auto"/>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DFD8" w14:textId="77777777" w:rsidR="0011229A" w:rsidRDefault="0037741B">
            <w:pPr>
              <w:spacing w:after="0" w:line="240" w:lineRule="auto"/>
            </w:pPr>
            <w:r>
              <w:rPr>
                <w:rFonts w:ascii="MS Gothic" w:eastAsia="MS Gothic" w:hAnsi="MS Gothic"/>
                <w:color w:val="FFC000"/>
                <w:sz w:val="24"/>
                <w:szCs w:val="24"/>
                <w14:shadow w14:blurRad="50749" w14:dist="37630" w14:dir="2700000" w14:sx="100000" w14:sy="100000" w14:kx="0" w14:ky="0" w14:algn="b">
                  <w14:srgbClr w14:val="000000"/>
                </w14:shadow>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FD9" w14:textId="77777777" w:rsidR="0011229A" w:rsidRDefault="0037741B">
            <w:pPr>
              <w:spacing w:after="0" w:line="240" w:lineRule="auto"/>
            </w:pPr>
            <w:r>
              <w:rPr>
                <w:rFonts w:ascii="MS Gothic" w:eastAsia="MS Gothic" w:hAnsi="MS Gothic"/>
                <w:color w:val="FFC000"/>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FDA" w14:textId="77777777" w:rsidR="0011229A" w:rsidRDefault="0037741B">
            <w:pPr>
              <w:spacing w:after="0" w:line="240" w:lineRule="auto"/>
            </w:pPr>
            <w:r>
              <w:rPr>
                <w:rFonts w:ascii="MS Gothic" w:eastAsia="MS Gothic" w:hAnsi="MS Gothic"/>
                <w:color w:val="FFC000"/>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FDB" w14:textId="77777777" w:rsidR="0011229A" w:rsidRDefault="0037741B">
            <w:pPr>
              <w:spacing w:after="0" w:line="240" w:lineRule="auto"/>
            </w:pPr>
            <w:r>
              <w:rPr>
                <w:rFonts w:ascii="MS Gothic" w:eastAsia="MS Gothic" w:hAnsi="MS Gothic"/>
                <w:color w:val="FFC000"/>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DFDC" w14:textId="77777777" w:rsidR="0011229A" w:rsidRDefault="0037741B">
            <w:pPr>
              <w:spacing w:after="0" w:line="240" w:lineRule="auto"/>
            </w:pPr>
            <w:r>
              <w:rPr>
                <w:rFonts w:ascii="MS Gothic" w:eastAsia="MS Gothic" w:hAnsi="MS Gothic"/>
                <w:color w:val="FFC000"/>
                <w:sz w:val="24"/>
                <w:szCs w:val="24"/>
                <w14:shadow w14:blurRad="50749" w14:dist="37630" w14:dir="2700000" w14:sx="100000" w14:sy="100000" w14:kx="0" w14:ky="0" w14:algn="b">
                  <w14:srgbClr w14:val="000000"/>
                </w14:shadow>
              </w:rPr>
              <w:t>☐</w:t>
            </w:r>
          </w:p>
        </w:tc>
      </w:tr>
      <w:tr w:rsidR="0011229A" w14:paraId="64CEE00A"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F8B4" w14:textId="77777777" w:rsidR="003C0AFA" w:rsidRDefault="0037741B">
            <w:pPr>
              <w:spacing w:after="0" w:line="240" w:lineRule="auto"/>
              <w:ind w:right="-391"/>
              <w:rPr>
                <w:rFonts w:ascii="Candara" w:hAnsi="Candara"/>
                <w:bCs/>
                <w:sz w:val="20"/>
                <w:szCs w:val="20"/>
              </w:rPr>
            </w:pPr>
            <w:r>
              <w:rPr>
                <w:rFonts w:ascii="Candara" w:hAnsi="Candara"/>
                <w:bCs/>
                <w:sz w:val="20"/>
                <w:szCs w:val="20"/>
              </w:rPr>
              <w:t xml:space="preserve">Lutter contre la démarque et participer aux </w:t>
            </w:r>
          </w:p>
          <w:p w14:paraId="64CEDFDF" w14:textId="7CEE9FC0" w:rsidR="0011229A" w:rsidRDefault="0037741B" w:rsidP="003C0AFA">
            <w:pPr>
              <w:spacing w:after="0" w:line="240" w:lineRule="auto"/>
              <w:ind w:right="-391"/>
              <w:rPr>
                <w:rFonts w:ascii="Candara" w:hAnsi="Candara"/>
                <w:bCs/>
                <w:sz w:val="20"/>
                <w:szCs w:val="20"/>
              </w:rPr>
            </w:pPr>
            <w:r>
              <w:rPr>
                <w:rFonts w:ascii="Candara" w:hAnsi="Candara"/>
                <w:bCs/>
                <w:sz w:val="20"/>
                <w:szCs w:val="20"/>
              </w:rPr>
              <w:t>o</w:t>
            </w:r>
            <w:r w:rsidRPr="003C0AFA">
              <w:rPr>
                <w:rFonts w:ascii="Candara" w:hAnsi="Candara"/>
                <w:bCs/>
                <w:sz w:val="20"/>
                <w:szCs w:val="20"/>
              </w:rPr>
              <w:t>pérat</w:t>
            </w:r>
            <w:r>
              <w:rPr>
                <w:rFonts w:ascii="Candara" w:hAnsi="Candara"/>
                <w:bCs/>
                <w:sz w:val="20"/>
                <w:szCs w:val="20"/>
              </w:rPr>
              <w:t>io</w:t>
            </w:r>
            <w:r w:rsidR="00DA6DBE">
              <w:rPr>
                <w:rFonts w:ascii="Candara" w:hAnsi="Candara"/>
                <w:bCs/>
                <w:sz w:val="20"/>
                <w:szCs w:val="20"/>
              </w:rPr>
              <w:t>ns</w:t>
            </w:r>
            <w:r>
              <w:rPr>
                <w:rFonts w:ascii="Candara" w:hAnsi="Candara"/>
                <w:bCs/>
                <w:sz w:val="20"/>
                <w:szCs w:val="20"/>
              </w:rPr>
              <w:t xml:space="preserve"> d’inventaire</w:t>
            </w:r>
          </w:p>
          <w:p w14:paraId="64CEDFE1" w14:textId="662EB752" w:rsidR="0011229A" w:rsidRPr="00FB1DC2" w:rsidRDefault="00FB1DC2" w:rsidP="00FB1DC2">
            <w:pPr>
              <w:pStyle w:val="Paragraphedeliste"/>
              <w:numPr>
                <w:ilvl w:val="0"/>
                <w:numId w:val="3"/>
              </w:numPr>
              <w:ind w:left="601" w:hanging="99"/>
              <w:rPr>
                <w:rFonts w:ascii="Candara" w:hAnsi="Candara"/>
                <w:bCs/>
                <w:i/>
                <w:iCs/>
                <w:sz w:val="18"/>
                <w:szCs w:val="18"/>
              </w:rPr>
            </w:pPr>
            <w:r w:rsidRPr="00FB1DC2">
              <w:rPr>
                <w:rFonts w:ascii="Candara" w:hAnsi="Candara"/>
                <w:bCs/>
                <w:i/>
                <w:iCs/>
                <w:sz w:val="18"/>
                <w:szCs w:val="18"/>
              </w:rPr>
              <w:t>Prévention des ruptures et de la démarque</w:t>
            </w:r>
          </w:p>
        </w:tc>
        <w:tc>
          <w:tcPr>
            <w:tcW w:w="54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bottom"/>
          </w:tcPr>
          <w:p w14:paraId="64CEDFE2" w14:textId="77777777" w:rsidR="0011229A" w:rsidRDefault="0037741B">
            <w:pPr>
              <w:spacing w:after="0" w:line="240" w:lineRule="auto"/>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DFE3" w14:textId="2511DF2A" w:rsidR="0011229A" w:rsidRDefault="0011229A">
            <w:pPr>
              <w:spacing w:after="0" w:line="240" w:lineRule="auto"/>
            </w:pP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CEDFE4" w14:textId="77777777" w:rsidR="0011229A" w:rsidRDefault="0037741B">
            <w:pPr>
              <w:spacing w:after="0" w:line="240" w:lineRule="auto"/>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DFE5" w14:textId="39AB2301" w:rsidR="0011229A" w:rsidRDefault="0011229A">
            <w:pPr>
              <w:spacing w:after="0" w:line="240" w:lineRule="auto"/>
            </w:pP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CEDFE6" w14:textId="77777777" w:rsidR="0011229A" w:rsidRDefault="0037741B">
            <w:pPr>
              <w:spacing w:after="0" w:line="240" w:lineRule="auto"/>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DFE7" w14:textId="756AA18C" w:rsidR="0011229A" w:rsidRDefault="0011229A">
            <w:pPr>
              <w:spacing w:after="0" w:line="240" w:lineRule="auto"/>
            </w:pP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CEDFE8" w14:textId="77777777" w:rsidR="0011229A" w:rsidRDefault="0037741B">
            <w:pPr>
              <w:spacing w:after="0" w:line="240" w:lineRule="auto"/>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DFE9" w14:textId="16C45CF1" w:rsidR="0011229A" w:rsidRDefault="0011229A">
            <w:pPr>
              <w:spacing w:after="0" w:line="240" w:lineRule="auto"/>
            </w:pPr>
          </w:p>
        </w:tc>
        <w:tc>
          <w:tcPr>
            <w:tcW w:w="54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bottom"/>
          </w:tcPr>
          <w:p w14:paraId="64CEDFEA" w14:textId="77777777" w:rsidR="0011229A" w:rsidRDefault="0037741B">
            <w:pPr>
              <w:spacing w:after="0" w:line="240" w:lineRule="auto"/>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DFEB" w14:textId="062E3E61" w:rsidR="0011229A" w:rsidRDefault="0011229A">
            <w:pPr>
              <w:spacing w:after="0" w:line="240" w:lineRule="auto"/>
            </w:pPr>
          </w:p>
        </w:tc>
        <w:tc>
          <w:tcPr>
            <w:tcW w:w="54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bottom"/>
          </w:tcPr>
          <w:p w14:paraId="64CEDFEC" w14:textId="77777777" w:rsidR="0011229A" w:rsidRDefault="0037741B">
            <w:pPr>
              <w:spacing w:after="0" w:line="240" w:lineRule="auto"/>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DFED" w14:textId="371BC4E3" w:rsidR="0011229A" w:rsidRDefault="0011229A">
            <w:pPr>
              <w:spacing w:after="0" w:line="240" w:lineRule="auto"/>
            </w:pP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CEDFEE" w14:textId="77777777" w:rsidR="0011229A" w:rsidRDefault="0037741B">
            <w:pPr>
              <w:spacing w:after="0" w:line="240" w:lineRule="auto"/>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DFEF" w14:textId="3F5D1467" w:rsidR="0011229A" w:rsidRDefault="0011229A">
            <w:pPr>
              <w:spacing w:after="0" w:line="240" w:lineRule="auto"/>
            </w:pP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CEDFF0" w14:textId="77777777" w:rsidR="0011229A" w:rsidRDefault="0037741B">
            <w:pPr>
              <w:spacing w:after="0" w:line="240" w:lineRule="auto"/>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DFF1" w14:textId="70E48862" w:rsidR="0011229A" w:rsidRDefault="0011229A">
            <w:pPr>
              <w:spacing w:after="0" w:line="240" w:lineRule="auto"/>
            </w:pP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CEDFF2" w14:textId="77777777" w:rsidR="0011229A" w:rsidRDefault="0037741B">
            <w:pPr>
              <w:spacing w:after="0" w:line="240" w:lineRule="auto"/>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DFF3" w14:textId="0A51170F" w:rsidR="0011229A" w:rsidRDefault="0011229A">
            <w:pPr>
              <w:spacing w:after="0" w:line="240" w:lineRule="auto"/>
            </w:pPr>
          </w:p>
        </w:tc>
        <w:tc>
          <w:tcPr>
            <w:tcW w:w="54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bottom"/>
          </w:tcPr>
          <w:p w14:paraId="64CEDFF4" w14:textId="77777777" w:rsidR="0011229A" w:rsidRDefault="0037741B">
            <w:pPr>
              <w:spacing w:after="0" w:line="240" w:lineRule="auto"/>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DFF5" w14:textId="63EE4CE0" w:rsidR="0011229A" w:rsidRDefault="0011229A">
            <w:pPr>
              <w:spacing w:after="0" w:line="240" w:lineRule="auto"/>
            </w:pPr>
          </w:p>
        </w:tc>
        <w:tc>
          <w:tcPr>
            <w:tcW w:w="54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bottom"/>
          </w:tcPr>
          <w:p w14:paraId="64CEDFF6" w14:textId="77777777" w:rsidR="0011229A" w:rsidRDefault="0037741B">
            <w:pPr>
              <w:spacing w:after="0" w:line="240" w:lineRule="auto"/>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DFF7" w14:textId="48081094" w:rsidR="0011229A" w:rsidRDefault="0011229A">
            <w:pPr>
              <w:spacing w:after="0" w:line="240" w:lineRule="auto"/>
            </w:pP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CEDFF8" w14:textId="77777777" w:rsidR="0011229A" w:rsidRDefault="0037741B">
            <w:pPr>
              <w:spacing w:after="0" w:line="240" w:lineRule="auto"/>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DFF9" w14:textId="7870EA7C" w:rsidR="0011229A" w:rsidRDefault="0011229A">
            <w:pPr>
              <w:spacing w:after="0" w:line="240" w:lineRule="auto"/>
            </w:pP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CEDFFA" w14:textId="77777777" w:rsidR="0011229A" w:rsidRDefault="0037741B">
            <w:pPr>
              <w:spacing w:after="0" w:line="240" w:lineRule="auto"/>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DFFB" w14:textId="1EE08665" w:rsidR="0011229A" w:rsidRDefault="0011229A">
            <w:pPr>
              <w:spacing w:after="0" w:line="240" w:lineRule="auto"/>
            </w:pP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CEDFFC" w14:textId="77777777" w:rsidR="0011229A" w:rsidRDefault="0037741B">
            <w:pPr>
              <w:spacing w:after="0" w:line="240" w:lineRule="auto"/>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DFFD" w14:textId="2690812C" w:rsidR="0011229A" w:rsidRDefault="0011229A">
            <w:pPr>
              <w:spacing w:after="0" w:line="240" w:lineRule="auto"/>
            </w:pPr>
          </w:p>
        </w:tc>
        <w:tc>
          <w:tcPr>
            <w:tcW w:w="54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bottom"/>
          </w:tcPr>
          <w:p w14:paraId="64CEDFFE" w14:textId="77777777" w:rsidR="0011229A" w:rsidRDefault="0037741B">
            <w:pPr>
              <w:spacing w:after="0" w:line="240" w:lineRule="auto"/>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DFFF" w14:textId="10B83C78" w:rsidR="0011229A" w:rsidRDefault="0011229A">
            <w:pPr>
              <w:spacing w:after="0" w:line="240" w:lineRule="auto"/>
            </w:pPr>
          </w:p>
        </w:tc>
        <w:tc>
          <w:tcPr>
            <w:tcW w:w="54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bottom"/>
          </w:tcPr>
          <w:p w14:paraId="64CEE000" w14:textId="77777777" w:rsidR="0011229A" w:rsidRDefault="0037741B">
            <w:pPr>
              <w:spacing w:after="0" w:line="240" w:lineRule="auto"/>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E001" w14:textId="06F48603" w:rsidR="0011229A" w:rsidRDefault="0011229A">
            <w:pPr>
              <w:spacing w:after="0" w:line="240" w:lineRule="auto"/>
            </w:pP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CEE002" w14:textId="77777777" w:rsidR="0011229A" w:rsidRDefault="0037741B">
            <w:pPr>
              <w:spacing w:after="0" w:line="240" w:lineRule="auto"/>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E003" w14:textId="6DC5E054" w:rsidR="0011229A" w:rsidRDefault="0011229A">
            <w:pPr>
              <w:spacing w:after="0" w:line="240" w:lineRule="auto"/>
            </w:pP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CEE004" w14:textId="77777777" w:rsidR="0011229A" w:rsidRDefault="0037741B">
            <w:pPr>
              <w:spacing w:after="0" w:line="240" w:lineRule="auto"/>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E005" w14:textId="5B3BDC0B" w:rsidR="0011229A" w:rsidRDefault="0011229A">
            <w:pPr>
              <w:spacing w:after="0" w:line="240" w:lineRule="auto"/>
            </w:pP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CEE006" w14:textId="77777777" w:rsidR="0011229A" w:rsidRDefault="0037741B">
            <w:pPr>
              <w:spacing w:after="0" w:line="240" w:lineRule="auto"/>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E007" w14:textId="227570A2" w:rsidR="0011229A" w:rsidRDefault="0011229A">
            <w:pPr>
              <w:spacing w:after="0" w:line="240" w:lineRule="auto"/>
            </w:pP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CEE008" w14:textId="77777777" w:rsidR="0011229A" w:rsidRDefault="0037741B">
            <w:pPr>
              <w:spacing w:after="0" w:line="240" w:lineRule="auto"/>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E009" w14:textId="0E6EBA24" w:rsidR="0011229A" w:rsidRDefault="0011229A">
            <w:pPr>
              <w:spacing w:after="0" w:line="240" w:lineRule="auto"/>
            </w:pPr>
          </w:p>
        </w:tc>
      </w:tr>
      <w:tr w:rsidR="00FB1DC2" w14:paraId="0FB4EA1E" w14:textId="77777777" w:rsidTr="004C702A">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68590" w14:textId="59C98E1F" w:rsidR="00FB1DC2" w:rsidRPr="00FB1DC2" w:rsidRDefault="00FB1DC2" w:rsidP="00FB1DC2">
            <w:pPr>
              <w:spacing w:after="0" w:line="240" w:lineRule="auto"/>
              <w:ind w:right="-391"/>
              <w:rPr>
                <w:rFonts w:ascii="Candara" w:hAnsi="Candara"/>
                <w:bCs/>
                <w:sz w:val="20"/>
                <w:szCs w:val="20"/>
              </w:rPr>
            </w:pPr>
            <w:r w:rsidRPr="00FB1DC2">
              <w:rPr>
                <w:rFonts w:ascii="Candara" w:hAnsi="Candara"/>
                <w:bCs/>
                <w:sz w:val="20"/>
                <w:szCs w:val="20"/>
              </w:rPr>
              <w:t>Critères transversaux aux compétences du bloc 2</w:t>
            </w:r>
          </w:p>
          <w:p w14:paraId="11E565F6" w14:textId="52FFDDA3" w:rsidR="00FB1DC2" w:rsidRPr="00FB1DC2" w:rsidRDefault="00FB1DC2" w:rsidP="00FB1DC2">
            <w:pPr>
              <w:pStyle w:val="Paragraphedeliste"/>
              <w:numPr>
                <w:ilvl w:val="0"/>
                <w:numId w:val="3"/>
              </w:numPr>
              <w:ind w:left="601" w:hanging="99"/>
              <w:rPr>
                <w:rFonts w:ascii="Candara" w:hAnsi="Candara"/>
                <w:bCs/>
                <w:i/>
                <w:iCs/>
                <w:sz w:val="18"/>
                <w:szCs w:val="18"/>
              </w:rPr>
            </w:pPr>
            <w:r w:rsidRPr="00FB1DC2">
              <w:rPr>
                <w:rFonts w:ascii="Candara" w:hAnsi="Candara"/>
                <w:bCs/>
                <w:i/>
                <w:iCs/>
                <w:sz w:val="18"/>
                <w:szCs w:val="18"/>
              </w:rPr>
              <w:t>Respect des règles d’hygiène, de sécurité et d’économie d’effort</w:t>
            </w:r>
          </w:p>
          <w:p w14:paraId="574A0963" w14:textId="015998F4" w:rsidR="00FB1DC2" w:rsidRPr="00FB1DC2" w:rsidRDefault="00FB1DC2" w:rsidP="00FB1DC2">
            <w:pPr>
              <w:pStyle w:val="Paragraphedeliste"/>
              <w:numPr>
                <w:ilvl w:val="0"/>
                <w:numId w:val="3"/>
              </w:numPr>
              <w:ind w:left="601" w:hanging="99"/>
              <w:rPr>
                <w:rFonts w:ascii="Candara" w:hAnsi="Candara"/>
                <w:bCs/>
                <w:i/>
                <w:iCs/>
                <w:sz w:val="18"/>
                <w:szCs w:val="18"/>
              </w:rPr>
            </w:pPr>
            <w:r w:rsidRPr="00FB1DC2">
              <w:rPr>
                <w:rFonts w:ascii="Candara" w:hAnsi="Candara"/>
                <w:bCs/>
                <w:i/>
                <w:iCs/>
                <w:sz w:val="18"/>
                <w:szCs w:val="18"/>
              </w:rPr>
              <w:t>Utilisation pertinente des outils et des supports numérique</w:t>
            </w:r>
            <w:r w:rsidR="00D57493">
              <w:rPr>
                <w:rFonts w:ascii="Candara" w:hAnsi="Candara"/>
                <w:bCs/>
                <w:i/>
                <w:iCs/>
                <w:sz w:val="18"/>
                <w:szCs w:val="18"/>
              </w:rPr>
              <w:t>s</w:t>
            </w:r>
          </w:p>
        </w:tc>
        <w:tc>
          <w:tcPr>
            <w:tcW w:w="54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bottom"/>
          </w:tcPr>
          <w:sdt>
            <w:sdtPr>
              <w:rPr>
                <w:rFonts w:ascii="MS Gothic" w:eastAsia="MS Gothic" w:hAnsi="MS Gothic"/>
                <w:color w:val="2F5496"/>
                <w:sz w:val="24"/>
                <w:szCs w:val="24"/>
                <w14:shadow w14:blurRad="50749" w14:dist="37630" w14:dir="2700000" w14:sx="100000" w14:sy="100000" w14:kx="0" w14:ky="0" w14:algn="b">
                  <w14:srgbClr w14:val="000000"/>
                </w14:shadow>
              </w:rPr>
              <w:id w:val="1694103017"/>
              <w14:checkbox>
                <w14:checked w14:val="0"/>
                <w14:checkedState w14:val="2612" w14:font="MS Gothic"/>
                <w14:uncheckedState w14:val="2610" w14:font="MS Gothic"/>
              </w14:checkbox>
            </w:sdtPr>
            <w:sdtContent>
              <w:p w14:paraId="0A3BB96B" w14:textId="20DF8039" w:rsidR="00FB1DC2" w:rsidRDefault="004C702A" w:rsidP="004C702A">
                <w:pPr>
                  <w:spacing w:after="0" w:line="300" w:lineRule="auto"/>
                  <w:jc w:val="center"/>
                  <w:rPr>
                    <w:rFonts w:ascii="MS Gothic" w:eastAsia="MS Gothic" w:hAnsi="MS Gothic"/>
                    <w:color w:val="2F5496"/>
                    <w:sz w:val="24"/>
                    <w:szCs w:val="24"/>
                    <w14:shadow w14:blurRad="50749" w14:dist="37630" w14:dir="2700000" w14:sx="100000" w14:sy="100000" w14:kx="0" w14:ky="0" w14:algn="b">
                      <w14:srgbClr w14:val="000000"/>
                    </w14:shadow>
                  </w:rPr>
                </w:pPr>
                <w:r>
                  <w:rPr>
                    <w:rFonts w:ascii="MS Gothic" w:eastAsia="MS Gothic" w:hAnsi="MS Gothic" w:hint="eastAsia"/>
                    <w:color w:val="2F5496"/>
                    <w:sz w:val="24"/>
                    <w:szCs w:val="24"/>
                    <w14:shadow w14:blurRad="50749" w14:dist="37630" w14:dir="2700000" w14:sx="100000" w14:sy="100000" w14:kx="0" w14:ky="0" w14:algn="b">
                      <w14:srgbClr w14:val="000000"/>
                    </w14:shadow>
                  </w:rPr>
                  <w:t>☐</w:t>
                </w:r>
              </w:p>
            </w:sdtContent>
          </w:sdt>
          <w:sdt>
            <w:sdtPr>
              <w:rPr>
                <w:rFonts w:ascii="MS Gothic" w:eastAsia="MS Gothic" w:hAnsi="MS Gothic"/>
                <w:color w:val="2F5496"/>
                <w:sz w:val="24"/>
                <w:szCs w:val="24"/>
                <w14:shadow w14:blurRad="50749" w14:dist="37630" w14:dir="2700000" w14:sx="100000" w14:sy="100000" w14:kx="0" w14:ky="0" w14:algn="b">
                  <w14:srgbClr w14:val="000000"/>
                </w14:shadow>
              </w:rPr>
              <w:id w:val="1619641882"/>
              <w14:checkbox>
                <w14:checked w14:val="0"/>
                <w14:checkedState w14:val="2612" w14:font="MS Gothic"/>
                <w14:uncheckedState w14:val="2610" w14:font="MS Gothic"/>
              </w14:checkbox>
            </w:sdtPr>
            <w:sdtContent>
              <w:p w14:paraId="4E56ECF0" w14:textId="395DAB4C" w:rsidR="00FB1DC2" w:rsidRDefault="00FB1DC2" w:rsidP="004C702A">
                <w:pPr>
                  <w:spacing w:after="0" w:line="300" w:lineRule="auto"/>
                  <w:jc w:val="center"/>
                  <w:rPr>
                    <w:rFonts w:ascii="MS Gothic" w:eastAsia="MS Gothic" w:hAnsi="MS Gothic"/>
                    <w:color w:val="2F5496"/>
                    <w:sz w:val="24"/>
                    <w:szCs w:val="24"/>
                    <w14:shadow w14:blurRad="50749" w14:dist="37630" w14:dir="2700000" w14:sx="100000" w14:sy="100000" w14:kx="0" w14:ky="0" w14:algn="b">
                      <w14:srgbClr w14:val="000000"/>
                    </w14:shadow>
                  </w:rPr>
                </w:pPr>
                <w:r>
                  <w:rPr>
                    <w:rFonts w:ascii="MS Gothic" w:eastAsia="MS Gothic" w:hAnsi="MS Gothic" w:hint="eastAsia"/>
                    <w:color w:val="2F5496"/>
                    <w:sz w:val="24"/>
                    <w:szCs w:val="24"/>
                    <w14:shadow w14:blurRad="50749" w14:dist="37630" w14:dir="2700000" w14:sx="100000" w14:sy="100000" w14:kx="0" w14:ky="0" w14:algn="b">
                      <w14:srgbClr w14:val="000000"/>
                    </w14:shadow>
                  </w:rPr>
                  <w:t>☐</w:t>
                </w:r>
              </w:p>
            </w:sdtContent>
          </w:sdt>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sdt>
            <w:sdtPr>
              <w:rPr>
                <w:rFonts w:ascii="MS Gothic" w:eastAsia="MS Gothic" w:hAnsi="MS Gothic"/>
                <w:color w:val="2F5496"/>
                <w:sz w:val="24"/>
                <w:szCs w:val="24"/>
                <w14:shadow w14:blurRad="50749" w14:dist="37630" w14:dir="2700000" w14:sx="100000" w14:sy="100000" w14:kx="0" w14:ky="0" w14:algn="b">
                  <w14:srgbClr w14:val="000000"/>
                </w14:shadow>
              </w:rPr>
              <w:id w:val="1389225024"/>
              <w14:checkbox>
                <w14:checked w14:val="0"/>
                <w14:checkedState w14:val="2612" w14:font="MS Gothic"/>
                <w14:uncheckedState w14:val="2610" w14:font="MS Gothic"/>
              </w14:checkbox>
            </w:sdtPr>
            <w:sdtContent>
              <w:p w14:paraId="16C2FE34" w14:textId="11530A43" w:rsidR="004C702A" w:rsidRDefault="004C702A" w:rsidP="004C702A">
                <w:pPr>
                  <w:spacing w:after="0" w:line="300" w:lineRule="auto"/>
                  <w:jc w:val="center"/>
                  <w:rPr>
                    <w:rFonts w:ascii="MS Gothic" w:eastAsia="MS Gothic" w:hAnsi="MS Gothic"/>
                    <w:color w:val="2F5496"/>
                    <w:sz w:val="24"/>
                    <w:szCs w:val="24"/>
                    <w14:shadow w14:blurRad="50749" w14:dist="37630" w14:dir="2700000" w14:sx="100000" w14:sy="100000" w14:kx="0" w14:ky="0" w14:algn="b">
                      <w14:srgbClr w14:val="000000"/>
                    </w14:shadow>
                  </w:rPr>
                </w:pPr>
                <w:r>
                  <w:rPr>
                    <w:rFonts w:ascii="MS Gothic" w:eastAsia="MS Gothic" w:hAnsi="MS Gothic" w:hint="eastAsia"/>
                    <w:color w:val="2F5496"/>
                    <w:sz w:val="24"/>
                    <w:szCs w:val="24"/>
                    <w14:shadow w14:blurRad="50749" w14:dist="37630" w14:dir="2700000" w14:sx="100000" w14:sy="100000" w14:kx="0" w14:ky="0" w14:algn="b">
                      <w14:srgbClr w14:val="000000"/>
                    </w14:shadow>
                  </w:rPr>
                  <w:t>☐</w:t>
                </w:r>
              </w:p>
            </w:sdtContent>
          </w:sdt>
          <w:sdt>
            <w:sdtPr>
              <w:rPr>
                <w:rFonts w:ascii="MS Gothic" w:eastAsia="MS Gothic" w:hAnsi="MS Gothic"/>
                <w:color w:val="2F5496"/>
                <w:sz w:val="24"/>
                <w:szCs w:val="24"/>
                <w14:shadow w14:blurRad="50749" w14:dist="37630" w14:dir="2700000" w14:sx="100000" w14:sy="100000" w14:kx="0" w14:ky="0" w14:algn="b">
                  <w14:srgbClr w14:val="000000"/>
                </w14:shadow>
              </w:rPr>
              <w:id w:val="-626701798"/>
              <w14:checkbox>
                <w14:checked w14:val="0"/>
                <w14:checkedState w14:val="2612" w14:font="MS Gothic"/>
                <w14:uncheckedState w14:val="2610" w14:font="MS Gothic"/>
              </w14:checkbox>
            </w:sdtPr>
            <w:sdtContent>
              <w:p w14:paraId="77CC8215" w14:textId="6E2E1959" w:rsidR="00FB1DC2" w:rsidRDefault="004C702A" w:rsidP="004C702A">
                <w:pPr>
                  <w:spacing w:after="0" w:line="300" w:lineRule="auto"/>
                  <w:jc w:val="center"/>
                  <w:rPr>
                    <w:rFonts w:ascii="MS Gothic" w:eastAsia="MS Gothic" w:hAnsi="MS Gothic"/>
                    <w:color w:val="2F5496"/>
                    <w:sz w:val="24"/>
                    <w:szCs w:val="24"/>
                    <w14:shadow w14:blurRad="50749" w14:dist="37630" w14:dir="2700000" w14:sx="100000" w14:sy="100000" w14:kx="0" w14:ky="0" w14:algn="b">
                      <w14:srgbClr w14:val="000000"/>
                    </w14:shadow>
                  </w:rPr>
                </w:pPr>
                <w:r>
                  <w:rPr>
                    <w:rFonts w:ascii="MS Gothic" w:eastAsia="MS Gothic" w:hAnsi="MS Gothic" w:hint="eastAsia"/>
                    <w:color w:val="2F5496"/>
                    <w:sz w:val="24"/>
                    <w:szCs w:val="24"/>
                    <w14:shadow w14:blurRad="50749" w14:dist="37630" w14:dir="2700000" w14:sx="100000" w14:sy="100000" w14:kx="0" w14:ky="0" w14:algn="b">
                      <w14:srgbClr w14:val="000000"/>
                    </w14:shadow>
                  </w:rPr>
                  <w:t>☐</w:t>
                </w:r>
              </w:p>
            </w:sdtContent>
          </w:sdt>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sdt>
            <w:sdtPr>
              <w:rPr>
                <w:rFonts w:ascii="MS Gothic" w:eastAsia="MS Gothic" w:hAnsi="MS Gothic"/>
                <w:color w:val="2F5496"/>
                <w:sz w:val="24"/>
                <w:szCs w:val="24"/>
                <w14:shadow w14:blurRad="50749" w14:dist="37630" w14:dir="2700000" w14:sx="100000" w14:sy="100000" w14:kx="0" w14:ky="0" w14:algn="b">
                  <w14:srgbClr w14:val="000000"/>
                </w14:shadow>
              </w:rPr>
              <w:id w:val="1030231165"/>
              <w14:checkbox>
                <w14:checked w14:val="0"/>
                <w14:checkedState w14:val="2612" w14:font="MS Gothic"/>
                <w14:uncheckedState w14:val="2610" w14:font="MS Gothic"/>
              </w14:checkbox>
            </w:sdtPr>
            <w:sdtContent>
              <w:p w14:paraId="25B4F15A" w14:textId="32914B4F" w:rsidR="004C702A" w:rsidRDefault="004C702A" w:rsidP="004C702A">
                <w:pPr>
                  <w:spacing w:after="0" w:line="300" w:lineRule="auto"/>
                  <w:jc w:val="center"/>
                  <w:rPr>
                    <w:rFonts w:ascii="MS Gothic" w:eastAsia="MS Gothic" w:hAnsi="MS Gothic"/>
                    <w:color w:val="2F5496"/>
                    <w:sz w:val="24"/>
                    <w:szCs w:val="24"/>
                    <w14:shadow w14:blurRad="50749" w14:dist="37630" w14:dir="2700000" w14:sx="100000" w14:sy="100000" w14:kx="0" w14:ky="0" w14:algn="b">
                      <w14:srgbClr w14:val="000000"/>
                    </w14:shadow>
                  </w:rPr>
                </w:pPr>
                <w:r>
                  <w:rPr>
                    <w:rFonts w:ascii="MS Gothic" w:eastAsia="MS Gothic" w:hAnsi="MS Gothic" w:hint="eastAsia"/>
                    <w:color w:val="2F5496"/>
                    <w:sz w:val="24"/>
                    <w:szCs w:val="24"/>
                    <w14:shadow w14:blurRad="50749" w14:dist="37630" w14:dir="2700000" w14:sx="100000" w14:sy="100000" w14:kx="0" w14:ky="0" w14:algn="b">
                      <w14:srgbClr w14:val="000000"/>
                    </w14:shadow>
                  </w:rPr>
                  <w:t>☐</w:t>
                </w:r>
              </w:p>
            </w:sdtContent>
          </w:sdt>
          <w:sdt>
            <w:sdtPr>
              <w:rPr>
                <w:rFonts w:ascii="MS Gothic" w:eastAsia="MS Gothic" w:hAnsi="MS Gothic"/>
                <w:color w:val="2F5496"/>
                <w:sz w:val="24"/>
                <w:szCs w:val="24"/>
                <w14:shadow w14:blurRad="50749" w14:dist="37630" w14:dir="2700000" w14:sx="100000" w14:sy="100000" w14:kx="0" w14:ky="0" w14:algn="b">
                  <w14:srgbClr w14:val="000000"/>
                </w14:shadow>
              </w:rPr>
              <w:id w:val="966318390"/>
              <w14:checkbox>
                <w14:checked w14:val="0"/>
                <w14:checkedState w14:val="2612" w14:font="MS Gothic"/>
                <w14:uncheckedState w14:val="2610" w14:font="MS Gothic"/>
              </w14:checkbox>
            </w:sdtPr>
            <w:sdtContent>
              <w:p w14:paraId="7BA76A18" w14:textId="242AFE8C" w:rsidR="00FB1DC2" w:rsidRDefault="004C702A" w:rsidP="004C702A">
                <w:pPr>
                  <w:spacing w:after="0" w:line="300" w:lineRule="auto"/>
                  <w:jc w:val="center"/>
                  <w:rPr>
                    <w:rFonts w:ascii="MS Gothic" w:eastAsia="MS Gothic" w:hAnsi="MS Gothic"/>
                    <w:color w:val="2F5496"/>
                    <w:sz w:val="24"/>
                    <w:szCs w:val="24"/>
                    <w14:shadow w14:blurRad="50749" w14:dist="37630" w14:dir="2700000" w14:sx="100000" w14:sy="100000" w14:kx="0" w14:ky="0" w14:algn="b">
                      <w14:srgbClr w14:val="000000"/>
                    </w14:shadow>
                  </w:rPr>
                </w:pPr>
                <w:r>
                  <w:rPr>
                    <w:rFonts w:ascii="MS Gothic" w:eastAsia="MS Gothic" w:hAnsi="MS Gothic" w:hint="eastAsia"/>
                    <w:color w:val="2F5496"/>
                    <w:sz w:val="24"/>
                    <w:szCs w:val="24"/>
                    <w14:shadow w14:blurRad="50749" w14:dist="37630" w14:dir="2700000" w14:sx="100000" w14:sy="100000" w14:kx="0" w14:ky="0" w14:algn="b">
                      <w14:srgbClr w14:val="000000"/>
                    </w14:shadow>
                  </w:rPr>
                  <w:t>☐</w:t>
                </w:r>
              </w:p>
            </w:sdtContent>
          </w:sdt>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sdt>
            <w:sdtPr>
              <w:rPr>
                <w:rFonts w:ascii="MS Gothic" w:eastAsia="MS Gothic" w:hAnsi="MS Gothic"/>
                <w:color w:val="2F5496"/>
                <w:sz w:val="24"/>
                <w:szCs w:val="24"/>
                <w14:shadow w14:blurRad="50749" w14:dist="37630" w14:dir="2700000" w14:sx="100000" w14:sy="100000" w14:kx="0" w14:ky="0" w14:algn="b">
                  <w14:srgbClr w14:val="000000"/>
                </w14:shadow>
              </w:rPr>
              <w:id w:val="-1421411374"/>
              <w14:checkbox>
                <w14:checked w14:val="0"/>
                <w14:checkedState w14:val="2612" w14:font="MS Gothic"/>
                <w14:uncheckedState w14:val="2610" w14:font="MS Gothic"/>
              </w14:checkbox>
            </w:sdtPr>
            <w:sdtContent>
              <w:p w14:paraId="04306D8C" w14:textId="61AA844B" w:rsidR="004C702A" w:rsidRDefault="004C702A" w:rsidP="004C702A">
                <w:pPr>
                  <w:spacing w:after="0" w:line="300" w:lineRule="auto"/>
                  <w:jc w:val="center"/>
                  <w:rPr>
                    <w:rFonts w:ascii="MS Gothic" w:eastAsia="MS Gothic" w:hAnsi="MS Gothic"/>
                    <w:color w:val="2F5496"/>
                    <w:sz w:val="24"/>
                    <w:szCs w:val="24"/>
                    <w14:shadow w14:blurRad="50749" w14:dist="37630" w14:dir="2700000" w14:sx="100000" w14:sy="100000" w14:kx="0" w14:ky="0" w14:algn="b">
                      <w14:srgbClr w14:val="000000"/>
                    </w14:shadow>
                  </w:rPr>
                </w:pPr>
                <w:r>
                  <w:rPr>
                    <w:rFonts w:ascii="MS Gothic" w:eastAsia="MS Gothic" w:hAnsi="MS Gothic" w:hint="eastAsia"/>
                    <w:color w:val="2F5496"/>
                    <w:sz w:val="24"/>
                    <w:szCs w:val="24"/>
                    <w14:shadow w14:blurRad="50749" w14:dist="37630" w14:dir="2700000" w14:sx="100000" w14:sy="100000" w14:kx="0" w14:ky="0" w14:algn="b">
                      <w14:srgbClr w14:val="000000"/>
                    </w14:shadow>
                  </w:rPr>
                  <w:t>☐</w:t>
                </w:r>
              </w:p>
            </w:sdtContent>
          </w:sdt>
          <w:sdt>
            <w:sdtPr>
              <w:rPr>
                <w:rFonts w:ascii="MS Gothic" w:eastAsia="MS Gothic" w:hAnsi="MS Gothic"/>
                <w:color w:val="2F5496"/>
                <w:sz w:val="24"/>
                <w:szCs w:val="24"/>
                <w14:shadow w14:blurRad="50749" w14:dist="37630" w14:dir="2700000" w14:sx="100000" w14:sy="100000" w14:kx="0" w14:ky="0" w14:algn="b">
                  <w14:srgbClr w14:val="000000"/>
                </w14:shadow>
              </w:rPr>
              <w:id w:val="397718523"/>
              <w14:checkbox>
                <w14:checked w14:val="0"/>
                <w14:checkedState w14:val="2612" w14:font="MS Gothic"/>
                <w14:uncheckedState w14:val="2610" w14:font="MS Gothic"/>
              </w14:checkbox>
            </w:sdtPr>
            <w:sdtContent>
              <w:p w14:paraId="609E0E55" w14:textId="50E73D72" w:rsidR="00FB1DC2" w:rsidRDefault="004C702A" w:rsidP="004C702A">
                <w:pPr>
                  <w:spacing w:after="0" w:line="300" w:lineRule="auto"/>
                  <w:jc w:val="center"/>
                  <w:rPr>
                    <w:rFonts w:ascii="MS Gothic" w:eastAsia="MS Gothic" w:hAnsi="MS Gothic"/>
                    <w:color w:val="2F5496"/>
                    <w:sz w:val="24"/>
                    <w:szCs w:val="24"/>
                    <w14:shadow w14:blurRad="50749" w14:dist="37630" w14:dir="2700000" w14:sx="100000" w14:sy="100000" w14:kx="0" w14:ky="0" w14:algn="b">
                      <w14:srgbClr w14:val="000000"/>
                    </w14:shadow>
                  </w:rPr>
                </w:pPr>
                <w:r>
                  <w:rPr>
                    <w:rFonts w:ascii="MS Gothic" w:eastAsia="MS Gothic" w:hAnsi="MS Gothic" w:hint="eastAsia"/>
                    <w:color w:val="2F5496"/>
                    <w:sz w:val="24"/>
                    <w:szCs w:val="24"/>
                    <w14:shadow w14:blurRad="50749" w14:dist="37630" w14:dir="2700000" w14:sx="100000" w14:sy="100000" w14:kx="0" w14:ky="0" w14:algn="b">
                      <w14:srgbClr w14:val="000000"/>
                    </w14:shadow>
                  </w:rPr>
                  <w:t>☐</w:t>
                </w:r>
              </w:p>
            </w:sdtContent>
          </w:sdt>
        </w:tc>
        <w:tc>
          <w:tcPr>
            <w:tcW w:w="54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bottom"/>
          </w:tcPr>
          <w:sdt>
            <w:sdtPr>
              <w:rPr>
                <w:rFonts w:ascii="MS Gothic" w:eastAsia="MS Gothic" w:hAnsi="MS Gothic"/>
                <w:color w:val="2F5496"/>
                <w:sz w:val="24"/>
                <w:szCs w:val="24"/>
                <w14:shadow w14:blurRad="50749" w14:dist="37630" w14:dir="2700000" w14:sx="100000" w14:sy="100000" w14:kx="0" w14:ky="0" w14:algn="b">
                  <w14:srgbClr w14:val="000000"/>
                </w14:shadow>
              </w:rPr>
              <w:id w:val="-1537651742"/>
              <w14:checkbox>
                <w14:checked w14:val="0"/>
                <w14:checkedState w14:val="2612" w14:font="MS Gothic"/>
                <w14:uncheckedState w14:val="2610" w14:font="MS Gothic"/>
              </w14:checkbox>
            </w:sdtPr>
            <w:sdtContent>
              <w:p w14:paraId="1995A7F9" w14:textId="5187E4D7" w:rsidR="004C702A" w:rsidRDefault="004C702A" w:rsidP="004C702A">
                <w:pPr>
                  <w:spacing w:after="0" w:line="300" w:lineRule="auto"/>
                  <w:jc w:val="center"/>
                  <w:rPr>
                    <w:rFonts w:ascii="MS Gothic" w:eastAsia="MS Gothic" w:hAnsi="MS Gothic"/>
                    <w:color w:val="2F5496"/>
                    <w:sz w:val="24"/>
                    <w:szCs w:val="24"/>
                    <w14:shadow w14:blurRad="50749" w14:dist="37630" w14:dir="2700000" w14:sx="100000" w14:sy="100000" w14:kx="0" w14:ky="0" w14:algn="b">
                      <w14:srgbClr w14:val="000000"/>
                    </w14:shadow>
                  </w:rPr>
                </w:pPr>
                <w:r>
                  <w:rPr>
                    <w:rFonts w:ascii="MS Gothic" w:eastAsia="MS Gothic" w:hAnsi="MS Gothic" w:hint="eastAsia"/>
                    <w:color w:val="2F5496"/>
                    <w:sz w:val="24"/>
                    <w:szCs w:val="24"/>
                    <w14:shadow w14:blurRad="50749" w14:dist="37630" w14:dir="2700000" w14:sx="100000" w14:sy="100000" w14:kx="0" w14:ky="0" w14:algn="b">
                      <w14:srgbClr w14:val="000000"/>
                    </w14:shadow>
                  </w:rPr>
                  <w:t>☐</w:t>
                </w:r>
              </w:p>
            </w:sdtContent>
          </w:sdt>
          <w:sdt>
            <w:sdtPr>
              <w:rPr>
                <w:rFonts w:ascii="MS Gothic" w:eastAsia="MS Gothic" w:hAnsi="MS Gothic"/>
                <w:color w:val="2F5496"/>
                <w:sz w:val="24"/>
                <w:szCs w:val="24"/>
                <w14:shadow w14:blurRad="50749" w14:dist="37630" w14:dir="2700000" w14:sx="100000" w14:sy="100000" w14:kx="0" w14:ky="0" w14:algn="b">
                  <w14:srgbClr w14:val="000000"/>
                </w14:shadow>
              </w:rPr>
              <w:id w:val="1978329939"/>
              <w14:checkbox>
                <w14:checked w14:val="0"/>
                <w14:checkedState w14:val="2612" w14:font="MS Gothic"/>
                <w14:uncheckedState w14:val="2610" w14:font="MS Gothic"/>
              </w14:checkbox>
            </w:sdtPr>
            <w:sdtContent>
              <w:p w14:paraId="2A98B736" w14:textId="1D59CB68" w:rsidR="00FB1DC2" w:rsidRDefault="004C702A" w:rsidP="004C702A">
                <w:pPr>
                  <w:spacing w:after="0" w:line="300" w:lineRule="auto"/>
                  <w:jc w:val="center"/>
                  <w:rPr>
                    <w:rFonts w:ascii="MS Gothic" w:eastAsia="MS Gothic" w:hAnsi="MS Gothic"/>
                    <w:color w:val="2F5496"/>
                    <w:sz w:val="24"/>
                    <w:szCs w:val="24"/>
                    <w14:shadow w14:blurRad="50749" w14:dist="37630" w14:dir="2700000" w14:sx="100000" w14:sy="100000" w14:kx="0" w14:ky="0" w14:algn="b">
                      <w14:srgbClr w14:val="000000"/>
                    </w14:shadow>
                  </w:rPr>
                </w:pPr>
                <w:r>
                  <w:rPr>
                    <w:rFonts w:ascii="MS Gothic" w:eastAsia="MS Gothic" w:hAnsi="MS Gothic" w:hint="eastAsia"/>
                    <w:color w:val="2F5496"/>
                    <w:sz w:val="24"/>
                    <w:szCs w:val="24"/>
                    <w14:shadow w14:blurRad="50749" w14:dist="37630" w14:dir="2700000" w14:sx="100000" w14:sy="100000" w14:kx="0" w14:ky="0" w14:algn="b">
                      <w14:srgbClr w14:val="000000"/>
                    </w14:shadow>
                  </w:rPr>
                  <w:t>☐</w:t>
                </w:r>
              </w:p>
            </w:sdtContent>
          </w:sdt>
        </w:tc>
        <w:tc>
          <w:tcPr>
            <w:tcW w:w="54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bottom"/>
          </w:tcPr>
          <w:sdt>
            <w:sdtPr>
              <w:rPr>
                <w:rFonts w:ascii="MS Gothic" w:eastAsia="MS Gothic" w:hAnsi="MS Gothic"/>
                <w:color w:val="ED7D31" w:themeColor="accent2"/>
                <w:sz w:val="24"/>
                <w:szCs w:val="24"/>
                <w14:shadow w14:blurRad="50749" w14:dist="37630" w14:dir="2700000" w14:sx="100000" w14:sy="100000" w14:kx="0" w14:ky="0" w14:algn="b">
                  <w14:srgbClr w14:val="000000"/>
                </w14:shadow>
              </w:rPr>
              <w:id w:val="1344436143"/>
              <w14:checkbox>
                <w14:checked w14:val="0"/>
                <w14:checkedState w14:val="2612" w14:font="MS Gothic"/>
                <w14:uncheckedState w14:val="2610" w14:font="MS Gothic"/>
              </w14:checkbox>
            </w:sdtPr>
            <w:sdtContent>
              <w:p w14:paraId="070EF8DC" w14:textId="0CDBD615" w:rsidR="00FB1DC2" w:rsidRPr="004C702A" w:rsidRDefault="004C702A" w:rsidP="004C702A">
                <w:pPr>
                  <w:spacing w:after="0" w:line="300" w:lineRule="auto"/>
                  <w:jc w:val="center"/>
                  <w:rPr>
                    <w:rFonts w:ascii="MS Gothic" w:eastAsia="MS Gothic" w:hAnsi="MS Gothic"/>
                    <w:color w:val="ED7D31" w:themeColor="accent2"/>
                    <w:sz w:val="24"/>
                    <w:szCs w:val="24"/>
                    <w14:shadow w14:blurRad="50749" w14:dist="37630" w14:dir="2700000" w14:sx="100000" w14:sy="100000" w14:kx="0" w14:ky="0" w14:algn="b">
                      <w14:srgbClr w14:val="000000"/>
                    </w14:shadow>
                  </w:rPr>
                </w:pPr>
                <w:r w:rsidRPr="004C702A">
                  <w:rPr>
                    <w:rFonts w:ascii="MS Gothic" w:eastAsia="MS Gothic" w:hAnsi="MS Gothic" w:hint="eastAsia"/>
                    <w:color w:val="ED7D31" w:themeColor="accent2"/>
                    <w:sz w:val="24"/>
                    <w:szCs w:val="24"/>
                    <w14:shadow w14:blurRad="50749" w14:dist="37630" w14:dir="2700000" w14:sx="100000" w14:sy="100000" w14:kx="0" w14:ky="0" w14:algn="b">
                      <w14:srgbClr w14:val="000000"/>
                    </w14:shadow>
                  </w:rPr>
                  <w:t>☐</w:t>
                </w:r>
              </w:p>
            </w:sdtContent>
          </w:sdt>
          <w:sdt>
            <w:sdtPr>
              <w:rPr>
                <w:rFonts w:ascii="MS Gothic" w:eastAsia="MS Gothic" w:hAnsi="MS Gothic"/>
                <w:color w:val="ED7D31" w:themeColor="accent2"/>
                <w:sz w:val="24"/>
                <w:szCs w:val="24"/>
                <w14:shadow w14:blurRad="50749" w14:dist="37630" w14:dir="2700000" w14:sx="100000" w14:sy="100000" w14:kx="0" w14:ky="0" w14:algn="b">
                  <w14:srgbClr w14:val="000000"/>
                </w14:shadow>
              </w:rPr>
              <w:id w:val="-1100478725"/>
              <w14:checkbox>
                <w14:checked w14:val="0"/>
                <w14:checkedState w14:val="2612" w14:font="MS Gothic"/>
                <w14:uncheckedState w14:val="2610" w14:font="MS Gothic"/>
              </w14:checkbox>
            </w:sdtPr>
            <w:sdtContent>
              <w:p w14:paraId="3FB94E69" w14:textId="646DB6BC" w:rsidR="00FB1DC2" w:rsidRPr="004C702A" w:rsidRDefault="00FB1DC2" w:rsidP="004C702A">
                <w:pPr>
                  <w:spacing w:after="0" w:line="300" w:lineRule="auto"/>
                  <w:jc w:val="center"/>
                  <w:rPr>
                    <w:rFonts w:ascii="MS Gothic" w:eastAsia="MS Gothic" w:hAnsi="MS Gothic"/>
                    <w:color w:val="ED7D31" w:themeColor="accent2"/>
                    <w:sz w:val="24"/>
                    <w:szCs w:val="24"/>
                    <w14:shadow w14:blurRad="50749" w14:dist="37630" w14:dir="2700000" w14:sx="100000" w14:sy="100000" w14:kx="0" w14:ky="0" w14:algn="b">
                      <w14:srgbClr w14:val="000000"/>
                    </w14:shadow>
                  </w:rPr>
                </w:pPr>
                <w:r w:rsidRPr="004C702A">
                  <w:rPr>
                    <w:rFonts w:ascii="MS Gothic" w:eastAsia="MS Gothic" w:hAnsi="MS Gothic" w:hint="eastAsia"/>
                    <w:color w:val="ED7D31" w:themeColor="accent2"/>
                    <w:sz w:val="24"/>
                    <w:szCs w:val="24"/>
                    <w14:shadow w14:blurRad="50749" w14:dist="37630" w14:dir="2700000" w14:sx="100000" w14:sy="100000" w14:kx="0" w14:ky="0" w14:algn="b">
                      <w14:srgbClr w14:val="000000"/>
                    </w14:shadow>
                  </w:rPr>
                  <w:t>☐</w:t>
                </w:r>
              </w:p>
            </w:sdtContent>
          </w:sdt>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sdt>
            <w:sdtPr>
              <w:rPr>
                <w:rFonts w:ascii="MS Gothic" w:eastAsia="MS Gothic" w:hAnsi="MS Gothic"/>
                <w:color w:val="ED7D31" w:themeColor="accent2"/>
                <w:sz w:val="24"/>
                <w:szCs w:val="24"/>
                <w14:shadow w14:blurRad="50749" w14:dist="37630" w14:dir="2700000" w14:sx="100000" w14:sy="100000" w14:kx="0" w14:ky="0" w14:algn="b">
                  <w14:srgbClr w14:val="000000"/>
                </w14:shadow>
              </w:rPr>
              <w:id w:val="-1072732218"/>
              <w14:checkbox>
                <w14:checked w14:val="0"/>
                <w14:checkedState w14:val="2612" w14:font="MS Gothic"/>
                <w14:uncheckedState w14:val="2610" w14:font="MS Gothic"/>
              </w14:checkbox>
            </w:sdtPr>
            <w:sdtContent>
              <w:p w14:paraId="5C4A973F" w14:textId="4A375E6A" w:rsidR="00FB1DC2" w:rsidRPr="004C702A" w:rsidRDefault="004C702A" w:rsidP="004C702A">
                <w:pPr>
                  <w:spacing w:after="0" w:line="300" w:lineRule="auto"/>
                  <w:jc w:val="center"/>
                  <w:rPr>
                    <w:rFonts w:ascii="MS Gothic" w:eastAsia="MS Gothic" w:hAnsi="MS Gothic"/>
                    <w:color w:val="ED7D31" w:themeColor="accent2"/>
                    <w:sz w:val="24"/>
                    <w:szCs w:val="24"/>
                    <w14:shadow w14:blurRad="50749" w14:dist="37630" w14:dir="2700000" w14:sx="100000" w14:sy="100000" w14:kx="0" w14:ky="0" w14:algn="b">
                      <w14:srgbClr w14:val="000000"/>
                    </w14:shadow>
                  </w:rPr>
                </w:pPr>
                <w:r w:rsidRPr="004C702A">
                  <w:rPr>
                    <w:rFonts w:ascii="MS Gothic" w:eastAsia="MS Gothic" w:hAnsi="MS Gothic" w:hint="eastAsia"/>
                    <w:color w:val="ED7D31" w:themeColor="accent2"/>
                    <w:sz w:val="24"/>
                    <w:szCs w:val="24"/>
                    <w14:shadow w14:blurRad="50749" w14:dist="37630" w14:dir="2700000" w14:sx="100000" w14:sy="100000" w14:kx="0" w14:ky="0" w14:algn="b">
                      <w14:srgbClr w14:val="000000"/>
                    </w14:shadow>
                  </w:rPr>
                  <w:t>☐</w:t>
                </w:r>
              </w:p>
            </w:sdtContent>
          </w:sdt>
          <w:sdt>
            <w:sdtPr>
              <w:rPr>
                <w:rFonts w:ascii="MS Gothic" w:eastAsia="MS Gothic" w:hAnsi="MS Gothic"/>
                <w:color w:val="ED7D31" w:themeColor="accent2"/>
                <w:sz w:val="24"/>
                <w:szCs w:val="24"/>
                <w14:shadow w14:blurRad="50749" w14:dist="37630" w14:dir="2700000" w14:sx="100000" w14:sy="100000" w14:kx="0" w14:ky="0" w14:algn="b">
                  <w14:srgbClr w14:val="000000"/>
                </w14:shadow>
              </w:rPr>
              <w:id w:val="1767190081"/>
              <w14:checkbox>
                <w14:checked w14:val="0"/>
                <w14:checkedState w14:val="2612" w14:font="MS Gothic"/>
                <w14:uncheckedState w14:val="2610" w14:font="MS Gothic"/>
              </w14:checkbox>
            </w:sdtPr>
            <w:sdtContent>
              <w:p w14:paraId="4301EA09" w14:textId="3499231B" w:rsidR="00FB1DC2" w:rsidRPr="004C702A" w:rsidRDefault="00FB1DC2" w:rsidP="004C702A">
                <w:pPr>
                  <w:spacing w:after="0" w:line="300" w:lineRule="auto"/>
                  <w:jc w:val="center"/>
                  <w:rPr>
                    <w:rFonts w:ascii="MS Gothic" w:eastAsia="MS Gothic" w:hAnsi="MS Gothic"/>
                    <w:color w:val="ED7D31" w:themeColor="accent2"/>
                    <w:sz w:val="24"/>
                    <w:szCs w:val="24"/>
                    <w14:shadow w14:blurRad="50749" w14:dist="37630" w14:dir="2700000" w14:sx="100000" w14:sy="100000" w14:kx="0" w14:ky="0" w14:algn="b">
                      <w14:srgbClr w14:val="000000"/>
                    </w14:shadow>
                  </w:rPr>
                </w:pPr>
                <w:r w:rsidRPr="004C702A">
                  <w:rPr>
                    <w:rFonts w:ascii="MS Gothic" w:eastAsia="MS Gothic" w:hAnsi="MS Gothic" w:hint="eastAsia"/>
                    <w:color w:val="ED7D31" w:themeColor="accent2"/>
                    <w:sz w:val="24"/>
                    <w:szCs w:val="24"/>
                    <w14:shadow w14:blurRad="50749" w14:dist="37630" w14:dir="2700000" w14:sx="100000" w14:sy="100000" w14:kx="0" w14:ky="0" w14:algn="b">
                      <w14:srgbClr w14:val="000000"/>
                    </w14:shadow>
                  </w:rPr>
                  <w:t>☐</w:t>
                </w:r>
              </w:p>
            </w:sdtContent>
          </w:sdt>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sdt>
            <w:sdtPr>
              <w:rPr>
                <w:rFonts w:ascii="MS Gothic" w:eastAsia="MS Gothic" w:hAnsi="MS Gothic"/>
                <w:color w:val="ED7D31" w:themeColor="accent2"/>
                <w:sz w:val="24"/>
                <w:szCs w:val="24"/>
                <w14:shadow w14:blurRad="50749" w14:dist="37630" w14:dir="2700000" w14:sx="100000" w14:sy="100000" w14:kx="0" w14:ky="0" w14:algn="b">
                  <w14:srgbClr w14:val="000000"/>
                </w14:shadow>
              </w:rPr>
              <w:id w:val="-473379291"/>
              <w14:checkbox>
                <w14:checked w14:val="0"/>
                <w14:checkedState w14:val="2612" w14:font="MS Gothic"/>
                <w14:uncheckedState w14:val="2610" w14:font="MS Gothic"/>
              </w14:checkbox>
            </w:sdtPr>
            <w:sdtContent>
              <w:p w14:paraId="5BD62841" w14:textId="77777777" w:rsidR="00FB1DC2" w:rsidRPr="004C702A" w:rsidRDefault="00FB1DC2" w:rsidP="004C702A">
                <w:pPr>
                  <w:spacing w:after="0" w:line="300" w:lineRule="auto"/>
                  <w:jc w:val="center"/>
                  <w:rPr>
                    <w:rFonts w:ascii="MS Gothic" w:eastAsia="MS Gothic" w:hAnsi="MS Gothic"/>
                    <w:color w:val="ED7D31" w:themeColor="accent2"/>
                    <w:sz w:val="24"/>
                    <w:szCs w:val="24"/>
                    <w14:shadow w14:blurRad="50749" w14:dist="37630" w14:dir="2700000" w14:sx="100000" w14:sy="100000" w14:kx="0" w14:ky="0" w14:algn="b">
                      <w14:srgbClr w14:val="000000"/>
                    </w14:shadow>
                  </w:rPr>
                </w:pPr>
                <w:r w:rsidRPr="004C702A">
                  <w:rPr>
                    <w:rFonts w:ascii="MS Gothic" w:eastAsia="MS Gothic" w:hAnsi="MS Gothic" w:hint="eastAsia"/>
                    <w:color w:val="ED7D31" w:themeColor="accent2"/>
                    <w:sz w:val="24"/>
                    <w:szCs w:val="24"/>
                    <w14:shadow w14:blurRad="50749" w14:dist="37630" w14:dir="2700000" w14:sx="100000" w14:sy="100000" w14:kx="0" w14:ky="0" w14:algn="b">
                      <w14:srgbClr w14:val="000000"/>
                    </w14:shadow>
                  </w:rPr>
                  <w:t>☐</w:t>
                </w:r>
              </w:p>
            </w:sdtContent>
          </w:sdt>
          <w:sdt>
            <w:sdtPr>
              <w:rPr>
                <w:rFonts w:ascii="MS Gothic" w:eastAsia="MS Gothic" w:hAnsi="MS Gothic"/>
                <w:color w:val="ED7D31" w:themeColor="accent2"/>
                <w:sz w:val="24"/>
                <w:szCs w:val="24"/>
                <w14:shadow w14:blurRad="50749" w14:dist="37630" w14:dir="2700000" w14:sx="100000" w14:sy="100000" w14:kx="0" w14:ky="0" w14:algn="b">
                  <w14:srgbClr w14:val="000000"/>
                </w14:shadow>
              </w:rPr>
              <w:id w:val="-1090152541"/>
              <w14:checkbox>
                <w14:checked w14:val="0"/>
                <w14:checkedState w14:val="2612" w14:font="MS Gothic"/>
                <w14:uncheckedState w14:val="2610" w14:font="MS Gothic"/>
              </w14:checkbox>
            </w:sdtPr>
            <w:sdtContent>
              <w:p w14:paraId="3B7C3795" w14:textId="41D33269" w:rsidR="00FB1DC2" w:rsidRPr="004C702A" w:rsidRDefault="00FB1DC2" w:rsidP="004C702A">
                <w:pPr>
                  <w:spacing w:after="0" w:line="300" w:lineRule="auto"/>
                  <w:jc w:val="center"/>
                  <w:rPr>
                    <w:rFonts w:ascii="MS Gothic" w:eastAsia="MS Gothic" w:hAnsi="MS Gothic"/>
                    <w:color w:val="ED7D31" w:themeColor="accent2"/>
                    <w:sz w:val="24"/>
                    <w:szCs w:val="24"/>
                    <w14:shadow w14:blurRad="50749" w14:dist="37630" w14:dir="2700000" w14:sx="100000" w14:sy="100000" w14:kx="0" w14:ky="0" w14:algn="b">
                      <w14:srgbClr w14:val="000000"/>
                    </w14:shadow>
                  </w:rPr>
                </w:pPr>
                <w:r w:rsidRPr="004C702A">
                  <w:rPr>
                    <w:rFonts w:ascii="MS Gothic" w:eastAsia="MS Gothic" w:hAnsi="MS Gothic" w:hint="eastAsia"/>
                    <w:color w:val="ED7D31" w:themeColor="accent2"/>
                    <w:sz w:val="24"/>
                    <w:szCs w:val="24"/>
                    <w14:shadow w14:blurRad="50749" w14:dist="37630" w14:dir="2700000" w14:sx="100000" w14:sy="100000" w14:kx="0" w14:ky="0" w14:algn="b">
                      <w14:srgbClr w14:val="000000"/>
                    </w14:shadow>
                  </w:rPr>
                  <w:t>☐</w:t>
                </w:r>
              </w:p>
            </w:sdtContent>
          </w:sdt>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sdt>
            <w:sdtPr>
              <w:rPr>
                <w:rFonts w:ascii="MS Gothic" w:eastAsia="MS Gothic" w:hAnsi="MS Gothic"/>
                <w:color w:val="ED7D31" w:themeColor="accent2"/>
                <w:sz w:val="24"/>
                <w:szCs w:val="24"/>
                <w14:shadow w14:blurRad="50749" w14:dist="37630" w14:dir="2700000" w14:sx="100000" w14:sy="100000" w14:kx="0" w14:ky="0" w14:algn="b">
                  <w14:srgbClr w14:val="000000"/>
                </w14:shadow>
              </w:rPr>
              <w:id w:val="-1132317722"/>
              <w14:checkbox>
                <w14:checked w14:val="0"/>
                <w14:checkedState w14:val="2612" w14:font="MS Gothic"/>
                <w14:uncheckedState w14:val="2610" w14:font="MS Gothic"/>
              </w14:checkbox>
            </w:sdtPr>
            <w:sdtContent>
              <w:p w14:paraId="3AD162BA" w14:textId="77777777" w:rsidR="00FB1DC2" w:rsidRPr="004C702A" w:rsidRDefault="00FB1DC2" w:rsidP="004C702A">
                <w:pPr>
                  <w:spacing w:after="0" w:line="300" w:lineRule="auto"/>
                  <w:jc w:val="center"/>
                  <w:rPr>
                    <w:rFonts w:ascii="MS Gothic" w:eastAsia="MS Gothic" w:hAnsi="MS Gothic"/>
                    <w:color w:val="ED7D31" w:themeColor="accent2"/>
                    <w:sz w:val="24"/>
                    <w:szCs w:val="24"/>
                    <w14:shadow w14:blurRad="50749" w14:dist="37630" w14:dir="2700000" w14:sx="100000" w14:sy="100000" w14:kx="0" w14:ky="0" w14:algn="b">
                      <w14:srgbClr w14:val="000000"/>
                    </w14:shadow>
                  </w:rPr>
                </w:pPr>
                <w:r w:rsidRPr="004C702A">
                  <w:rPr>
                    <w:rFonts w:ascii="MS Gothic" w:eastAsia="MS Gothic" w:hAnsi="MS Gothic" w:hint="eastAsia"/>
                    <w:color w:val="ED7D31" w:themeColor="accent2"/>
                    <w:sz w:val="24"/>
                    <w:szCs w:val="24"/>
                    <w14:shadow w14:blurRad="50749" w14:dist="37630" w14:dir="2700000" w14:sx="100000" w14:sy="100000" w14:kx="0" w14:ky="0" w14:algn="b">
                      <w14:srgbClr w14:val="000000"/>
                    </w14:shadow>
                  </w:rPr>
                  <w:t>☐</w:t>
                </w:r>
              </w:p>
            </w:sdtContent>
          </w:sdt>
          <w:sdt>
            <w:sdtPr>
              <w:rPr>
                <w:rFonts w:ascii="MS Gothic" w:eastAsia="MS Gothic" w:hAnsi="MS Gothic"/>
                <w:color w:val="ED7D31" w:themeColor="accent2"/>
                <w:sz w:val="24"/>
                <w:szCs w:val="24"/>
                <w14:shadow w14:blurRad="50749" w14:dist="37630" w14:dir="2700000" w14:sx="100000" w14:sy="100000" w14:kx="0" w14:ky="0" w14:algn="b">
                  <w14:srgbClr w14:val="000000"/>
                </w14:shadow>
              </w:rPr>
              <w:id w:val="1573767578"/>
              <w14:checkbox>
                <w14:checked w14:val="0"/>
                <w14:checkedState w14:val="2612" w14:font="MS Gothic"/>
                <w14:uncheckedState w14:val="2610" w14:font="MS Gothic"/>
              </w14:checkbox>
            </w:sdtPr>
            <w:sdtContent>
              <w:p w14:paraId="276D2094" w14:textId="0DC541A8" w:rsidR="00FB1DC2" w:rsidRPr="004C702A" w:rsidRDefault="00FB1DC2" w:rsidP="004C702A">
                <w:pPr>
                  <w:spacing w:after="0" w:line="300" w:lineRule="auto"/>
                  <w:jc w:val="center"/>
                  <w:rPr>
                    <w:rFonts w:ascii="MS Gothic" w:eastAsia="MS Gothic" w:hAnsi="MS Gothic"/>
                    <w:color w:val="ED7D31" w:themeColor="accent2"/>
                    <w:sz w:val="24"/>
                    <w:szCs w:val="24"/>
                    <w14:shadow w14:blurRad="50749" w14:dist="37630" w14:dir="2700000" w14:sx="100000" w14:sy="100000" w14:kx="0" w14:ky="0" w14:algn="b">
                      <w14:srgbClr w14:val="000000"/>
                    </w14:shadow>
                  </w:rPr>
                </w:pPr>
                <w:r w:rsidRPr="004C702A">
                  <w:rPr>
                    <w:rFonts w:ascii="MS Gothic" w:eastAsia="MS Gothic" w:hAnsi="MS Gothic" w:hint="eastAsia"/>
                    <w:color w:val="ED7D31" w:themeColor="accent2"/>
                    <w:sz w:val="24"/>
                    <w:szCs w:val="24"/>
                    <w14:shadow w14:blurRad="50749" w14:dist="37630" w14:dir="2700000" w14:sx="100000" w14:sy="100000" w14:kx="0" w14:ky="0" w14:algn="b">
                      <w14:srgbClr w14:val="000000"/>
                    </w14:shadow>
                  </w:rPr>
                  <w:t>☐</w:t>
                </w:r>
              </w:p>
            </w:sdtContent>
          </w:sdt>
        </w:tc>
        <w:tc>
          <w:tcPr>
            <w:tcW w:w="54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bottom"/>
          </w:tcPr>
          <w:sdt>
            <w:sdtPr>
              <w:rPr>
                <w:rFonts w:ascii="MS Gothic" w:eastAsia="MS Gothic" w:hAnsi="MS Gothic"/>
                <w:color w:val="ED7D31" w:themeColor="accent2"/>
                <w:sz w:val="24"/>
                <w:szCs w:val="24"/>
                <w14:shadow w14:blurRad="50749" w14:dist="37630" w14:dir="2700000" w14:sx="100000" w14:sy="100000" w14:kx="0" w14:ky="0" w14:algn="b">
                  <w14:srgbClr w14:val="000000"/>
                </w14:shadow>
              </w:rPr>
              <w:id w:val="-957871363"/>
              <w14:checkbox>
                <w14:checked w14:val="0"/>
                <w14:checkedState w14:val="2612" w14:font="MS Gothic"/>
                <w14:uncheckedState w14:val="2610" w14:font="MS Gothic"/>
              </w14:checkbox>
            </w:sdtPr>
            <w:sdtContent>
              <w:p w14:paraId="59FD5862" w14:textId="77777777" w:rsidR="00FB1DC2" w:rsidRPr="004C702A" w:rsidRDefault="00FB1DC2" w:rsidP="004C702A">
                <w:pPr>
                  <w:spacing w:after="0" w:line="300" w:lineRule="auto"/>
                  <w:jc w:val="center"/>
                  <w:rPr>
                    <w:rFonts w:ascii="MS Gothic" w:eastAsia="MS Gothic" w:hAnsi="MS Gothic"/>
                    <w:color w:val="ED7D31" w:themeColor="accent2"/>
                    <w:sz w:val="24"/>
                    <w:szCs w:val="24"/>
                    <w14:shadow w14:blurRad="50749" w14:dist="37630" w14:dir="2700000" w14:sx="100000" w14:sy="100000" w14:kx="0" w14:ky="0" w14:algn="b">
                      <w14:srgbClr w14:val="000000"/>
                    </w14:shadow>
                  </w:rPr>
                </w:pPr>
                <w:r w:rsidRPr="004C702A">
                  <w:rPr>
                    <w:rFonts w:ascii="MS Gothic" w:eastAsia="MS Gothic" w:hAnsi="MS Gothic" w:hint="eastAsia"/>
                    <w:color w:val="ED7D31" w:themeColor="accent2"/>
                    <w:sz w:val="24"/>
                    <w:szCs w:val="24"/>
                    <w14:shadow w14:blurRad="50749" w14:dist="37630" w14:dir="2700000" w14:sx="100000" w14:sy="100000" w14:kx="0" w14:ky="0" w14:algn="b">
                      <w14:srgbClr w14:val="000000"/>
                    </w14:shadow>
                  </w:rPr>
                  <w:t>☐</w:t>
                </w:r>
              </w:p>
            </w:sdtContent>
          </w:sdt>
          <w:sdt>
            <w:sdtPr>
              <w:rPr>
                <w:rFonts w:ascii="MS Gothic" w:eastAsia="MS Gothic" w:hAnsi="MS Gothic"/>
                <w:color w:val="ED7D31" w:themeColor="accent2"/>
                <w:sz w:val="24"/>
                <w:szCs w:val="24"/>
                <w14:shadow w14:blurRad="50749" w14:dist="37630" w14:dir="2700000" w14:sx="100000" w14:sy="100000" w14:kx="0" w14:ky="0" w14:algn="b">
                  <w14:srgbClr w14:val="000000"/>
                </w14:shadow>
              </w:rPr>
              <w:id w:val="-1003736214"/>
              <w14:checkbox>
                <w14:checked w14:val="0"/>
                <w14:checkedState w14:val="2612" w14:font="MS Gothic"/>
                <w14:uncheckedState w14:val="2610" w14:font="MS Gothic"/>
              </w14:checkbox>
            </w:sdtPr>
            <w:sdtContent>
              <w:p w14:paraId="20879241" w14:textId="673498E4" w:rsidR="00FB1DC2" w:rsidRPr="004C702A" w:rsidRDefault="00FB1DC2" w:rsidP="004C702A">
                <w:pPr>
                  <w:spacing w:after="0" w:line="300" w:lineRule="auto"/>
                  <w:jc w:val="center"/>
                  <w:rPr>
                    <w:rFonts w:ascii="MS Gothic" w:eastAsia="MS Gothic" w:hAnsi="MS Gothic"/>
                    <w:color w:val="ED7D31" w:themeColor="accent2"/>
                    <w:sz w:val="24"/>
                    <w:szCs w:val="24"/>
                    <w14:shadow w14:blurRad="50749" w14:dist="37630" w14:dir="2700000" w14:sx="100000" w14:sy="100000" w14:kx="0" w14:ky="0" w14:algn="b">
                      <w14:srgbClr w14:val="000000"/>
                    </w14:shadow>
                  </w:rPr>
                </w:pPr>
                <w:r w:rsidRPr="004C702A">
                  <w:rPr>
                    <w:rFonts w:ascii="MS Gothic" w:eastAsia="MS Gothic" w:hAnsi="MS Gothic" w:hint="eastAsia"/>
                    <w:color w:val="ED7D31" w:themeColor="accent2"/>
                    <w:sz w:val="24"/>
                    <w:szCs w:val="24"/>
                    <w14:shadow w14:blurRad="50749" w14:dist="37630" w14:dir="2700000" w14:sx="100000" w14:sy="100000" w14:kx="0" w14:ky="0" w14:algn="b">
                      <w14:srgbClr w14:val="000000"/>
                    </w14:shadow>
                  </w:rPr>
                  <w:t>☐</w:t>
                </w:r>
              </w:p>
            </w:sdtContent>
          </w:sdt>
        </w:tc>
        <w:tc>
          <w:tcPr>
            <w:tcW w:w="54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bottom"/>
          </w:tcPr>
          <w:sdt>
            <w:sdtPr>
              <w:rPr>
                <w:rFonts w:ascii="MS Gothic" w:eastAsia="MS Gothic" w:hAnsi="MS Gothic"/>
                <w:color w:val="70AD47" w:themeColor="accent6"/>
                <w:sz w:val="24"/>
                <w:szCs w:val="24"/>
                <w14:shadow w14:blurRad="50749" w14:dist="37630" w14:dir="2700000" w14:sx="100000" w14:sy="100000" w14:kx="0" w14:ky="0" w14:algn="b">
                  <w14:srgbClr w14:val="000000"/>
                </w14:shadow>
              </w:rPr>
              <w:id w:val="-810320887"/>
              <w14:checkbox>
                <w14:checked w14:val="0"/>
                <w14:checkedState w14:val="2612" w14:font="MS Gothic"/>
                <w14:uncheckedState w14:val="2610" w14:font="MS Gothic"/>
              </w14:checkbox>
            </w:sdtPr>
            <w:sdtContent>
              <w:p w14:paraId="28DC9456" w14:textId="693BEB5B" w:rsidR="00FB1DC2" w:rsidRPr="004C702A" w:rsidRDefault="004C702A" w:rsidP="004C702A">
                <w:pPr>
                  <w:spacing w:after="0" w:line="300" w:lineRule="auto"/>
                  <w:jc w:val="center"/>
                  <w:rPr>
                    <w:rFonts w:ascii="MS Gothic" w:eastAsia="MS Gothic" w:hAnsi="MS Gothic"/>
                    <w:color w:val="70AD47" w:themeColor="accent6"/>
                    <w:sz w:val="24"/>
                    <w:szCs w:val="24"/>
                    <w14:shadow w14:blurRad="50749" w14:dist="37630" w14:dir="2700000" w14:sx="100000" w14:sy="100000" w14:kx="0" w14:ky="0" w14:algn="b">
                      <w14:srgbClr w14:val="000000"/>
                    </w14:shadow>
                  </w:rPr>
                </w:pPr>
                <w:r>
                  <w:rPr>
                    <w:rFonts w:ascii="MS Gothic" w:eastAsia="MS Gothic" w:hAnsi="MS Gothic" w:hint="eastAsia"/>
                    <w:color w:val="70AD47" w:themeColor="accent6"/>
                    <w:sz w:val="24"/>
                    <w:szCs w:val="24"/>
                    <w14:shadow w14:blurRad="50749" w14:dist="37630" w14:dir="2700000" w14:sx="100000" w14:sy="100000" w14:kx="0" w14:ky="0" w14:algn="b">
                      <w14:srgbClr w14:val="000000"/>
                    </w14:shadow>
                  </w:rPr>
                  <w:t>☐</w:t>
                </w:r>
              </w:p>
            </w:sdtContent>
          </w:sdt>
          <w:sdt>
            <w:sdtPr>
              <w:rPr>
                <w:rFonts w:ascii="MS Gothic" w:eastAsia="MS Gothic" w:hAnsi="MS Gothic"/>
                <w:color w:val="70AD47" w:themeColor="accent6"/>
                <w:sz w:val="24"/>
                <w:szCs w:val="24"/>
                <w14:shadow w14:blurRad="50749" w14:dist="37630" w14:dir="2700000" w14:sx="100000" w14:sy="100000" w14:kx="0" w14:ky="0" w14:algn="b">
                  <w14:srgbClr w14:val="000000"/>
                </w14:shadow>
              </w:rPr>
              <w:id w:val="-947308773"/>
              <w14:checkbox>
                <w14:checked w14:val="0"/>
                <w14:checkedState w14:val="2612" w14:font="MS Gothic"/>
                <w14:uncheckedState w14:val="2610" w14:font="MS Gothic"/>
              </w14:checkbox>
            </w:sdtPr>
            <w:sdtContent>
              <w:p w14:paraId="0C027BD8" w14:textId="31336CA1" w:rsidR="00FB1DC2" w:rsidRPr="004C702A" w:rsidRDefault="00FB1DC2" w:rsidP="004C702A">
                <w:pPr>
                  <w:spacing w:after="0" w:line="300" w:lineRule="auto"/>
                  <w:jc w:val="center"/>
                  <w:rPr>
                    <w:rFonts w:ascii="MS Gothic" w:eastAsia="MS Gothic" w:hAnsi="MS Gothic"/>
                    <w:color w:val="70AD47" w:themeColor="accent6"/>
                    <w:sz w:val="24"/>
                    <w:szCs w:val="24"/>
                    <w14:shadow w14:blurRad="50749" w14:dist="37630" w14:dir="2700000" w14:sx="100000" w14:sy="100000" w14:kx="0" w14:ky="0" w14:algn="b">
                      <w14:srgbClr w14:val="000000"/>
                    </w14:shadow>
                  </w:rPr>
                </w:pPr>
                <w:r w:rsidRPr="004C702A">
                  <w:rPr>
                    <w:rFonts w:ascii="MS Gothic" w:eastAsia="MS Gothic" w:hAnsi="MS Gothic" w:hint="eastAsia"/>
                    <w:color w:val="70AD47" w:themeColor="accent6"/>
                    <w:sz w:val="24"/>
                    <w:szCs w:val="24"/>
                    <w14:shadow w14:blurRad="50749" w14:dist="37630" w14:dir="2700000" w14:sx="100000" w14:sy="100000" w14:kx="0" w14:ky="0" w14:algn="b">
                      <w14:srgbClr w14:val="000000"/>
                    </w14:shadow>
                  </w:rPr>
                  <w:t>☐</w:t>
                </w:r>
              </w:p>
            </w:sdtContent>
          </w:sdt>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sdt>
            <w:sdtPr>
              <w:rPr>
                <w:rFonts w:ascii="MS Gothic" w:eastAsia="MS Gothic" w:hAnsi="MS Gothic"/>
                <w:color w:val="70AD47" w:themeColor="accent6"/>
                <w:sz w:val="24"/>
                <w:szCs w:val="24"/>
                <w14:shadow w14:blurRad="50749" w14:dist="37630" w14:dir="2700000" w14:sx="100000" w14:sy="100000" w14:kx="0" w14:ky="0" w14:algn="b">
                  <w14:srgbClr w14:val="000000"/>
                </w14:shadow>
              </w:rPr>
              <w:id w:val="968177738"/>
              <w14:checkbox>
                <w14:checked w14:val="0"/>
                <w14:checkedState w14:val="2612" w14:font="MS Gothic"/>
                <w14:uncheckedState w14:val="2610" w14:font="MS Gothic"/>
              </w14:checkbox>
            </w:sdtPr>
            <w:sdtContent>
              <w:p w14:paraId="190E87FE" w14:textId="77777777" w:rsidR="00FB1DC2" w:rsidRPr="004C702A" w:rsidRDefault="00FB1DC2" w:rsidP="004C702A">
                <w:pPr>
                  <w:spacing w:after="0" w:line="300" w:lineRule="auto"/>
                  <w:jc w:val="center"/>
                  <w:rPr>
                    <w:rFonts w:ascii="MS Gothic" w:eastAsia="MS Gothic" w:hAnsi="MS Gothic"/>
                    <w:color w:val="70AD47" w:themeColor="accent6"/>
                    <w:sz w:val="24"/>
                    <w:szCs w:val="24"/>
                    <w14:shadow w14:blurRad="50749" w14:dist="37630" w14:dir="2700000" w14:sx="100000" w14:sy="100000" w14:kx="0" w14:ky="0" w14:algn="b">
                      <w14:srgbClr w14:val="000000"/>
                    </w14:shadow>
                  </w:rPr>
                </w:pPr>
                <w:r w:rsidRPr="004C702A">
                  <w:rPr>
                    <w:rFonts w:ascii="MS Gothic" w:eastAsia="MS Gothic" w:hAnsi="MS Gothic" w:hint="eastAsia"/>
                    <w:color w:val="70AD47" w:themeColor="accent6"/>
                    <w:sz w:val="24"/>
                    <w:szCs w:val="24"/>
                    <w14:shadow w14:blurRad="50749" w14:dist="37630" w14:dir="2700000" w14:sx="100000" w14:sy="100000" w14:kx="0" w14:ky="0" w14:algn="b">
                      <w14:srgbClr w14:val="000000"/>
                    </w14:shadow>
                  </w:rPr>
                  <w:t>☐</w:t>
                </w:r>
              </w:p>
            </w:sdtContent>
          </w:sdt>
          <w:sdt>
            <w:sdtPr>
              <w:rPr>
                <w:rFonts w:ascii="MS Gothic" w:eastAsia="MS Gothic" w:hAnsi="MS Gothic"/>
                <w:color w:val="70AD47" w:themeColor="accent6"/>
                <w:sz w:val="24"/>
                <w:szCs w:val="24"/>
                <w14:shadow w14:blurRad="50749" w14:dist="37630" w14:dir="2700000" w14:sx="100000" w14:sy="100000" w14:kx="0" w14:ky="0" w14:algn="b">
                  <w14:srgbClr w14:val="000000"/>
                </w14:shadow>
              </w:rPr>
              <w:id w:val="-907530284"/>
              <w14:checkbox>
                <w14:checked w14:val="0"/>
                <w14:checkedState w14:val="2612" w14:font="MS Gothic"/>
                <w14:uncheckedState w14:val="2610" w14:font="MS Gothic"/>
              </w14:checkbox>
            </w:sdtPr>
            <w:sdtContent>
              <w:p w14:paraId="5655B1BC" w14:textId="5D83C921" w:rsidR="00FB1DC2" w:rsidRPr="004C702A" w:rsidRDefault="00FB1DC2" w:rsidP="004C702A">
                <w:pPr>
                  <w:spacing w:after="0" w:line="300" w:lineRule="auto"/>
                  <w:jc w:val="center"/>
                  <w:rPr>
                    <w:rFonts w:ascii="MS Gothic" w:eastAsia="MS Gothic" w:hAnsi="MS Gothic"/>
                    <w:color w:val="70AD47" w:themeColor="accent6"/>
                    <w:sz w:val="24"/>
                    <w:szCs w:val="24"/>
                    <w14:shadow w14:blurRad="50749" w14:dist="37630" w14:dir="2700000" w14:sx="100000" w14:sy="100000" w14:kx="0" w14:ky="0" w14:algn="b">
                      <w14:srgbClr w14:val="000000"/>
                    </w14:shadow>
                  </w:rPr>
                </w:pPr>
                <w:r w:rsidRPr="004C702A">
                  <w:rPr>
                    <w:rFonts w:ascii="MS Gothic" w:eastAsia="MS Gothic" w:hAnsi="MS Gothic" w:hint="eastAsia"/>
                    <w:color w:val="70AD47" w:themeColor="accent6"/>
                    <w:sz w:val="24"/>
                    <w:szCs w:val="24"/>
                    <w14:shadow w14:blurRad="50749" w14:dist="37630" w14:dir="2700000" w14:sx="100000" w14:sy="100000" w14:kx="0" w14:ky="0" w14:algn="b">
                      <w14:srgbClr w14:val="000000"/>
                    </w14:shadow>
                  </w:rPr>
                  <w:t>☐</w:t>
                </w:r>
              </w:p>
            </w:sdtContent>
          </w:sdt>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sdt>
            <w:sdtPr>
              <w:rPr>
                <w:rFonts w:ascii="MS Gothic" w:eastAsia="MS Gothic" w:hAnsi="MS Gothic"/>
                <w:color w:val="70AD47" w:themeColor="accent6"/>
                <w:sz w:val="24"/>
                <w:szCs w:val="24"/>
                <w14:shadow w14:blurRad="50749" w14:dist="37630" w14:dir="2700000" w14:sx="100000" w14:sy="100000" w14:kx="0" w14:ky="0" w14:algn="b">
                  <w14:srgbClr w14:val="000000"/>
                </w14:shadow>
              </w:rPr>
              <w:id w:val="1200589096"/>
              <w14:checkbox>
                <w14:checked w14:val="0"/>
                <w14:checkedState w14:val="2612" w14:font="MS Gothic"/>
                <w14:uncheckedState w14:val="2610" w14:font="MS Gothic"/>
              </w14:checkbox>
            </w:sdtPr>
            <w:sdtContent>
              <w:p w14:paraId="4CC1C2C5" w14:textId="77777777" w:rsidR="00FB1DC2" w:rsidRPr="004C702A" w:rsidRDefault="00FB1DC2" w:rsidP="004C702A">
                <w:pPr>
                  <w:spacing w:after="0" w:line="300" w:lineRule="auto"/>
                  <w:jc w:val="center"/>
                  <w:rPr>
                    <w:rFonts w:ascii="MS Gothic" w:eastAsia="MS Gothic" w:hAnsi="MS Gothic"/>
                    <w:color w:val="70AD47" w:themeColor="accent6"/>
                    <w:sz w:val="24"/>
                    <w:szCs w:val="24"/>
                    <w14:shadow w14:blurRad="50749" w14:dist="37630" w14:dir="2700000" w14:sx="100000" w14:sy="100000" w14:kx="0" w14:ky="0" w14:algn="b">
                      <w14:srgbClr w14:val="000000"/>
                    </w14:shadow>
                  </w:rPr>
                </w:pPr>
                <w:r w:rsidRPr="004C702A">
                  <w:rPr>
                    <w:rFonts w:ascii="MS Gothic" w:eastAsia="MS Gothic" w:hAnsi="MS Gothic" w:hint="eastAsia"/>
                    <w:color w:val="70AD47" w:themeColor="accent6"/>
                    <w:sz w:val="24"/>
                    <w:szCs w:val="24"/>
                    <w14:shadow w14:blurRad="50749" w14:dist="37630" w14:dir="2700000" w14:sx="100000" w14:sy="100000" w14:kx="0" w14:ky="0" w14:algn="b">
                      <w14:srgbClr w14:val="000000"/>
                    </w14:shadow>
                  </w:rPr>
                  <w:t>☐</w:t>
                </w:r>
              </w:p>
            </w:sdtContent>
          </w:sdt>
          <w:sdt>
            <w:sdtPr>
              <w:rPr>
                <w:rFonts w:ascii="MS Gothic" w:eastAsia="MS Gothic" w:hAnsi="MS Gothic"/>
                <w:color w:val="70AD47" w:themeColor="accent6"/>
                <w:sz w:val="24"/>
                <w:szCs w:val="24"/>
                <w14:shadow w14:blurRad="50749" w14:dist="37630" w14:dir="2700000" w14:sx="100000" w14:sy="100000" w14:kx="0" w14:ky="0" w14:algn="b">
                  <w14:srgbClr w14:val="000000"/>
                </w14:shadow>
              </w:rPr>
              <w:id w:val="676696063"/>
              <w14:checkbox>
                <w14:checked w14:val="0"/>
                <w14:checkedState w14:val="2612" w14:font="MS Gothic"/>
                <w14:uncheckedState w14:val="2610" w14:font="MS Gothic"/>
              </w14:checkbox>
            </w:sdtPr>
            <w:sdtContent>
              <w:p w14:paraId="30904FD7" w14:textId="4059ED69" w:rsidR="00FB1DC2" w:rsidRPr="004C702A" w:rsidRDefault="00FB1DC2" w:rsidP="004C702A">
                <w:pPr>
                  <w:spacing w:after="0" w:line="300" w:lineRule="auto"/>
                  <w:jc w:val="center"/>
                  <w:rPr>
                    <w:rFonts w:ascii="MS Gothic" w:eastAsia="MS Gothic" w:hAnsi="MS Gothic"/>
                    <w:color w:val="70AD47" w:themeColor="accent6"/>
                    <w:sz w:val="24"/>
                    <w:szCs w:val="24"/>
                    <w14:shadow w14:blurRad="50749" w14:dist="37630" w14:dir="2700000" w14:sx="100000" w14:sy="100000" w14:kx="0" w14:ky="0" w14:algn="b">
                      <w14:srgbClr w14:val="000000"/>
                    </w14:shadow>
                  </w:rPr>
                </w:pPr>
                <w:r w:rsidRPr="004C702A">
                  <w:rPr>
                    <w:rFonts w:ascii="MS Gothic" w:eastAsia="MS Gothic" w:hAnsi="MS Gothic" w:hint="eastAsia"/>
                    <w:color w:val="70AD47" w:themeColor="accent6"/>
                    <w:sz w:val="24"/>
                    <w:szCs w:val="24"/>
                    <w14:shadow w14:blurRad="50749" w14:dist="37630" w14:dir="2700000" w14:sx="100000" w14:sy="100000" w14:kx="0" w14:ky="0" w14:algn="b">
                      <w14:srgbClr w14:val="000000"/>
                    </w14:shadow>
                  </w:rPr>
                  <w:t>☐</w:t>
                </w:r>
              </w:p>
            </w:sdtContent>
          </w:sdt>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sdt>
            <w:sdtPr>
              <w:rPr>
                <w:rFonts w:ascii="MS Gothic" w:eastAsia="MS Gothic" w:hAnsi="MS Gothic"/>
                <w:color w:val="70AD47" w:themeColor="accent6"/>
                <w:sz w:val="24"/>
                <w:szCs w:val="24"/>
                <w14:shadow w14:blurRad="50749" w14:dist="37630" w14:dir="2700000" w14:sx="100000" w14:sy="100000" w14:kx="0" w14:ky="0" w14:algn="b">
                  <w14:srgbClr w14:val="000000"/>
                </w14:shadow>
              </w:rPr>
              <w:id w:val="-1444224044"/>
              <w14:checkbox>
                <w14:checked w14:val="0"/>
                <w14:checkedState w14:val="2612" w14:font="MS Gothic"/>
                <w14:uncheckedState w14:val="2610" w14:font="MS Gothic"/>
              </w14:checkbox>
            </w:sdtPr>
            <w:sdtContent>
              <w:p w14:paraId="1B8D422E" w14:textId="77777777" w:rsidR="00FB1DC2" w:rsidRPr="004C702A" w:rsidRDefault="00FB1DC2" w:rsidP="004C702A">
                <w:pPr>
                  <w:spacing w:after="0" w:line="300" w:lineRule="auto"/>
                  <w:jc w:val="center"/>
                  <w:rPr>
                    <w:rFonts w:ascii="MS Gothic" w:eastAsia="MS Gothic" w:hAnsi="MS Gothic"/>
                    <w:color w:val="70AD47" w:themeColor="accent6"/>
                    <w:sz w:val="24"/>
                    <w:szCs w:val="24"/>
                    <w14:shadow w14:blurRad="50749" w14:dist="37630" w14:dir="2700000" w14:sx="100000" w14:sy="100000" w14:kx="0" w14:ky="0" w14:algn="b">
                      <w14:srgbClr w14:val="000000"/>
                    </w14:shadow>
                  </w:rPr>
                </w:pPr>
                <w:r w:rsidRPr="004C702A">
                  <w:rPr>
                    <w:rFonts w:ascii="MS Gothic" w:eastAsia="MS Gothic" w:hAnsi="MS Gothic" w:hint="eastAsia"/>
                    <w:color w:val="70AD47" w:themeColor="accent6"/>
                    <w:sz w:val="24"/>
                    <w:szCs w:val="24"/>
                    <w14:shadow w14:blurRad="50749" w14:dist="37630" w14:dir="2700000" w14:sx="100000" w14:sy="100000" w14:kx="0" w14:ky="0" w14:algn="b">
                      <w14:srgbClr w14:val="000000"/>
                    </w14:shadow>
                  </w:rPr>
                  <w:t>☐</w:t>
                </w:r>
              </w:p>
            </w:sdtContent>
          </w:sdt>
          <w:sdt>
            <w:sdtPr>
              <w:rPr>
                <w:rFonts w:ascii="MS Gothic" w:eastAsia="MS Gothic" w:hAnsi="MS Gothic"/>
                <w:color w:val="70AD47" w:themeColor="accent6"/>
                <w:sz w:val="24"/>
                <w:szCs w:val="24"/>
                <w14:shadow w14:blurRad="50749" w14:dist="37630" w14:dir="2700000" w14:sx="100000" w14:sy="100000" w14:kx="0" w14:ky="0" w14:algn="b">
                  <w14:srgbClr w14:val="000000"/>
                </w14:shadow>
              </w:rPr>
              <w:id w:val="-1775323697"/>
              <w14:checkbox>
                <w14:checked w14:val="0"/>
                <w14:checkedState w14:val="2612" w14:font="MS Gothic"/>
                <w14:uncheckedState w14:val="2610" w14:font="MS Gothic"/>
              </w14:checkbox>
            </w:sdtPr>
            <w:sdtContent>
              <w:p w14:paraId="2B53BD14" w14:textId="15309689" w:rsidR="00FB1DC2" w:rsidRPr="004C702A" w:rsidRDefault="00FB1DC2" w:rsidP="004C702A">
                <w:pPr>
                  <w:spacing w:after="0" w:line="300" w:lineRule="auto"/>
                  <w:jc w:val="center"/>
                  <w:rPr>
                    <w:rFonts w:ascii="MS Gothic" w:eastAsia="MS Gothic" w:hAnsi="MS Gothic"/>
                    <w:color w:val="70AD47" w:themeColor="accent6"/>
                    <w:sz w:val="24"/>
                    <w:szCs w:val="24"/>
                    <w14:shadow w14:blurRad="50749" w14:dist="37630" w14:dir="2700000" w14:sx="100000" w14:sy="100000" w14:kx="0" w14:ky="0" w14:algn="b">
                      <w14:srgbClr w14:val="000000"/>
                    </w14:shadow>
                  </w:rPr>
                </w:pPr>
                <w:r w:rsidRPr="004C702A">
                  <w:rPr>
                    <w:rFonts w:ascii="MS Gothic" w:eastAsia="MS Gothic" w:hAnsi="MS Gothic" w:hint="eastAsia"/>
                    <w:color w:val="70AD47" w:themeColor="accent6"/>
                    <w:sz w:val="24"/>
                    <w:szCs w:val="24"/>
                    <w14:shadow w14:blurRad="50749" w14:dist="37630" w14:dir="2700000" w14:sx="100000" w14:sy="100000" w14:kx="0" w14:ky="0" w14:algn="b">
                      <w14:srgbClr w14:val="000000"/>
                    </w14:shadow>
                  </w:rPr>
                  <w:t>☐</w:t>
                </w:r>
              </w:p>
            </w:sdtContent>
          </w:sdt>
        </w:tc>
        <w:tc>
          <w:tcPr>
            <w:tcW w:w="54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bottom"/>
          </w:tcPr>
          <w:sdt>
            <w:sdtPr>
              <w:rPr>
                <w:rFonts w:ascii="MS Gothic" w:eastAsia="MS Gothic" w:hAnsi="MS Gothic"/>
                <w:color w:val="70AD47" w:themeColor="accent6"/>
                <w:sz w:val="24"/>
                <w:szCs w:val="24"/>
                <w14:shadow w14:blurRad="50749" w14:dist="37630" w14:dir="2700000" w14:sx="100000" w14:sy="100000" w14:kx="0" w14:ky="0" w14:algn="b">
                  <w14:srgbClr w14:val="000000"/>
                </w14:shadow>
              </w:rPr>
              <w:id w:val="135767376"/>
              <w14:checkbox>
                <w14:checked w14:val="0"/>
                <w14:checkedState w14:val="2612" w14:font="MS Gothic"/>
                <w14:uncheckedState w14:val="2610" w14:font="MS Gothic"/>
              </w14:checkbox>
            </w:sdtPr>
            <w:sdtContent>
              <w:p w14:paraId="1A79B405" w14:textId="77777777" w:rsidR="00FB1DC2" w:rsidRPr="004C702A" w:rsidRDefault="00FB1DC2" w:rsidP="004C702A">
                <w:pPr>
                  <w:spacing w:after="0" w:line="300" w:lineRule="auto"/>
                  <w:jc w:val="center"/>
                  <w:rPr>
                    <w:rFonts w:ascii="MS Gothic" w:eastAsia="MS Gothic" w:hAnsi="MS Gothic"/>
                    <w:color w:val="70AD47" w:themeColor="accent6"/>
                    <w:sz w:val="24"/>
                    <w:szCs w:val="24"/>
                    <w14:shadow w14:blurRad="50749" w14:dist="37630" w14:dir="2700000" w14:sx="100000" w14:sy="100000" w14:kx="0" w14:ky="0" w14:algn="b">
                      <w14:srgbClr w14:val="000000"/>
                    </w14:shadow>
                  </w:rPr>
                </w:pPr>
                <w:r w:rsidRPr="004C702A">
                  <w:rPr>
                    <w:rFonts w:ascii="MS Gothic" w:eastAsia="MS Gothic" w:hAnsi="MS Gothic" w:hint="eastAsia"/>
                    <w:color w:val="70AD47" w:themeColor="accent6"/>
                    <w:sz w:val="24"/>
                    <w:szCs w:val="24"/>
                    <w14:shadow w14:blurRad="50749" w14:dist="37630" w14:dir="2700000" w14:sx="100000" w14:sy="100000" w14:kx="0" w14:ky="0" w14:algn="b">
                      <w14:srgbClr w14:val="000000"/>
                    </w14:shadow>
                  </w:rPr>
                  <w:t>☐</w:t>
                </w:r>
              </w:p>
            </w:sdtContent>
          </w:sdt>
          <w:sdt>
            <w:sdtPr>
              <w:rPr>
                <w:rFonts w:ascii="MS Gothic" w:eastAsia="MS Gothic" w:hAnsi="MS Gothic"/>
                <w:color w:val="70AD47" w:themeColor="accent6"/>
                <w:sz w:val="24"/>
                <w:szCs w:val="24"/>
                <w14:shadow w14:blurRad="50749" w14:dist="37630" w14:dir="2700000" w14:sx="100000" w14:sy="100000" w14:kx="0" w14:ky="0" w14:algn="b">
                  <w14:srgbClr w14:val="000000"/>
                </w14:shadow>
              </w:rPr>
              <w:id w:val="1583328378"/>
              <w14:checkbox>
                <w14:checked w14:val="0"/>
                <w14:checkedState w14:val="2612" w14:font="MS Gothic"/>
                <w14:uncheckedState w14:val="2610" w14:font="MS Gothic"/>
              </w14:checkbox>
            </w:sdtPr>
            <w:sdtContent>
              <w:p w14:paraId="4689772A" w14:textId="49FBD7E4" w:rsidR="00FB1DC2" w:rsidRPr="004C702A" w:rsidRDefault="00FB1DC2" w:rsidP="004C702A">
                <w:pPr>
                  <w:spacing w:after="0" w:line="300" w:lineRule="auto"/>
                  <w:jc w:val="center"/>
                  <w:rPr>
                    <w:rFonts w:ascii="MS Gothic" w:eastAsia="MS Gothic" w:hAnsi="MS Gothic"/>
                    <w:color w:val="70AD47" w:themeColor="accent6"/>
                    <w:sz w:val="24"/>
                    <w:szCs w:val="24"/>
                    <w14:shadow w14:blurRad="50749" w14:dist="37630" w14:dir="2700000" w14:sx="100000" w14:sy="100000" w14:kx="0" w14:ky="0" w14:algn="b">
                      <w14:srgbClr w14:val="000000"/>
                    </w14:shadow>
                  </w:rPr>
                </w:pPr>
                <w:r w:rsidRPr="004C702A">
                  <w:rPr>
                    <w:rFonts w:ascii="MS Gothic" w:eastAsia="MS Gothic" w:hAnsi="MS Gothic" w:hint="eastAsia"/>
                    <w:color w:val="70AD47" w:themeColor="accent6"/>
                    <w:sz w:val="24"/>
                    <w:szCs w:val="24"/>
                    <w14:shadow w14:blurRad="50749" w14:dist="37630" w14:dir="2700000" w14:sx="100000" w14:sy="100000" w14:kx="0" w14:ky="0" w14:algn="b">
                      <w14:srgbClr w14:val="000000"/>
                    </w14:shadow>
                  </w:rPr>
                  <w:t>☐</w:t>
                </w:r>
              </w:p>
            </w:sdtContent>
          </w:sdt>
        </w:tc>
        <w:tc>
          <w:tcPr>
            <w:tcW w:w="54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bottom"/>
          </w:tcPr>
          <w:sdt>
            <w:sdtPr>
              <w:rPr>
                <w:rFonts w:ascii="MS Gothic" w:eastAsia="MS Gothic" w:hAnsi="MS Gothic"/>
                <w:color w:val="FFC000"/>
                <w:sz w:val="24"/>
                <w:szCs w:val="24"/>
                <w14:shadow w14:blurRad="50749" w14:dist="37630" w14:dir="2700000" w14:sx="100000" w14:sy="100000" w14:kx="0" w14:ky="0" w14:algn="b">
                  <w14:srgbClr w14:val="000000"/>
                </w14:shadow>
              </w:rPr>
              <w:id w:val="-1154758315"/>
              <w14:checkbox>
                <w14:checked w14:val="0"/>
                <w14:checkedState w14:val="2612" w14:font="MS Gothic"/>
                <w14:uncheckedState w14:val="2610" w14:font="MS Gothic"/>
              </w14:checkbox>
            </w:sdtPr>
            <w:sdtContent>
              <w:p w14:paraId="70C970B0" w14:textId="6F4D01F0" w:rsidR="00FB1DC2" w:rsidRPr="004C702A" w:rsidRDefault="004C702A" w:rsidP="004C702A">
                <w:pPr>
                  <w:spacing w:after="0" w:line="300" w:lineRule="auto"/>
                  <w:jc w:val="center"/>
                  <w:rPr>
                    <w:rFonts w:ascii="MS Gothic" w:eastAsia="MS Gothic" w:hAnsi="MS Gothic"/>
                    <w:color w:val="FFC000"/>
                    <w:sz w:val="24"/>
                    <w:szCs w:val="24"/>
                    <w14:shadow w14:blurRad="50749" w14:dist="37630" w14:dir="2700000" w14:sx="100000" w14:sy="100000" w14:kx="0" w14:ky="0" w14:algn="b">
                      <w14:srgbClr w14:val="000000"/>
                    </w14:shadow>
                  </w:rPr>
                </w:pPr>
                <w:r>
                  <w:rPr>
                    <w:rFonts w:ascii="MS Gothic" w:eastAsia="MS Gothic" w:hAnsi="MS Gothic" w:hint="eastAsia"/>
                    <w:color w:val="FFC000"/>
                    <w:sz w:val="24"/>
                    <w:szCs w:val="24"/>
                    <w14:shadow w14:blurRad="50749" w14:dist="37630" w14:dir="2700000" w14:sx="100000" w14:sy="100000" w14:kx="0" w14:ky="0" w14:algn="b">
                      <w14:srgbClr w14:val="000000"/>
                    </w14:shadow>
                  </w:rPr>
                  <w:t>☐</w:t>
                </w:r>
              </w:p>
            </w:sdtContent>
          </w:sdt>
          <w:sdt>
            <w:sdtPr>
              <w:rPr>
                <w:rFonts w:ascii="MS Gothic" w:eastAsia="MS Gothic" w:hAnsi="MS Gothic"/>
                <w:color w:val="FFC000"/>
                <w:sz w:val="24"/>
                <w:szCs w:val="24"/>
                <w14:shadow w14:blurRad="50749" w14:dist="37630" w14:dir="2700000" w14:sx="100000" w14:sy="100000" w14:kx="0" w14:ky="0" w14:algn="b">
                  <w14:srgbClr w14:val="000000"/>
                </w14:shadow>
              </w:rPr>
              <w:id w:val="855395561"/>
              <w14:checkbox>
                <w14:checked w14:val="0"/>
                <w14:checkedState w14:val="2612" w14:font="MS Gothic"/>
                <w14:uncheckedState w14:val="2610" w14:font="MS Gothic"/>
              </w14:checkbox>
            </w:sdtPr>
            <w:sdtContent>
              <w:p w14:paraId="22AD6A5D" w14:textId="7AF4FFCD" w:rsidR="00FB1DC2" w:rsidRPr="004C702A" w:rsidRDefault="00FB1DC2" w:rsidP="004C702A">
                <w:pPr>
                  <w:spacing w:after="0" w:line="300" w:lineRule="auto"/>
                  <w:jc w:val="center"/>
                  <w:rPr>
                    <w:rFonts w:ascii="MS Gothic" w:eastAsia="MS Gothic" w:hAnsi="MS Gothic"/>
                    <w:color w:val="FFC000"/>
                    <w:sz w:val="24"/>
                    <w:szCs w:val="24"/>
                    <w14:shadow w14:blurRad="50749" w14:dist="37630" w14:dir="2700000" w14:sx="100000" w14:sy="100000" w14:kx="0" w14:ky="0" w14:algn="b">
                      <w14:srgbClr w14:val="000000"/>
                    </w14:shadow>
                  </w:rPr>
                </w:pPr>
                <w:r w:rsidRPr="004C702A">
                  <w:rPr>
                    <w:rFonts w:ascii="MS Gothic" w:eastAsia="MS Gothic" w:hAnsi="MS Gothic" w:hint="eastAsia"/>
                    <w:color w:val="FFC000"/>
                    <w:sz w:val="24"/>
                    <w:szCs w:val="24"/>
                    <w14:shadow w14:blurRad="50749" w14:dist="37630" w14:dir="2700000" w14:sx="100000" w14:sy="100000" w14:kx="0" w14:ky="0" w14:algn="b">
                      <w14:srgbClr w14:val="000000"/>
                    </w14:shadow>
                  </w:rPr>
                  <w:t>☐</w:t>
                </w:r>
              </w:p>
            </w:sdtContent>
          </w:sdt>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sdt>
            <w:sdtPr>
              <w:rPr>
                <w:rFonts w:ascii="MS Gothic" w:eastAsia="MS Gothic" w:hAnsi="MS Gothic"/>
                <w:color w:val="FFC000"/>
                <w:sz w:val="24"/>
                <w:szCs w:val="24"/>
                <w14:shadow w14:blurRad="50749" w14:dist="37630" w14:dir="2700000" w14:sx="100000" w14:sy="100000" w14:kx="0" w14:ky="0" w14:algn="b">
                  <w14:srgbClr w14:val="000000"/>
                </w14:shadow>
              </w:rPr>
              <w:id w:val="1208764450"/>
              <w14:checkbox>
                <w14:checked w14:val="0"/>
                <w14:checkedState w14:val="2612" w14:font="MS Gothic"/>
                <w14:uncheckedState w14:val="2610" w14:font="MS Gothic"/>
              </w14:checkbox>
            </w:sdtPr>
            <w:sdtContent>
              <w:p w14:paraId="2966844D" w14:textId="77777777" w:rsidR="00FB1DC2" w:rsidRPr="004C702A" w:rsidRDefault="00FB1DC2" w:rsidP="004C702A">
                <w:pPr>
                  <w:spacing w:after="0" w:line="300" w:lineRule="auto"/>
                  <w:jc w:val="center"/>
                  <w:rPr>
                    <w:rFonts w:ascii="MS Gothic" w:eastAsia="MS Gothic" w:hAnsi="MS Gothic"/>
                    <w:color w:val="FFC000"/>
                    <w:sz w:val="24"/>
                    <w:szCs w:val="24"/>
                    <w14:shadow w14:blurRad="50749" w14:dist="37630" w14:dir="2700000" w14:sx="100000" w14:sy="100000" w14:kx="0" w14:ky="0" w14:algn="b">
                      <w14:srgbClr w14:val="000000"/>
                    </w14:shadow>
                  </w:rPr>
                </w:pPr>
                <w:r w:rsidRPr="004C702A">
                  <w:rPr>
                    <w:rFonts w:ascii="MS Gothic" w:eastAsia="MS Gothic" w:hAnsi="MS Gothic" w:hint="eastAsia"/>
                    <w:color w:val="FFC000"/>
                    <w:sz w:val="24"/>
                    <w:szCs w:val="24"/>
                    <w14:shadow w14:blurRad="50749" w14:dist="37630" w14:dir="2700000" w14:sx="100000" w14:sy="100000" w14:kx="0" w14:ky="0" w14:algn="b">
                      <w14:srgbClr w14:val="000000"/>
                    </w14:shadow>
                  </w:rPr>
                  <w:t>☐</w:t>
                </w:r>
              </w:p>
            </w:sdtContent>
          </w:sdt>
          <w:sdt>
            <w:sdtPr>
              <w:rPr>
                <w:rFonts w:ascii="MS Gothic" w:eastAsia="MS Gothic" w:hAnsi="MS Gothic"/>
                <w:color w:val="FFC000"/>
                <w:sz w:val="24"/>
                <w:szCs w:val="24"/>
                <w14:shadow w14:blurRad="50749" w14:dist="37630" w14:dir="2700000" w14:sx="100000" w14:sy="100000" w14:kx="0" w14:ky="0" w14:algn="b">
                  <w14:srgbClr w14:val="000000"/>
                </w14:shadow>
              </w:rPr>
              <w:id w:val="-1659453953"/>
              <w14:checkbox>
                <w14:checked w14:val="0"/>
                <w14:checkedState w14:val="2612" w14:font="MS Gothic"/>
                <w14:uncheckedState w14:val="2610" w14:font="MS Gothic"/>
              </w14:checkbox>
            </w:sdtPr>
            <w:sdtContent>
              <w:p w14:paraId="71D63F09" w14:textId="5CEE545D" w:rsidR="00FB1DC2" w:rsidRPr="004C702A" w:rsidRDefault="00FB1DC2" w:rsidP="004C702A">
                <w:pPr>
                  <w:spacing w:after="0" w:line="300" w:lineRule="auto"/>
                  <w:jc w:val="center"/>
                  <w:rPr>
                    <w:rFonts w:ascii="MS Gothic" w:eastAsia="MS Gothic" w:hAnsi="MS Gothic"/>
                    <w:color w:val="FFC000"/>
                    <w:sz w:val="24"/>
                    <w:szCs w:val="24"/>
                    <w14:shadow w14:blurRad="50749" w14:dist="37630" w14:dir="2700000" w14:sx="100000" w14:sy="100000" w14:kx="0" w14:ky="0" w14:algn="b">
                      <w14:srgbClr w14:val="000000"/>
                    </w14:shadow>
                  </w:rPr>
                </w:pPr>
                <w:r w:rsidRPr="004C702A">
                  <w:rPr>
                    <w:rFonts w:ascii="MS Gothic" w:eastAsia="MS Gothic" w:hAnsi="MS Gothic" w:hint="eastAsia"/>
                    <w:color w:val="FFC000"/>
                    <w:sz w:val="24"/>
                    <w:szCs w:val="24"/>
                    <w14:shadow w14:blurRad="50749" w14:dist="37630" w14:dir="2700000" w14:sx="100000" w14:sy="100000" w14:kx="0" w14:ky="0" w14:algn="b">
                      <w14:srgbClr w14:val="000000"/>
                    </w14:shadow>
                  </w:rPr>
                  <w:t>☐</w:t>
                </w:r>
              </w:p>
            </w:sdtContent>
          </w:sdt>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sdt>
            <w:sdtPr>
              <w:rPr>
                <w:rFonts w:ascii="MS Gothic" w:eastAsia="MS Gothic" w:hAnsi="MS Gothic"/>
                <w:color w:val="FFC000"/>
                <w:sz w:val="24"/>
                <w:szCs w:val="24"/>
                <w14:shadow w14:blurRad="50749" w14:dist="37630" w14:dir="2700000" w14:sx="100000" w14:sy="100000" w14:kx="0" w14:ky="0" w14:algn="b">
                  <w14:srgbClr w14:val="000000"/>
                </w14:shadow>
              </w:rPr>
              <w:id w:val="2085490346"/>
              <w14:checkbox>
                <w14:checked w14:val="0"/>
                <w14:checkedState w14:val="2612" w14:font="MS Gothic"/>
                <w14:uncheckedState w14:val="2610" w14:font="MS Gothic"/>
              </w14:checkbox>
            </w:sdtPr>
            <w:sdtContent>
              <w:p w14:paraId="6B7FFADE" w14:textId="77777777" w:rsidR="00FB1DC2" w:rsidRPr="004C702A" w:rsidRDefault="00FB1DC2" w:rsidP="004C702A">
                <w:pPr>
                  <w:spacing w:after="0" w:line="300" w:lineRule="auto"/>
                  <w:jc w:val="center"/>
                  <w:rPr>
                    <w:rFonts w:ascii="MS Gothic" w:eastAsia="MS Gothic" w:hAnsi="MS Gothic"/>
                    <w:color w:val="FFC000"/>
                    <w:sz w:val="24"/>
                    <w:szCs w:val="24"/>
                    <w14:shadow w14:blurRad="50749" w14:dist="37630" w14:dir="2700000" w14:sx="100000" w14:sy="100000" w14:kx="0" w14:ky="0" w14:algn="b">
                      <w14:srgbClr w14:val="000000"/>
                    </w14:shadow>
                  </w:rPr>
                </w:pPr>
                <w:r w:rsidRPr="004C702A">
                  <w:rPr>
                    <w:rFonts w:ascii="MS Gothic" w:eastAsia="MS Gothic" w:hAnsi="MS Gothic" w:hint="eastAsia"/>
                    <w:color w:val="FFC000"/>
                    <w:sz w:val="24"/>
                    <w:szCs w:val="24"/>
                    <w14:shadow w14:blurRad="50749" w14:dist="37630" w14:dir="2700000" w14:sx="100000" w14:sy="100000" w14:kx="0" w14:ky="0" w14:algn="b">
                      <w14:srgbClr w14:val="000000"/>
                    </w14:shadow>
                  </w:rPr>
                  <w:t>☐</w:t>
                </w:r>
              </w:p>
            </w:sdtContent>
          </w:sdt>
          <w:sdt>
            <w:sdtPr>
              <w:rPr>
                <w:rFonts w:ascii="MS Gothic" w:eastAsia="MS Gothic" w:hAnsi="MS Gothic"/>
                <w:color w:val="FFC000"/>
                <w:sz w:val="24"/>
                <w:szCs w:val="24"/>
                <w14:shadow w14:blurRad="50749" w14:dist="37630" w14:dir="2700000" w14:sx="100000" w14:sy="100000" w14:kx="0" w14:ky="0" w14:algn="b">
                  <w14:srgbClr w14:val="000000"/>
                </w14:shadow>
              </w:rPr>
              <w:id w:val="-934204753"/>
              <w14:checkbox>
                <w14:checked w14:val="0"/>
                <w14:checkedState w14:val="2612" w14:font="MS Gothic"/>
                <w14:uncheckedState w14:val="2610" w14:font="MS Gothic"/>
              </w14:checkbox>
            </w:sdtPr>
            <w:sdtContent>
              <w:p w14:paraId="433D2086" w14:textId="27C81474" w:rsidR="00FB1DC2" w:rsidRPr="004C702A" w:rsidRDefault="00FB1DC2" w:rsidP="004C702A">
                <w:pPr>
                  <w:spacing w:after="0" w:line="300" w:lineRule="auto"/>
                  <w:jc w:val="center"/>
                  <w:rPr>
                    <w:rFonts w:ascii="MS Gothic" w:eastAsia="MS Gothic" w:hAnsi="MS Gothic"/>
                    <w:color w:val="FFC000"/>
                    <w:sz w:val="24"/>
                    <w:szCs w:val="24"/>
                    <w14:shadow w14:blurRad="50749" w14:dist="37630" w14:dir="2700000" w14:sx="100000" w14:sy="100000" w14:kx="0" w14:ky="0" w14:algn="b">
                      <w14:srgbClr w14:val="000000"/>
                    </w14:shadow>
                  </w:rPr>
                </w:pPr>
                <w:r w:rsidRPr="004C702A">
                  <w:rPr>
                    <w:rFonts w:ascii="MS Gothic" w:eastAsia="MS Gothic" w:hAnsi="MS Gothic" w:hint="eastAsia"/>
                    <w:color w:val="FFC000"/>
                    <w:sz w:val="24"/>
                    <w:szCs w:val="24"/>
                    <w14:shadow w14:blurRad="50749" w14:dist="37630" w14:dir="2700000" w14:sx="100000" w14:sy="100000" w14:kx="0" w14:ky="0" w14:algn="b">
                      <w14:srgbClr w14:val="000000"/>
                    </w14:shadow>
                  </w:rPr>
                  <w:t>☐</w:t>
                </w:r>
              </w:p>
            </w:sdtContent>
          </w:sdt>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sdt>
            <w:sdtPr>
              <w:rPr>
                <w:rFonts w:ascii="MS Gothic" w:eastAsia="MS Gothic" w:hAnsi="MS Gothic"/>
                <w:color w:val="FFC000"/>
                <w:sz w:val="24"/>
                <w:szCs w:val="24"/>
                <w14:shadow w14:blurRad="50749" w14:dist="37630" w14:dir="2700000" w14:sx="100000" w14:sy="100000" w14:kx="0" w14:ky="0" w14:algn="b">
                  <w14:srgbClr w14:val="000000"/>
                </w14:shadow>
              </w:rPr>
              <w:id w:val="-2088066735"/>
              <w14:checkbox>
                <w14:checked w14:val="0"/>
                <w14:checkedState w14:val="2612" w14:font="MS Gothic"/>
                <w14:uncheckedState w14:val="2610" w14:font="MS Gothic"/>
              </w14:checkbox>
            </w:sdtPr>
            <w:sdtContent>
              <w:p w14:paraId="7E65AF2F" w14:textId="77777777" w:rsidR="00FB1DC2" w:rsidRPr="004C702A" w:rsidRDefault="00FB1DC2" w:rsidP="004C702A">
                <w:pPr>
                  <w:spacing w:after="0" w:line="300" w:lineRule="auto"/>
                  <w:jc w:val="center"/>
                  <w:rPr>
                    <w:rFonts w:ascii="MS Gothic" w:eastAsia="MS Gothic" w:hAnsi="MS Gothic"/>
                    <w:color w:val="FFC000"/>
                    <w:sz w:val="24"/>
                    <w:szCs w:val="24"/>
                    <w14:shadow w14:blurRad="50749" w14:dist="37630" w14:dir="2700000" w14:sx="100000" w14:sy="100000" w14:kx="0" w14:ky="0" w14:algn="b">
                      <w14:srgbClr w14:val="000000"/>
                    </w14:shadow>
                  </w:rPr>
                </w:pPr>
                <w:r w:rsidRPr="004C702A">
                  <w:rPr>
                    <w:rFonts w:ascii="MS Gothic" w:eastAsia="MS Gothic" w:hAnsi="MS Gothic" w:hint="eastAsia"/>
                    <w:color w:val="FFC000"/>
                    <w:sz w:val="24"/>
                    <w:szCs w:val="24"/>
                    <w14:shadow w14:blurRad="50749" w14:dist="37630" w14:dir="2700000" w14:sx="100000" w14:sy="100000" w14:kx="0" w14:ky="0" w14:algn="b">
                      <w14:srgbClr w14:val="000000"/>
                    </w14:shadow>
                  </w:rPr>
                  <w:t>☐</w:t>
                </w:r>
              </w:p>
            </w:sdtContent>
          </w:sdt>
          <w:sdt>
            <w:sdtPr>
              <w:rPr>
                <w:rFonts w:ascii="MS Gothic" w:eastAsia="MS Gothic" w:hAnsi="MS Gothic"/>
                <w:color w:val="FFC000"/>
                <w:sz w:val="24"/>
                <w:szCs w:val="24"/>
                <w14:shadow w14:blurRad="50749" w14:dist="37630" w14:dir="2700000" w14:sx="100000" w14:sy="100000" w14:kx="0" w14:ky="0" w14:algn="b">
                  <w14:srgbClr w14:val="000000"/>
                </w14:shadow>
              </w:rPr>
              <w:id w:val="45352612"/>
              <w14:checkbox>
                <w14:checked w14:val="0"/>
                <w14:checkedState w14:val="2612" w14:font="MS Gothic"/>
                <w14:uncheckedState w14:val="2610" w14:font="MS Gothic"/>
              </w14:checkbox>
            </w:sdtPr>
            <w:sdtContent>
              <w:p w14:paraId="1B159005" w14:textId="1DFEAD00" w:rsidR="00FB1DC2" w:rsidRPr="004C702A" w:rsidRDefault="00FB1DC2" w:rsidP="004C702A">
                <w:pPr>
                  <w:spacing w:after="0" w:line="300" w:lineRule="auto"/>
                  <w:jc w:val="center"/>
                  <w:rPr>
                    <w:rFonts w:ascii="MS Gothic" w:eastAsia="MS Gothic" w:hAnsi="MS Gothic"/>
                    <w:color w:val="FFC000"/>
                    <w:sz w:val="24"/>
                    <w:szCs w:val="24"/>
                    <w14:shadow w14:blurRad="50749" w14:dist="37630" w14:dir="2700000" w14:sx="100000" w14:sy="100000" w14:kx="0" w14:ky="0" w14:algn="b">
                      <w14:srgbClr w14:val="000000"/>
                    </w14:shadow>
                  </w:rPr>
                </w:pPr>
                <w:r w:rsidRPr="004C702A">
                  <w:rPr>
                    <w:rFonts w:ascii="MS Gothic" w:eastAsia="MS Gothic" w:hAnsi="MS Gothic" w:hint="eastAsia"/>
                    <w:color w:val="FFC000"/>
                    <w:sz w:val="24"/>
                    <w:szCs w:val="24"/>
                    <w14:shadow w14:blurRad="50749" w14:dist="37630" w14:dir="2700000" w14:sx="100000" w14:sy="100000" w14:kx="0" w14:ky="0" w14:algn="b">
                      <w14:srgbClr w14:val="000000"/>
                    </w14:shadow>
                  </w:rPr>
                  <w:t>☐</w:t>
                </w:r>
              </w:p>
            </w:sdtContent>
          </w:sdt>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sdt>
            <w:sdtPr>
              <w:rPr>
                <w:rFonts w:ascii="MS Gothic" w:eastAsia="MS Gothic" w:hAnsi="MS Gothic"/>
                <w:color w:val="FFC000"/>
                <w:sz w:val="24"/>
                <w:szCs w:val="24"/>
                <w14:shadow w14:blurRad="50749" w14:dist="37630" w14:dir="2700000" w14:sx="100000" w14:sy="100000" w14:kx="0" w14:ky="0" w14:algn="b">
                  <w14:srgbClr w14:val="000000"/>
                </w14:shadow>
              </w:rPr>
              <w:id w:val="-1669402017"/>
              <w14:checkbox>
                <w14:checked w14:val="0"/>
                <w14:checkedState w14:val="2612" w14:font="MS Gothic"/>
                <w14:uncheckedState w14:val="2610" w14:font="MS Gothic"/>
              </w14:checkbox>
            </w:sdtPr>
            <w:sdtContent>
              <w:p w14:paraId="6322D87E" w14:textId="77777777" w:rsidR="00FB1DC2" w:rsidRPr="004C702A" w:rsidRDefault="00FB1DC2" w:rsidP="004C702A">
                <w:pPr>
                  <w:spacing w:after="0" w:line="300" w:lineRule="auto"/>
                  <w:jc w:val="center"/>
                  <w:rPr>
                    <w:rFonts w:ascii="MS Gothic" w:eastAsia="MS Gothic" w:hAnsi="MS Gothic"/>
                    <w:color w:val="FFC000"/>
                    <w:sz w:val="24"/>
                    <w:szCs w:val="24"/>
                    <w14:shadow w14:blurRad="50749" w14:dist="37630" w14:dir="2700000" w14:sx="100000" w14:sy="100000" w14:kx="0" w14:ky="0" w14:algn="b">
                      <w14:srgbClr w14:val="000000"/>
                    </w14:shadow>
                  </w:rPr>
                </w:pPr>
                <w:r w:rsidRPr="004C702A">
                  <w:rPr>
                    <w:rFonts w:ascii="MS Gothic" w:eastAsia="MS Gothic" w:hAnsi="MS Gothic" w:hint="eastAsia"/>
                    <w:color w:val="FFC000"/>
                    <w:sz w:val="24"/>
                    <w:szCs w:val="24"/>
                    <w14:shadow w14:blurRad="50749" w14:dist="37630" w14:dir="2700000" w14:sx="100000" w14:sy="100000" w14:kx="0" w14:ky="0" w14:algn="b">
                      <w14:srgbClr w14:val="000000"/>
                    </w14:shadow>
                  </w:rPr>
                  <w:t>☐</w:t>
                </w:r>
              </w:p>
            </w:sdtContent>
          </w:sdt>
          <w:sdt>
            <w:sdtPr>
              <w:rPr>
                <w:rFonts w:ascii="MS Gothic" w:eastAsia="MS Gothic" w:hAnsi="MS Gothic"/>
                <w:color w:val="FFC000"/>
                <w:sz w:val="24"/>
                <w:szCs w:val="24"/>
                <w14:shadow w14:blurRad="50749" w14:dist="37630" w14:dir="2700000" w14:sx="100000" w14:sy="100000" w14:kx="0" w14:ky="0" w14:algn="b">
                  <w14:srgbClr w14:val="000000"/>
                </w14:shadow>
              </w:rPr>
              <w:id w:val="-1631775669"/>
              <w14:checkbox>
                <w14:checked w14:val="0"/>
                <w14:checkedState w14:val="2612" w14:font="MS Gothic"/>
                <w14:uncheckedState w14:val="2610" w14:font="MS Gothic"/>
              </w14:checkbox>
            </w:sdtPr>
            <w:sdtContent>
              <w:p w14:paraId="2542D367" w14:textId="4AD83D81" w:rsidR="00FB1DC2" w:rsidRPr="004C702A" w:rsidRDefault="00FB1DC2" w:rsidP="004C702A">
                <w:pPr>
                  <w:spacing w:after="0" w:line="300" w:lineRule="auto"/>
                  <w:jc w:val="center"/>
                  <w:rPr>
                    <w:rFonts w:ascii="MS Gothic" w:eastAsia="MS Gothic" w:hAnsi="MS Gothic"/>
                    <w:color w:val="FFC000"/>
                    <w:sz w:val="24"/>
                    <w:szCs w:val="24"/>
                    <w14:shadow w14:blurRad="50749" w14:dist="37630" w14:dir="2700000" w14:sx="100000" w14:sy="100000" w14:kx="0" w14:ky="0" w14:algn="b">
                      <w14:srgbClr w14:val="000000"/>
                    </w14:shadow>
                  </w:rPr>
                </w:pPr>
                <w:r w:rsidRPr="004C702A">
                  <w:rPr>
                    <w:rFonts w:ascii="MS Gothic" w:eastAsia="MS Gothic" w:hAnsi="MS Gothic" w:hint="eastAsia"/>
                    <w:color w:val="FFC000"/>
                    <w:sz w:val="24"/>
                    <w:szCs w:val="24"/>
                    <w14:shadow w14:blurRad="50749" w14:dist="37630" w14:dir="2700000" w14:sx="100000" w14:sy="100000" w14:kx="0" w14:ky="0" w14:algn="b">
                      <w14:srgbClr w14:val="000000"/>
                    </w14:shadow>
                  </w:rPr>
                  <w:t>☐</w:t>
                </w:r>
              </w:p>
            </w:sdtContent>
          </w:sdt>
        </w:tc>
      </w:tr>
      <w:tr w:rsidR="0011229A" w14:paraId="64CEE00D" w14:textId="77777777">
        <w:tc>
          <w:tcPr>
            <w:tcW w:w="15446"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00B" w14:textId="77777777" w:rsidR="0011229A" w:rsidRDefault="0037741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right" w:pos="15262"/>
              </w:tabs>
              <w:spacing w:before="120" w:after="0" w:line="240" w:lineRule="auto"/>
            </w:pPr>
            <w:r>
              <w:rPr>
                <w:rFonts w:ascii="Candara" w:hAnsi="Candara"/>
                <w:vertAlign w:val="superscript"/>
              </w:rPr>
              <w:t>1</w:t>
            </w:r>
            <w:r>
              <w:rPr>
                <w:rFonts w:ascii="Candara" w:hAnsi="Candara"/>
              </w:rPr>
              <w:t xml:space="preserve"> Cochez les cases correspondantes aux compétences négociées.</w:t>
            </w:r>
            <w:r>
              <w:rPr>
                <w:rFonts w:ascii="Candara" w:hAnsi="Candara"/>
              </w:rPr>
              <w:tab/>
            </w:r>
          </w:p>
          <w:p w14:paraId="64CEE00C" w14:textId="0205F42D" w:rsidR="0011229A" w:rsidRDefault="004D76D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right" w:pos="15262"/>
              </w:tabs>
              <w:spacing w:before="120" w:after="0" w:line="240" w:lineRule="auto"/>
              <w:rPr>
                <w:rFonts w:ascii="Candara" w:hAnsi="Candara"/>
              </w:rPr>
            </w:pPr>
            <w:r>
              <w:rPr>
                <w:rFonts w:ascii="Candara" w:hAnsi="Candara"/>
              </w:rPr>
              <w:t xml:space="preserve">*NE = NON ÉVALUABLE DANS LA </w:t>
            </w:r>
            <w:proofErr w:type="spellStart"/>
            <w:r>
              <w:rPr>
                <w:rFonts w:ascii="Candara" w:hAnsi="Candara"/>
              </w:rPr>
              <w:t>STUCTURE</w:t>
            </w:r>
            <w:proofErr w:type="spellEnd"/>
            <w:r>
              <w:rPr>
                <w:rFonts w:ascii="Candara" w:hAnsi="Candara"/>
              </w:rPr>
              <w:tab/>
              <w:t>*1 = Novice</w:t>
            </w:r>
            <w:r>
              <w:rPr>
                <w:rFonts w:ascii="Candara" w:hAnsi="Candara"/>
              </w:rPr>
              <w:tab/>
              <w:t>*2 = Débrouillé</w:t>
            </w:r>
            <w:r>
              <w:rPr>
                <w:rFonts w:ascii="Candara" w:hAnsi="Candara"/>
              </w:rPr>
              <w:tab/>
              <w:t xml:space="preserve"> </w:t>
            </w:r>
            <w:r>
              <w:rPr>
                <w:rFonts w:ascii="Candara" w:hAnsi="Candara"/>
              </w:rPr>
              <w:tab/>
              <w:t>*3 = Averti</w:t>
            </w:r>
            <w:r>
              <w:rPr>
                <w:rFonts w:ascii="Candara" w:hAnsi="Candara"/>
              </w:rPr>
              <w:tab/>
              <w:t xml:space="preserve">*4 = Expert </w:t>
            </w:r>
          </w:p>
        </w:tc>
      </w:tr>
    </w:tbl>
    <w:p w14:paraId="4B01DD88" w14:textId="26C86D0D" w:rsidR="00F3746D" w:rsidRDefault="00F3746D">
      <w:pPr>
        <w:suppressAutoHyphens w:val="0"/>
        <w:rPr>
          <w:rFonts w:ascii="Candara" w:hAnsi="Candara"/>
          <w:b/>
          <w:sz w:val="28"/>
        </w:rPr>
      </w:pPr>
      <w:r>
        <w:rPr>
          <w:rFonts w:ascii="Candara" w:hAnsi="Candara"/>
          <w:b/>
          <w:sz w:val="28"/>
        </w:rPr>
        <w:br w:type="page"/>
      </w:r>
    </w:p>
    <w:p w14:paraId="616A539A" w14:textId="1A0A60FC" w:rsidR="00F3746D" w:rsidRPr="0043659B" w:rsidRDefault="00BC110E" w:rsidP="0002577C">
      <w:pPr>
        <w:pStyle w:val="Titre3"/>
        <w:pBdr>
          <w:bottom w:val="single" w:sz="18" w:space="1" w:color="auto"/>
        </w:pBdr>
        <w:rPr>
          <w:rFonts w:ascii="Candara" w:hAnsi="Candara"/>
          <w:b/>
          <w:bCs/>
          <w:color w:val="000000" w:themeColor="text1"/>
          <w:sz w:val="28"/>
          <w:szCs w:val="28"/>
        </w:rPr>
      </w:pPr>
      <w:bookmarkStart w:id="39" w:name="_Toc71277056"/>
      <w:bookmarkStart w:id="40" w:name="_Toc115422953"/>
      <w:r w:rsidRPr="0043659B">
        <w:rPr>
          <w:rFonts w:ascii="Candara" w:hAnsi="Candara"/>
          <w:b/>
          <w:noProof/>
          <w:sz w:val="28"/>
        </w:rPr>
        <w:lastRenderedPageBreak/>
        <mc:AlternateContent>
          <mc:Choice Requires="wps">
            <w:drawing>
              <wp:anchor distT="0" distB="0" distL="114300" distR="114300" simplePos="0" relativeHeight="251662848" behindDoc="0" locked="0" layoutInCell="1" allowOverlap="1" wp14:anchorId="28BA561F" wp14:editId="72096869">
                <wp:simplePos x="0" y="0"/>
                <wp:positionH relativeFrom="margin">
                  <wp:posOffset>8561705</wp:posOffset>
                </wp:positionH>
                <wp:positionV relativeFrom="paragraph">
                  <wp:posOffset>95308</wp:posOffset>
                </wp:positionV>
                <wp:extent cx="1402076" cy="287651"/>
                <wp:effectExtent l="0" t="0" r="8255" b="0"/>
                <wp:wrapNone/>
                <wp:docPr id="41" name="Zone de texte 41"/>
                <wp:cNvGraphicFramePr/>
                <a:graphic xmlns:a="http://schemas.openxmlformats.org/drawingml/2006/main">
                  <a:graphicData uri="http://schemas.microsoft.com/office/word/2010/wordprocessingShape">
                    <wps:wsp>
                      <wps:cNvSpPr txBox="1"/>
                      <wps:spPr>
                        <a:xfrm>
                          <a:off x="0" y="0"/>
                          <a:ext cx="1402076" cy="287651"/>
                        </a:xfrm>
                        <a:prstGeom prst="rect">
                          <a:avLst/>
                        </a:prstGeom>
                        <a:solidFill>
                          <a:srgbClr val="767171"/>
                        </a:solidFill>
                        <a:ln>
                          <a:noFill/>
                          <a:prstDash/>
                        </a:ln>
                      </wps:spPr>
                      <wps:txbx>
                        <w:txbxContent>
                          <w:p w14:paraId="4A3266D4" w14:textId="0BD8E6F0" w:rsidR="00BC110E" w:rsidRPr="00557A31" w:rsidRDefault="00BC110E" w:rsidP="00BC110E">
                            <w:pPr>
                              <w:pStyle w:val="Titre4"/>
                              <w:jc w:val="center"/>
                              <w:rPr>
                                <w:rFonts w:ascii="Candara" w:hAnsi="Candara"/>
                                <w:i w:val="0"/>
                                <w:iCs w:val="0"/>
                                <w:color w:val="FFFFFF" w:themeColor="background1"/>
                                <w14:shadow w14:blurRad="50800" w14:dist="38100" w14:dir="2700000" w14:sx="100000" w14:sy="100000" w14:kx="0" w14:ky="0" w14:algn="tl">
                                  <w14:srgbClr w14:val="000000">
                                    <w14:alpha w14:val="60000"/>
                                  </w14:srgbClr>
                                </w14:shadow>
                              </w:rPr>
                            </w:pPr>
                            <w:r>
                              <w:rPr>
                                <w:rFonts w:ascii="Candara" w:hAnsi="Candara"/>
                                <w:i w:val="0"/>
                                <w:iCs w:val="0"/>
                                <w:color w:val="FFFFFF" w:themeColor="background1"/>
                                <w14:shadow w14:blurRad="50800" w14:dist="38100" w14:dir="2700000" w14:sx="100000" w14:sy="100000" w14:kx="0" w14:ky="0" w14:algn="tl">
                                  <w14:srgbClr w14:val="000000">
                                    <w14:alpha w14:val="60000"/>
                                  </w14:srgbClr>
                                </w14:shadow>
                              </w:rPr>
                              <w:t xml:space="preserve">Aide bloc 2 </w:t>
                            </w:r>
                          </w:p>
                        </w:txbxContent>
                      </wps:txbx>
                      <wps:bodyPr vert="horz" wrap="square" lIns="91440" tIns="45720" rIns="91440" bIns="45720" anchor="t" anchorCtr="0" compatLnSpc="1">
                        <a:noAutofit/>
                      </wps:bodyPr>
                    </wps:wsp>
                  </a:graphicData>
                </a:graphic>
              </wp:anchor>
            </w:drawing>
          </mc:Choice>
          <mc:Fallback>
            <w:pict>
              <v:shape w14:anchorId="28BA561F" id="Zone de texte 41" o:spid="_x0000_s1031" type="#_x0000_t202" style="position:absolute;margin-left:674.15pt;margin-top:7.5pt;width:110.4pt;height:22.65pt;z-index:2516628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Y+x1wEAAJwDAAAOAAAAZHJzL2Uyb0RvYy54bWysU9uO0zAQfUfiHyy/06RR2yxR0xVstQhp&#10;BSsVPsBx7MaS4zG226R8PWOnN+AN8eJ4POPjM2dO1o9jr8lROK/A1HQ+yykRhkOrzL6m3789v3ug&#10;xAdmWqbBiJqehKePm7dv1oOtRAEd6FY4giDGV4OtaReCrbLM8070zM/ACoNJCa5nAUO3z1rHBkTv&#10;dVbk+SobwLXWARfe4+l2StJNwpdS8PBVSi8C0TVFbiGtLq1NXLPNmlV7x2yn+JkG+wcWPVMGH71C&#10;bVlg5ODUX1C94g48yDDj0GcgpeIi9YDdzPM/utl1zIrUC4rj7VUm//9g+Zfjzr46EsaPMOIAoyCD&#10;9ZXHw9jPKF0fv8iUYB4lPF1lE2MgPF5a5EVerijhmCseytUywWS329b58ElAT+Kmpg7HktRixxcf&#10;8EUsvZTExzxo1T4rrVPg9s2TduTIcITlqpyXF/TfyrSJxQbitTTUCLhlvpvgYzq7NRZ3YWxGotqa&#10;Li9NN9CeUAu0M5LswP2kZEBr1NT/ODAnKNGfDWr/fr5YRC+lYLEsCwzcfaa5zzDDEaqmgZJp+xQm&#10;/6EBLAsvZmd5FH6i/+EQQKqkSeQ4MTpTRwskqc52jR67j1PV7afa/AIAAP//AwBQSwMEFAAGAAgA&#10;AAAhAJn6Lq7eAAAACwEAAA8AAABkcnMvZG93bnJldi54bWxMj9tKw0AQhu8F32EZwTu7aQ5LTLMp&#10;EtALQaGtDzBNtkkwOxuy2za+vdMrvZuf+fgP5Xaxo7iY2Q+ONKxXEQhDjWsH6jR8HV6fchA+ILU4&#10;OjIafoyHbXV/V2LRuivtzGUfOsEm5AvU0IcwFVL6pjcW/cpNhvh3crPFwHLuZDvjlc3tKOMoUtLi&#10;QJzQ42Tq3jTf+7PV8FmHIVVpXn/sMLj3/C1WPou1fnxYXjYgglnCHwy3+lwdKu50dGdqvRhZJ2me&#10;MMtXxqNuRKae1yCOGlSUgKxK+X9D9QsAAP//AwBQSwECLQAUAAYACAAAACEAtoM4kv4AAADhAQAA&#10;EwAAAAAAAAAAAAAAAAAAAAAAW0NvbnRlbnRfVHlwZXNdLnhtbFBLAQItABQABgAIAAAAIQA4/SH/&#10;1gAAAJQBAAALAAAAAAAAAAAAAAAAAC8BAABfcmVscy8ucmVsc1BLAQItABQABgAIAAAAIQDm8Y+x&#10;1wEAAJwDAAAOAAAAAAAAAAAAAAAAAC4CAABkcnMvZTJvRG9jLnhtbFBLAQItABQABgAIAAAAIQCZ&#10;+i6u3gAAAAsBAAAPAAAAAAAAAAAAAAAAADEEAABkcnMvZG93bnJldi54bWxQSwUGAAAAAAQABADz&#10;AAAAPAUAAAAA&#10;" fillcolor="#767171" stroked="f">
                <v:textbox>
                  <w:txbxContent>
                    <w:p w14:paraId="4A3266D4" w14:textId="0BD8E6F0" w:rsidR="00BC110E" w:rsidRPr="00557A31" w:rsidRDefault="00BC110E" w:rsidP="00BC110E">
                      <w:pPr>
                        <w:pStyle w:val="Titre4"/>
                        <w:jc w:val="center"/>
                        <w:rPr>
                          <w:rFonts w:ascii="Candara" w:hAnsi="Candara"/>
                          <w:i w:val="0"/>
                          <w:iCs w:val="0"/>
                          <w:color w:val="FFFFFF" w:themeColor="background1"/>
                          <w14:shadow w14:blurRad="50800" w14:dist="38100" w14:dir="2700000" w14:sx="100000" w14:sy="100000" w14:kx="0" w14:ky="0" w14:algn="tl">
                            <w14:srgbClr w14:val="000000">
                              <w14:alpha w14:val="60000"/>
                            </w14:srgbClr>
                          </w14:shadow>
                        </w:rPr>
                      </w:pPr>
                      <w:r>
                        <w:rPr>
                          <w:rFonts w:ascii="Candara" w:hAnsi="Candara"/>
                          <w:i w:val="0"/>
                          <w:iCs w:val="0"/>
                          <w:color w:val="FFFFFF" w:themeColor="background1"/>
                          <w14:shadow w14:blurRad="50800" w14:dist="38100" w14:dir="2700000" w14:sx="100000" w14:sy="100000" w14:kx="0" w14:ky="0" w14:algn="tl">
                            <w14:srgbClr w14:val="000000">
                              <w14:alpha w14:val="60000"/>
                            </w14:srgbClr>
                          </w14:shadow>
                        </w:rPr>
                        <w:t xml:space="preserve">Aide bloc 2 </w:t>
                      </w:r>
                    </w:p>
                  </w:txbxContent>
                </v:textbox>
                <w10:wrap anchorx="margin"/>
              </v:shape>
            </w:pict>
          </mc:Fallback>
        </mc:AlternateContent>
      </w:r>
      <w:r w:rsidR="00F3746D" w:rsidRPr="0043659B">
        <w:rPr>
          <w:rFonts w:ascii="Candara" w:hAnsi="Candara"/>
          <w:b/>
          <w:bCs/>
          <w:color w:val="000000" w:themeColor="text1"/>
          <w:sz w:val="28"/>
          <w:szCs w:val="28"/>
        </w:rPr>
        <w:t xml:space="preserve">Grille d’aide au positionnement </w:t>
      </w:r>
      <w:r w:rsidR="005971E9" w:rsidRPr="0043659B">
        <w:rPr>
          <w:rFonts w:ascii="Candara" w:hAnsi="Candara"/>
          <w:b/>
          <w:bCs/>
          <w:color w:val="000000" w:themeColor="text1"/>
          <w:sz w:val="28"/>
          <w:szCs w:val="28"/>
        </w:rPr>
        <w:t>du candidat</w:t>
      </w:r>
      <w:r w:rsidR="0075757C" w:rsidRPr="0043659B">
        <w:rPr>
          <w:rFonts w:ascii="Candara" w:hAnsi="Candara"/>
          <w:b/>
          <w:bCs/>
          <w:color w:val="000000" w:themeColor="text1"/>
          <w:sz w:val="28"/>
          <w:szCs w:val="28"/>
        </w:rPr>
        <w:t xml:space="preserve"> BLOC 2</w:t>
      </w:r>
      <w:bookmarkEnd w:id="39"/>
      <w:bookmarkEnd w:id="40"/>
    </w:p>
    <w:p w14:paraId="3417511A" w14:textId="77777777" w:rsidR="007D0052" w:rsidRPr="007D0052" w:rsidRDefault="007D0052" w:rsidP="007D0052">
      <w:pPr>
        <w:rPr>
          <w:highlight w:val="yellow"/>
        </w:rPr>
      </w:pPr>
    </w:p>
    <w:tbl>
      <w:tblPr>
        <w:tblStyle w:val="Grilledutableau"/>
        <w:tblW w:w="15446" w:type="dxa"/>
        <w:tblLook w:val="04A0" w:firstRow="1" w:lastRow="0" w:firstColumn="1" w:lastColumn="0" w:noHBand="0" w:noVBand="1"/>
      </w:tblPr>
      <w:tblGrid>
        <w:gridCol w:w="1957"/>
        <w:gridCol w:w="3583"/>
        <w:gridCol w:w="2296"/>
        <w:gridCol w:w="2311"/>
        <w:gridCol w:w="2297"/>
        <w:gridCol w:w="3002"/>
      </w:tblGrid>
      <w:tr w:rsidR="00F3746D" w:rsidRPr="00F3746D" w14:paraId="2AE899F0" w14:textId="77777777" w:rsidTr="001B53EA">
        <w:trPr>
          <w:trHeight w:val="20"/>
        </w:trPr>
        <w:tc>
          <w:tcPr>
            <w:tcW w:w="1957" w:type="dxa"/>
            <w:vMerge w:val="restart"/>
            <w:shd w:val="clear" w:color="auto" w:fill="767171" w:themeFill="background2" w:themeFillShade="80"/>
            <w:vAlign w:val="center"/>
          </w:tcPr>
          <w:p w14:paraId="6D0A18F7" w14:textId="2731E678" w:rsidR="00F3746D" w:rsidRPr="00F3746D" w:rsidRDefault="00F3746D" w:rsidP="00F3746D">
            <w:pPr>
              <w:widowControl w:val="0"/>
              <w:autoSpaceDE w:val="0"/>
              <w:autoSpaceDN w:val="0"/>
              <w:spacing w:before="20" w:line="388" w:lineRule="exact"/>
              <w:ind w:left="22"/>
              <w:jc w:val="center"/>
              <w:rPr>
                <w:rFonts w:ascii="Candara" w:eastAsia="Trebuchet MS" w:hAnsi="Candara" w:cs="Times New Roman"/>
                <w:bCs/>
                <w:color w:val="FFFFFF" w:themeColor="background1"/>
                <w:w w:val="90"/>
                <w:sz w:val="20"/>
                <w:szCs w:val="20"/>
                <w14:shadow w14:blurRad="50800" w14:dist="38100" w14:dir="2700000" w14:sx="100000" w14:sy="100000" w14:kx="0" w14:ky="0" w14:algn="tl">
                  <w14:srgbClr w14:val="000000">
                    <w14:alpha w14:val="60000"/>
                  </w14:srgbClr>
                </w14:shadow>
              </w:rPr>
            </w:pPr>
            <w:r w:rsidRPr="004D76D6">
              <w:rPr>
                <w:rFonts w:ascii="Candara" w:eastAsia="Trebuchet MS" w:hAnsi="Candara" w:cs="Times New Roman"/>
                <w:bCs/>
                <w:color w:val="FFFFFF" w:themeColor="background1"/>
                <w:w w:val="90"/>
                <w:sz w:val="20"/>
                <w:szCs w:val="20"/>
                <w14:shadow w14:blurRad="50800" w14:dist="38100" w14:dir="2700000" w14:sx="100000" w14:sy="100000" w14:kx="0" w14:ky="0" w14:algn="tl">
                  <w14:srgbClr w14:val="000000">
                    <w14:alpha w14:val="60000"/>
                  </w14:srgbClr>
                </w14:shadow>
              </w:rPr>
              <w:t>COMPÉTENCES</w:t>
            </w:r>
          </w:p>
        </w:tc>
        <w:tc>
          <w:tcPr>
            <w:tcW w:w="3583" w:type="dxa"/>
            <w:vMerge w:val="restart"/>
            <w:shd w:val="clear" w:color="auto" w:fill="767171" w:themeFill="background2" w:themeFillShade="80"/>
            <w:vAlign w:val="center"/>
          </w:tcPr>
          <w:p w14:paraId="376CB291" w14:textId="3E831B2A" w:rsidR="00F3746D" w:rsidRPr="00F3746D" w:rsidRDefault="00F3746D" w:rsidP="00F3746D">
            <w:pPr>
              <w:widowControl w:val="0"/>
              <w:autoSpaceDE w:val="0"/>
              <w:autoSpaceDN w:val="0"/>
              <w:spacing w:before="124"/>
              <w:jc w:val="center"/>
              <w:rPr>
                <w:rFonts w:ascii="Candara" w:eastAsia="Trebuchet MS" w:hAnsi="Candara" w:cs="Times New Roman"/>
                <w:bCs/>
                <w:color w:val="FFFFFF" w:themeColor="background1"/>
                <w:w w:val="90"/>
                <w:sz w:val="20"/>
                <w:szCs w:val="20"/>
                <w14:shadow w14:blurRad="50800" w14:dist="38100" w14:dir="2700000" w14:sx="100000" w14:sy="100000" w14:kx="0" w14:ky="0" w14:algn="tl">
                  <w14:srgbClr w14:val="000000">
                    <w14:alpha w14:val="60000"/>
                  </w14:srgbClr>
                </w14:shadow>
              </w:rPr>
            </w:pPr>
            <w:r w:rsidRPr="004D76D6">
              <w:rPr>
                <w:rFonts w:ascii="Candara" w:eastAsia="Trebuchet MS" w:hAnsi="Candara" w:cs="Times New Roman"/>
                <w:bCs/>
                <w:color w:val="FFFFFF" w:themeColor="background1"/>
                <w:sz w:val="20"/>
                <w:szCs w:val="20"/>
                <w14:shadow w14:blurRad="50800" w14:dist="38100" w14:dir="2700000" w14:sx="100000" w14:sy="100000" w14:kx="0" w14:ky="0" w14:algn="tl">
                  <w14:srgbClr w14:val="000000">
                    <w14:alpha w14:val="60000"/>
                  </w14:srgbClr>
                </w14:shadow>
              </w:rPr>
              <w:t>CRIT</w:t>
            </w:r>
            <w:r>
              <w:rPr>
                <w:rFonts w:ascii="Candara" w:eastAsia="Trebuchet MS" w:hAnsi="Candara" w:cs="Times New Roman"/>
                <w:bCs/>
                <w:color w:val="FFFFFF" w:themeColor="background1"/>
                <w:sz w:val="20"/>
                <w:szCs w:val="20"/>
                <w14:shadow w14:blurRad="50800" w14:dist="38100" w14:dir="2700000" w14:sx="100000" w14:sy="100000" w14:kx="0" w14:ky="0" w14:algn="tl">
                  <w14:srgbClr w14:val="000000">
                    <w14:alpha w14:val="60000"/>
                  </w14:srgbClr>
                </w14:shadow>
              </w:rPr>
              <w:t>È</w:t>
            </w:r>
            <w:r w:rsidRPr="004D76D6">
              <w:rPr>
                <w:rFonts w:ascii="Candara" w:eastAsia="Trebuchet MS" w:hAnsi="Candara" w:cs="Times New Roman"/>
                <w:bCs/>
                <w:color w:val="FFFFFF" w:themeColor="background1"/>
                <w:sz w:val="20"/>
                <w:szCs w:val="20"/>
                <w14:shadow w14:blurRad="50800" w14:dist="38100" w14:dir="2700000" w14:sx="100000" w14:sy="100000" w14:kx="0" w14:ky="0" w14:algn="tl">
                  <w14:srgbClr w14:val="000000">
                    <w14:alpha w14:val="60000"/>
                  </w14:srgbClr>
                </w14:shadow>
              </w:rPr>
              <w:t>RES ET INDICATEURS D’</w:t>
            </w:r>
            <w:r>
              <w:rPr>
                <w:rFonts w:ascii="Candara" w:eastAsia="Trebuchet MS" w:hAnsi="Candara" w:cs="Times New Roman"/>
                <w:bCs/>
                <w:color w:val="FFFFFF" w:themeColor="background1"/>
                <w:sz w:val="20"/>
                <w:szCs w:val="20"/>
                <w14:shadow w14:blurRad="50800" w14:dist="38100" w14:dir="2700000" w14:sx="100000" w14:sy="100000" w14:kx="0" w14:ky="0" w14:algn="tl">
                  <w14:srgbClr w14:val="000000">
                    <w14:alpha w14:val="60000"/>
                  </w14:srgbClr>
                </w14:shadow>
              </w:rPr>
              <w:t>É</w:t>
            </w:r>
            <w:r w:rsidRPr="004D76D6">
              <w:rPr>
                <w:rFonts w:ascii="Candara" w:eastAsia="Trebuchet MS" w:hAnsi="Candara" w:cs="Times New Roman"/>
                <w:bCs/>
                <w:color w:val="FFFFFF" w:themeColor="background1"/>
                <w:sz w:val="20"/>
                <w:szCs w:val="20"/>
                <w14:shadow w14:blurRad="50800" w14:dist="38100" w14:dir="2700000" w14:sx="100000" w14:sy="100000" w14:kx="0" w14:ky="0" w14:algn="tl">
                  <w14:srgbClr w14:val="000000">
                    <w14:alpha w14:val="60000"/>
                  </w14:srgbClr>
                </w14:shadow>
              </w:rPr>
              <w:t>VALUATION</w:t>
            </w:r>
          </w:p>
        </w:tc>
        <w:tc>
          <w:tcPr>
            <w:tcW w:w="9906" w:type="dxa"/>
            <w:gridSpan w:val="4"/>
            <w:shd w:val="clear" w:color="auto" w:fill="767171" w:themeFill="background2" w:themeFillShade="80"/>
            <w:vAlign w:val="center"/>
          </w:tcPr>
          <w:p w14:paraId="600B41CF" w14:textId="4A06BB6C" w:rsidR="00F3746D" w:rsidRPr="00F3746D" w:rsidRDefault="00F3746D" w:rsidP="00F3746D">
            <w:pPr>
              <w:jc w:val="center"/>
              <w:rPr>
                <w:rFonts w:ascii="Candara" w:eastAsia="Trebuchet MS" w:hAnsi="Candara" w:cs="Times New Roman"/>
                <w:bCs/>
                <w:color w:val="FFFFFF" w:themeColor="background1"/>
                <w:w w:val="90"/>
                <w:sz w:val="20"/>
                <w:szCs w:val="20"/>
                <w14:shadow w14:blurRad="50800" w14:dist="38100" w14:dir="2700000" w14:sx="100000" w14:sy="100000" w14:kx="0" w14:ky="0" w14:algn="tl">
                  <w14:srgbClr w14:val="000000">
                    <w14:alpha w14:val="60000"/>
                  </w14:srgbClr>
                </w14:shadow>
              </w:rPr>
            </w:pPr>
            <w:r w:rsidRPr="004D76D6">
              <w:rPr>
                <w:rFonts w:ascii="Candara" w:hAnsi="Candara" w:cs="Times New Roman"/>
                <w:bCs/>
                <w:color w:val="FFFFFF" w:themeColor="background1"/>
                <w:sz w:val="20"/>
                <w:szCs w:val="20"/>
                <w14:shadow w14:blurRad="50800" w14:dist="38100" w14:dir="2700000" w14:sx="100000" w14:sy="100000" w14:kx="0" w14:ky="0" w14:algn="tl">
                  <w14:srgbClr w14:val="000000">
                    <w14:alpha w14:val="60000"/>
                  </w14:srgbClr>
                </w14:shadow>
              </w:rPr>
              <w:t>DESCRIPTEURS DES DIFF</w:t>
            </w:r>
            <w:r>
              <w:rPr>
                <w:rFonts w:ascii="Candara" w:hAnsi="Candara" w:cs="Times New Roman"/>
                <w:bCs/>
                <w:color w:val="FFFFFF" w:themeColor="background1"/>
                <w:sz w:val="20"/>
                <w:szCs w:val="20"/>
                <w14:shadow w14:blurRad="50800" w14:dist="38100" w14:dir="2700000" w14:sx="100000" w14:sy="100000" w14:kx="0" w14:ky="0" w14:algn="tl">
                  <w14:srgbClr w14:val="000000">
                    <w14:alpha w14:val="60000"/>
                  </w14:srgbClr>
                </w14:shadow>
              </w:rPr>
              <w:t>É</w:t>
            </w:r>
            <w:r w:rsidRPr="004D76D6">
              <w:rPr>
                <w:rFonts w:ascii="Candara" w:hAnsi="Candara" w:cs="Times New Roman"/>
                <w:bCs/>
                <w:color w:val="FFFFFF" w:themeColor="background1"/>
                <w:sz w:val="20"/>
                <w:szCs w:val="20"/>
                <w14:shadow w14:blurRad="50800" w14:dist="38100" w14:dir="2700000" w14:sx="100000" w14:sy="100000" w14:kx="0" w14:ky="0" w14:algn="tl">
                  <w14:srgbClr w14:val="000000">
                    <w14:alpha w14:val="60000"/>
                  </w14:srgbClr>
                </w14:shadow>
              </w:rPr>
              <w:t>RENTS PROFILS</w:t>
            </w:r>
          </w:p>
        </w:tc>
      </w:tr>
      <w:tr w:rsidR="00F3746D" w:rsidRPr="00F3746D" w14:paraId="39BAD46B" w14:textId="77777777" w:rsidTr="001B53EA">
        <w:trPr>
          <w:trHeight w:val="20"/>
        </w:trPr>
        <w:tc>
          <w:tcPr>
            <w:tcW w:w="1957" w:type="dxa"/>
            <w:vMerge/>
            <w:shd w:val="clear" w:color="auto" w:fill="767171" w:themeFill="background2" w:themeFillShade="80"/>
            <w:vAlign w:val="center"/>
          </w:tcPr>
          <w:p w14:paraId="386649B4" w14:textId="77777777" w:rsidR="00F3746D" w:rsidRPr="00F3746D" w:rsidRDefault="00F3746D" w:rsidP="00F3746D">
            <w:pPr>
              <w:widowControl w:val="0"/>
              <w:autoSpaceDE w:val="0"/>
              <w:autoSpaceDN w:val="0"/>
              <w:spacing w:before="20" w:line="388" w:lineRule="exact"/>
              <w:ind w:left="22"/>
              <w:jc w:val="center"/>
              <w:rPr>
                <w:rFonts w:ascii="Candara" w:eastAsia="Trebuchet MS" w:hAnsi="Candara" w:cs="Times New Roman"/>
                <w:bCs/>
                <w:color w:val="FFFFFF" w:themeColor="background1"/>
                <w:w w:val="90"/>
                <w:sz w:val="20"/>
                <w:szCs w:val="20"/>
                <w14:shadow w14:blurRad="50800" w14:dist="38100" w14:dir="2700000" w14:sx="100000" w14:sy="100000" w14:kx="0" w14:ky="0" w14:algn="tl">
                  <w14:srgbClr w14:val="000000">
                    <w14:alpha w14:val="60000"/>
                  </w14:srgbClr>
                </w14:shadow>
              </w:rPr>
            </w:pPr>
          </w:p>
        </w:tc>
        <w:tc>
          <w:tcPr>
            <w:tcW w:w="3583" w:type="dxa"/>
            <w:vMerge/>
            <w:shd w:val="clear" w:color="auto" w:fill="767171" w:themeFill="background2" w:themeFillShade="80"/>
            <w:vAlign w:val="center"/>
          </w:tcPr>
          <w:p w14:paraId="47265D1A" w14:textId="77777777" w:rsidR="00F3746D" w:rsidRPr="00F3746D" w:rsidRDefault="00F3746D" w:rsidP="00F3746D">
            <w:pPr>
              <w:widowControl w:val="0"/>
              <w:autoSpaceDE w:val="0"/>
              <w:autoSpaceDN w:val="0"/>
              <w:spacing w:before="20" w:line="388" w:lineRule="exact"/>
              <w:ind w:left="22"/>
              <w:jc w:val="center"/>
              <w:rPr>
                <w:rFonts w:ascii="Candara" w:eastAsia="Trebuchet MS" w:hAnsi="Candara" w:cs="Times New Roman"/>
                <w:bCs/>
                <w:color w:val="FFFFFF" w:themeColor="background1"/>
                <w:w w:val="90"/>
                <w:sz w:val="20"/>
                <w:szCs w:val="20"/>
                <w14:shadow w14:blurRad="50800" w14:dist="38100" w14:dir="2700000" w14:sx="100000" w14:sy="100000" w14:kx="0" w14:ky="0" w14:algn="tl">
                  <w14:srgbClr w14:val="000000">
                    <w14:alpha w14:val="60000"/>
                  </w14:srgbClr>
                </w14:shadow>
              </w:rPr>
            </w:pPr>
          </w:p>
        </w:tc>
        <w:tc>
          <w:tcPr>
            <w:tcW w:w="2296" w:type="dxa"/>
            <w:shd w:val="clear" w:color="auto" w:fill="767171" w:themeFill="background2" w:themeFillShade="80"/>
            <w:vAlign w:val="center"/>
          </w:tcPr>
          <w:p w14:paraId="25CE78B4" w14:textId="60E7DB76" w:rsidR="00F3746D" w:rsidRPr="00322492" w:rsidRDefault="00F3746D" w:rsidP="00F3746D">
            <w:pPr>
              <w:widowControl w:val="0"/>
              <w:autoSpaceDE w:val="0"/>
              <w:autoSpaceDN w:val="0"/>
              <w:spacing w:before="20" w:line="388" w:lineRule="exact"/>
              <w:ind w:left="22"/>
              <w:jc w:val="center"/>
              <w:rPr>
                <w:rFonts w:ascii="Candara" w:hAnsi="Candara" w:cs="Times New Roman"/>
                <w:b/>
                <w:color w:val="FFFFFF" w:themeColor="background1"/>
                <w:sz w:val="20"/>
                <w:szCs w:val="20"/>
                <w14:shadow w14:blurRad="50800" w14:dist="38100" w14:dir="2700000" w14:sx="100000" w14:sy="100000" w14:kx="0" w14:ky="0" w14:algn="tl">
                  <w14:srgbClr w14:val="000000">
                    <w14:alpha w14:val="60000"/>
                  </w14:srgbClr>
                </w14:shadow>
              </w:rPr>
            </w:pPr>
            <w:r w:rsidRPr="004D76D6">
              <w:rPr>
                <w:rFonts w:ascii="Candara" w:hAnsi="Candara" w:cs="Times New Roman"/>
                <w:b/>
                <w:color w:val="FFFFFF" w:themeColor="background1"/>
                <w:sz w:val="20"/>
                <w:szCs w:val="20"/>
                <w14:shadow w14:blurRad="50800" w14:dist="38100" w14:dir="2700000" w14:sx="100000" w14:sy="100000" w14:kx="0" w14:ky="0" w14:algn="tl">
                  <w14:srgbClr w14:val="000000">
                    <w14:alpha w14:val="60000"/>
                  </w14:srgbClr>
                </w14:shadow>
              </w:rPr>
              <w:t>1 : novice</w:t>
            </w:r>
          </w:p>
        </w:tc>
        <w:tc>
          <w:tcPr>
            <w:tcW w:w="2311" w:type="dxa"/>
            <w:shd w:val="clear" w:color="auto" w:fill="767171" w:themeFill="background2" w:themeFillShade="80"/>
            <w:vAlign w:val="center"/>
          </w:tcPr>
          <w:p w14:paraId="7CF94516" w14:textId="77777777" w:rsidR="00F3746D" w:rsidRPr="00322492" w:rsidRDefault="00F3746D" w:rsidP="00F3746D">
            <w:pPr>
              <w:widowControl w:val="0"/>
              <w:autoSpaceDE w:val="0"/>
              <w:autoSpaceDN w:val="0"/>
              <w:spacing w:before="20" w:line="388" w:lineRule="exact"/>
              <w:ind w:left="22"/>
              <w:jc w:val="center"/>
              <w:rPr>
                <w:rFonts w:ascii="Candara" w:hAnsi="Candara" w:cs="Times New Roman"/>
                <w:b/>
                <w:color w:val="FFFFFF" w:themeColor="background1"/>
                <w:sz w:val="20"/>
                <w:szCs w:val="20"/>
                <w14:shadow w14:blurRad="50800" w14:dist="38100" w14:dir="2700000" w14:sx="100000" w14:sy="100000" w14:kx="0" w14:ky="0" w14:algn="tl">
                  <w14:srgbClr w14:val="000000">
                    <w14:alpha w14:val="60000"/>
                  </w14:srgbClr>
                </w14:shadow>
              </w:rPr>
            </w:pPr>
            <w:r w:rsidRPr="00322492">
              <w:rPr>
                <w:rFonts w:ascii="Candara" w:hAnsi="Candara" w:cs="Times New Roman"/>
                <w:b/>
                <w:color w:val="FFFFFF" w:themeColor="background1"/>
                <w:sz w:val="20"/>
                <w:szCs w:val="20"/>
                <w14:shadow w14:blurRad="50800" w14:dist="38100" w14:dir="2700000" w14:sx="100000" w14:sy="100000" w14:kx="0" w14:ky="0" w14:algn="tl">
                  <w14:srgbClr w14:val="000000">
                    <w14:alpha w14:val="60000"/>
                  </w14:srgbClr>
                </w14:shadow>
              </w:rPr>
              <w:t>2 : débrouillé</w:t>
            </w:r>
          </w:p>
        </w:tc>
        <w:tc>
          <w:tcPr>
            <w:tcW w:w="2297" w:type="dxa"/>
            <w:shd w:val="clear" w:color="auto" w:fill="767171" w:themeFill="background2" w:themeFillShade="80"/>
            <w:vAlign w:val="center"/>
          </w:tcPr>
          <w:p w14:paraId="01DC69F0" w14:textId="77777777" w:rsidR="00F3746D" w:rsidRPr="00322492" w:rsidRDefault="00F3746D" w:rsidP="00F3746D">
            <w:pPr>
              <w:widowControl w:val="0"/>
              <w:autoSpaceDE w:val="0"/>
              <w:autoSpaceDN w:val="0"/>
              <w:spacing w:before="20" w:line="388" w:lineRule="exact"/>
              <w:ind w:left="22"/>
              <w:jc w:val="center"/>
              <w:rPr>
                <w:rFonts w:ascii="Candara" w:hAnsi="Candara" w:cs="Times New Roman"/>
                <w:b/>
                <w:color w:val="FFFFFF" w:themeColor="background1"/>
                <w:sz w:val="20"/>
                <w:szCs w:val="20"/>
                <w14:shadow w14:blurRad="50800" w14:dist="38100" w14:dir="2700000" w14:sx="100000" w14:sy="100000" w14:kx="0" w14:ky="0" w14:algn="tl">
                  <w14:srgbClr w14:val="000000">
                    <w14:alpha w14:val="60000"/>
                  </w14:srgbClr>
                </w14:shadow>
              </w:rPr>
            </w:pPr>
            <w:r w:rsidRPr="00322492">
              <w:rPr>
                <w:rFonts w:ascii="Candara" w:hAnsi="Candara" w:cs="Times New Roman"/>
                <w:b/>
                <w:color w:val="FFFFFF" w:themeColor="background1"/>
                <w:sz w:val="20"/>
                <w:szCs w:val="20"/>
                <w14:shadow w14:blurRad="50800" w14:dist="38100" w14:dir="2700000" w14:sx="100000" w14:sy="100000" w14:kx="0" w14:ky="0" w14:algn="tl">
                  <w14:srgbClr w14:val="000000">
                    <w14:alpha w14:val="60000"/>
                  </w14:srgbClr>
                </w14:shadow>
              </w:rPr>
              <w:t>3 : averti</w:t>
            </w:r>
          </w:p>
        </w:tc>
        <w:tc>
          <w:tcPr>
            <w:tcW w:w="3002" w:type="dxa"/>
            <w:shd w:val="clear" w:color="auto" w:fill="767171" w:themeFill="background2" w:themeFillShade="80"/>
            <w:vAlign w:val="center"/>
          </w:tcPr>
          <w:p w14:paraId="7FD8C2EC" w14:textId="4FAA4F16" w:rsidR="00F3746D" w:rsidRPr="00F3746D" w:rsidRDefault="00F3746D" w:rsidP="00F3746D">
            <w:pPr>
              <w:widowControl w:val="0"/>
              <w:autoSpaceDE w:val="0"/>
              <w:autoSpaceDN w:val="0"/>
              <w:spacing w:before="20" w:line="388" w:lineRule="exact"/>
              <w:ind w:left="22"/>
              <w:jc w:val="center"/>
              <w:rPr>
                <w:rFonts w:ascii="Candara" w:eastAsia="Trebuchet MS" w:hAnsi="Candara" w:cs="Times New Roman"/>
                <w:b/>
                <w:color w:val="FFFFFF" w:themeColor="background1"/>
                <w:w w:val="90"/>
                <w:sz w:val="20"/>
                <w:szCs w:val="20"/>
                <w14:shadow w14:blurRad="50800" w14:dist="38100" w14:dir="2700000" w14:sx="100000" w14:sy="100000" w14:kx="0" w14:ky="0" w14:algn="tl">
                  <w14:srgbClr w14:val="000000">
                    <w14:alpha w14:val="60000"/>
                  </w14:srgbClr>
                </w14:shadow>
              </w:rPr>
            </w:pPr>
            <w:r w:rsidRPr="004D76D6">
              <w:rPr>
                <w:rFonts w:ascii="Candara" w:hAnsi="Candara" w:cs="Times New Roman"/>
                <w:b/>
                <w:color w:val="FFFFFF" w:themeColor="background1"/>
                <w:sz w:val="20"/>
                <w:szCs w:val="20"/>
                <w14:shadow w14:blurRad="50800" w14:dist="38100" w14:dir="2700000" w14:sx="100000" w14:sy="100000" w14:kx="0" w14:ky="0" w14:algn="tl">
                  <w14:srgbClr w14:val="000000">
                    <w14:alpha w14:val="60000"/>
                  </w14:srgbClr>
                </w14:shadow>
              </w:rPr>
              <w:t xml:space="preserve">1 : </w:t>
            </w:r>
            <w:r w:rsidR="00566702">
              <w:rPr>
                <w:rFonts w:ascii="Candara" w:hAnsi="Candara" w:cs="Times New Roman"/>
                <w:b/>
                <w:color w:val="FFFFFF" w:themeColor="background1"/>
                <w:sz w:val="20"/>
                <w:szCs w:val="20"/>
                <w14:shadow w14:blurRad="50800" w14:dist="38100" w14:dir="2700000" w14:sx="100000" w14:sy="100000" w14:kx="0" w14:ky="0" w14:algn="tl">
                  <w14:srgbClr w14:val="000000">
                    <w14:alpha w14:val="60000"/>
                  </w14:srgbClr>
                </w14:shadow>
              </w:rPr>
              <w:t>e</w:t>
            </w:r>
            <w:r w:rsidR="00D07B23">
              <w:rPr>
                <w:rFonts w:ascii="Candara" w:hAnsi="Candara" w:cs="Times New Roman"/>
                <w:b/>
                <w:color w:val="FFFFFF" w:themeColor="background1"/>
                <w:sz w:val="20"/>
                <w:szCs w:val="20"/>
                <w14:shadow w14:blurRad="50800" w14:dist="38100" w14:dir="2700000" w14:sx="100000" w14:sy="100000" w14:kx="0" w14:ky="0" w14:algn="tl">
                  <w14:srgbClr w14:val="000000">
                    <w14:alpha w14:val="60000"/>
                  </w14:srgbClr>
                </w14:shadow>
              </w:rPr>
              <w:t>xpert</w:t>
            </w:r>
          </w:p>
        </w:tc>
      </w:tr>
      <w:tr w:rsidR="00F3746D" w:rsidRPr="00F3746D" w14:paraId="33B4298B" w14:textId="77777777" w:rsidTr="000F2EFD">
        <w:tc>
          <w:tcPr>
            <w:tcW w:w="19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8C2F9F" w14:textId="77777777" w:rsidR="00F3746D" w:rsidRPr="00F3746D" w:rsidRDefault="00F3746D" w:rsidP="000F2EFD">
            <w:pPr>
              <w:ind w:right="57"/>
              <w:contextualSpacing/>
              <w:jc w:val="center"/>
              <w:rPr>
                <w:rFonts w:ascii="Candara" w:hAnsi="Candara"/>
              </w:rPr>
            </w:pPr>
            <w:r w:rsidRPr="00F3746D">
              <w:rPr>
                <w:rFonts w:ascii="Candara" w:hAnsi="Candara"/>
                <w:b/>
              </w:rPr>
              <w:t>Approvisionner, mettre en rayon, ranger selon la nature des produits</w:t>
            </w: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14:paraId="779B5A89" w14:textId="113C5E73" w:rsidR="000F2EFD" w:rsidRDefault="00F3746D" w:rsidP="000F2EFD">
            <w:pPr>
              <w:ind w:left="57" w:right="57"/>
              <w:contextualSpacing/>
              <w:jc w:val="center"/>
              <w:rPr>
                <w:rFonts w:ascii="Candara" w:hAnsi="Candara"/>
                <w:sz w:val="20"/>
                <w:szCs w:val="20"/>
              </w:rPr>
            </w:pPr>
            <w:r w:rsidRPr="000F2EFD">
              <w:rPr>
                <w:rFonts w:ascii="Candara" w:hAnsi="Candara"/>
                <w:sz w:val="20"/>
                <w:szCs w:val="20"/>
              </w:rPr>
              <w:t>Approvisionnement des rayons conforme aux consignes :</w:t>
            </w:r>
          </w:p>
          <w:p w14:paraId="3C0BA015" w14:textId="5DF1C867" w:rsidR="00F3746D" w:rsidRPr="000F2EFD" w:rsidRDefault="000F2EFD" w:rsidP="00E17AC0">
            <w:pPr>
              <w:ind w:left="57" w:right="57"/>
              <w:contextualSpacing/>
              <w:jc w:val="both"/>
              <w:rPr>
                <w:rFonts w:ascii="Candara" w:hAnsi="Candara" w:cs="Times New Roman"/>
                <w:i/>
                <w:color w:val="2F5496" w:themeColor="accent1" w:themeShade="BF"/>
                <w:sz w:val="18"/>
                <w:szCs w:val="18"/>
              </w:rPr>
            </w:pPr>
            <w:r>
              <w:rPr>
                <w:rFonts w:ascii="Candara" w:hAnsi="Candara" w:cs="Times New Roman"/>
                <w:i/>
                <w:color w:val="2F5496" w:themeColor="accent1" w:themeShade="BF"/>
                <w:sz w:val="18"/>
                <w:szCs w:val="18"/>
              </w:rPr>
              <w:t>J</w:t>
            </w:r>
            <w:r w:rsidR="00F3746D" w:rsidRPr="000F2EFD">
              <w:rPr>
                <w:rFonts w:ascii="Candara" w:hAnsi="Candara" w:cs="Times New Roman"/>
                <w:i/>
                <w:color w:val="2F5496" w:themeColor="accent1" w:themeShade="BF"/>
                <w:sz w:val="18"/>
                <w:szCs w:val="18"/>
              </w:rPr>
              <w:t>ustesse de la détermination des quantités ; conformité des principes de mise en rayon et des règles de présentation</w:t>
            </w:r>
          </w:p>
          <w:p w14:paraId="4B337C82" w14:textId="77777777" w:rsidR="000F2EFD" w:rsidRDefault="00F3746D" w:rsidP="000F2EFD">
            <w:pPr>
              <w:ind w:left="57" w:right="57"/>
              <w:contextualSpacing/>
              <w:jc w:val="center"/>
              <w:rPr>
                <w:rFonts w:ascii="Candara" w:hAnsi="Candara"/>
                <w:sz w:val="20"/>
                <w:szCs w:val="20"/>
              </w:rPr>
            </w:pPr>
            <w:r w:rsidRPr="000F2EFD">
              <w:rPr>
                <w:rFonts w:ascii="Candara" w:hAnsi="Candara"/>
                <w:sz w:val="20"/>
                <w:szCs w:val="20"/>
              </w:rPr>
              <w:t>Rotation des produits effective :</w:t>
            </w:r>
          </w:p>
          <w:p w14:paraId="18A318BC" w14:textId="5783D7D3" w:rsidR="00F3746D" w:rsidRDefault="000F2EFD" w:rsidP="00E17AC0">
            <w:pPr>
              <w:ind w:left="57" w:right="57"/>
              <w:contextualSpacing/>
              <w:jc w:val="both"/>
              <w:rPr>
                <w:rFonts w:ascii="Candara" w:hAnsi="Candara" w:cs="Times New Roman"/>
                <w:i/>
                <w:color w:val="2F5496" w:themeColor="accent1" w:themeShade="BF"/>
                <w:sz w:val="18"/>
                <w:szCs w:val="18"/>
              </w:rPr>
            </w:pPr>
            <w:r>
              <w:rPr>
                <w:rFonts w:ascii="Candara" w:hAnsi="Candara"/>
                <w:i/>
                <w:color w:val="2F5496" w:themeColor="accent1" w:themeShade="BF"/>
                <w:sz w:val="18"/>
                <w:szCs w:val="18"/>
              </w:rPr>
              <w:t>E</w:t>
            </w:r>
            <w:r w:rsidR="00F3746D" w:rsidRPr="000F2EFD">
              <w:rPr>
                <w:rFonts w:ascii="Candara" w:hAnsi="Candara" w:cs="Times New Roman"/>
                <w:i/>
                <w:color w:val="2F5496" w:themeColor="accent1" w:themeShade="BF"/>
                <w:sz w:val="18"/>
                <w:szCs w:val="18"/>
              </w:rPr>
              <w:t>ffectivité de la rotation et du réassort ; anticipation des ruptures ; détection des anomalies, défauts et altérations</w:t>
            </w:r>
          </w:p>
          <w:p w14:paraId="25091DBF" w14:textId="2F101FDC" w:rsidR="000F2EFD" w:rsidRPr="000F2EFD" w:rsidRDefault="000F2EFD" w:rsidP="00E17AC0">
            <w:pPr>
              <w:ind w:left="57" w:right="57"/>
              <w:contextualSpacing/>
              <w:jc w:val="both"/>
              <w:rPr>
                <w:rFonts w:ascii="Candara" w:hAnsi="Candara"/>
                <w:sz w:val="20"/>
                <w:szCs w:val="20"/>
              </w:rPr>
            </w:pP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CEE2E" w14:textId="77777777" w:rsidR="00F3746D" w:rsidRPr="000F2EFD" w:rsidRDefault="00F3746D" w:rsidP="000F2EFD">
            <w:pPr>
              <w:widowControl w:val="0"/>
              <w:autoSpaceDE w:val="0"/>
              <w:autoSpaceDN w:val="0"/>
              <w:ind w:right="57"/>
              <w:contextualSpacing/>
              <w:jc w:val="center"/>
              <w:rPr>
                <w:rFonts w:ascii="Candara" w:eastAsia="Trebuchet MS" w:hAnsi="Candara" w:cs="Trebuchet MS"/>
                <w:color w:val="000000" w:themeColor="text1"/>
                <w:sz w:val="19"/>
                <w:szCs w:val="19"/>
              </w:rPr>
            </w:pPr>
            <w:r w:rsidRPr="000F2EFD">
              <w:rPr>
                <w:rFonts w:ascii="Candara" w:hAnsi="Candara"/>
                <w:sz w:val="19"/>
                <w:szCs w:val="19"/>
              </w:rPr>
              <w:t>N’approvisionne pas le rayon dans le respect des consignes et des règles, ne détecte pas les anomalies</w:t>
            </w: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A3440" w14:textId="77777777" w:rsidR="00F3746D" w:rsidRPr="000F2EFD" w:rsidRDefault="00F3746D" w:rsidP="000F2EFD">
            <w:pPr>
              <w:widowControl w:val="0"/>
              <w:autoSpaceDE w:val="0"/>
              <w:autoSpaceDN w:val="0"/>
              <w:ind w:left="57" w:right="57"/>
              <w:contextualSpacing/>
              <w:jc w:val="center"/>
              <w:rPr>
                <w:rFonts w:ascii="Candara" w:eastAsia="Trebuchet MS" w:hAnsi="Candara" w:cs="Trebuchet MS"/>
                <w:color w:val="000000" w:themeColor="text1"/>
                <w:sz w:val="19"/>
                <w:szCs w:val="19"/>
              </w:rPr>
            </w:pPr>
            <w:r w:rsidRPr="000F2EFD">
              <w:rPr>
                <w:rFonts w:ascii="Candara" w:hAnsi="Candara"/>
                <w:sz w:val="19"/>
                <w:szCs w:val="19"/>
              </w:rPr>
              <w:t>Approvisionne le rayon en respectant partiellement les consignes et les règles</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3576A" w14:textId="77777777" w:rsidR="00F3746D" w:rsidRPr="000F2EFD" w:rsidRDefault="00F3746D" w:rsidP="000F2EFD">
            <w:pPr>
              <w:widowControl w:val="0"/>
              <w:autoSpaceDE w:val="0"/>
              <w:autoSpaceDN w:val="0"/>
              <w:ind w:left="57" w:right="57"/>
              <w:contextualSpacing/>
              <w:jc w:val="center"/>
              <w:rPr>
                <w:rFonts w:ascii="Candara" w:eastAsia="Trebuchet MS" w:hAnsi="Candara" w:cs="Trebuchet MS"/>
                <w:color w:val="000000" w:themeColor="text1"/>
                <w:sz w:val="19"/>
                <w:szCs w:val="19"/>
              </w:rPr>
            </w:pPr>
            <w:r w:rsidRPr="000F2EFD">
              <w:rPr>
                <w:rFonts w:ascii="Candara" w:eastAsia="Times New Roman" w:hAnsi="Candara" w:cs="Times New Roman"/>
                <w:sz w:val="19"/>
                <w:szCs w:val="19"/>
              </w:rPr>
              <w:t>Approvisionne le rayon correctement, constate les ruptures, applique les règles de présentation</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D4104" w14:textId="77777777" w:rsidR="00F3746D" w:rsidRPr="000F2EFD" w:rsidRDefault="00F3746D" w:rsidP="000F2EFD">
            <w:pPr>
              <w:ind w:left="57" w:right="57"/>
              <w:contextualSpacing/>
              <w:jc w:val="center"/>
              <w:rPr>
                <w:rFonts w:ascii="Candara" w:hAnsi="Candara"/>
                <w:sz w:val="19"/>
                <w:szCs w:val="19"/>
              </w:rPr>
            </w:pPr>
            <w:r w:rsidRPr="000F2EFD">
              <w:rPr>
                <w:rFonts w:ascii="Candara" w:eastAsia="Times New Roman" w:hAnsi="Candara" w:cs="Times New Roman"/>
                <w:sz w:val="19"/>
                <w:szCs w:val="19"/>
              </w:rPr>
              <w:t>Approvisionne en quantité et en qualité conformément aux consignes et aux règles,</w:t>
            </w:r>
            <w:r w:rsidRPr="000F2EFD">
              <w:rPr>
                <w:rFonts w:ascii="Candara" w:hAnsi="Candara"/>
                <w:sz w:val="19"/>
                <w:szCs w:val="19"/>
              </w:rPr>
              <w:t xml:space="preserve"> </w:t>
            </w:r>
            <w:r w:rsidRPr="000F2EFD">
              <w:rPr>
                <w:rFonts w:ascii="Candara" w:eastAsia="Times New Roman" w:hAnsi="Candara" w:cs="Times New Roman"/>
                <w:sz w:val="19"/>
                <w:szCs w:val="19"/>
              </w:rPr>
              <w:t>anticipe les ruptures et repère les anomalies ; assure une rotation des produits effective</w:t>
            </w:r>
          </w:p>
        </w:tc>
      </w:tr>
      <w:tr w:rsidR="00F3746D" w:rsidRPr="00F3746D" w14:paraId="6DFD3A45" w14:textId="77777777" w:rsidTr="000F2EFD">
        <w:trPr>
          <w:trHeight w:val="3309"/>
        </w:trPr>
        <w:tc>
          <w:tcPr>
            <w:tcW w:w="19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B2B966" w14:textId="77777777" w:rsidR="00F3746D" w:rsidRPr="00F3746D" w:rsidRDefault="00F3746D" w:rsidP="000F2EFD">
            <w:pPr>
              <w:ind w:right="57"/>
              <w:jc w:val="center"/>
              <w:rPr>
                <w:rFonts w:ascii="Candara" w:hAnsi="Candara"/>
              </w:rPr>
            </w:pPr>
            <w:r w:rsidRPr="00F3746D">
              <w:rPr>
                <w:rFonts w:ascii="Candara" w:hAnsi="Candara"/>
                <w:b/>
              </w:rPr>
              <w:t>Mettre en valeur les produits et l’espace commercial</w:t>
            </w: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14:paraId="22674E59" w14:textId="2FBD97D1" w:rsidR="000F2EFD" w:rsidRDefault="00F3746D" w:rsidP="000F2EFD">
            <w:pPr>
              <w:ind w:left="57" w:right="57"/>
              <w:jc w:val="center"/>
              <w:rPr>
                <w:rFonts w:ascii="Candara" w:hAnsi="Candara"/>
                <w:sz w:val="20"/>
                <w:szCs w:val="20"/>
              </w:rPr>
            </w:pPr>
            <w:r w:rsidRPr="000F2EFD">
              <w:rPr>
                <w:rFonts w:ascii="Candara" w:hAnsi="Candara"/>
                <w:sz w:val="20"/>
                <w:szCs w:val="20"/>
              </w:rPr>
              <w:t>Mise en place efficace de l’aménagement de l’espace commercial :</w:t>
            </w:r>
          </w:p>
          <w:p w14:paraId="397F4C48" w14:textId="0A924C39" w:rsidR="00F3746D" w:rsidRDefault="000F2EFD" w:rsidP="000F2EFD">
            <w:pPr>
              <w:ind w:left="57" w:right="57"/>
              <w:contextualSpacing/>
              <w:jc w:val="both"/>
              <w:rPr>
                <w:rFonts w:ascii="Candara" w:hAnsi="Candara" w:cs="Times New Roman"/>
                <w:i/>
                <w:color w:val="2F5496" w:themeColor="accent1" w:themeShade="BF"/>
                <w:sz w:val="18"/>
                <w:szCs w:val="18"/>
              </w:rPr>
            </w:pPr>
            <w:r>
              <w:rPr>
                <w:rFonts w:ascii="Candara" w:hAnsi="Candara" w:cs="Times New Roman"/>
                <w:i/>
                <w:color w:val="2F5496" w:themeColor="accent1" w:themeShade="BF"/>
                <w:sz w:val="18"/>
                <w:szCs w:val="18"/>
              </w:rPr>
              <w:t>R</w:t>
            </w:r>
            <w:r w:rsidR="00F3746D" w:rsidRPr="000F2EFD">
              <w:rPr>
                <w:rFonts w:ascii="Candara" w:hAnsi="Candara" w:cs="Times New Roman"/>
                <w:i/>
                <w:color w:val="2F5496" w:themeColor="accent1" w:themeShade="BF"/>
                <w:sz w:val="18"/>
                <w:szCs w:val="18"/>
              </w:rPr>
              <w:t>espect des consignes et préconisations ; mise en œuvre efficace de l’aménagement</w:t>
            </w:r>
          </w:p>
          <w:p w14:paraId="26671972" w14:textId="77777777" w:rsidR="000F2EFD" w:rsidRPr="000F2EFD" w:rsidRDefault="000F2EFD" w:rsidP="000F2EFD">
            <w:pPr>
              <w:ind w:left="57" w:right="57"/>
              <w:contextualSpacing/>
              <w:jc w:val="both"/>
              <w:rPr>
                <w:rFonts w:ascii="Candara" w:hAnsi="Candara" w:cs="Times New Roman"/>
                <w:i/>
                <w:color w:val="2F5496" w:themeColor="accent1" w:themeShade="BF"/>
                <w:sz w:val="18"/>
                <w:szCs w:val="18"/>
              </w:rPr>
            </w:pPr>
          </w:p>
          <w:p w14:paraId="4CD420E9" w14:textId="5C47F02C" w:rsidR="000F2EFD" w:rsidRDefault="00F3746D" w:rsidP="000F2EFD">
            <w:pPr>
              <w:ind w:left="57" w:right="57"/>
              <w:jc w:val="center"/>
              <w:rPr>
                <w:rFonts w:ascii="Candara" w:hAnsi="Candara"/>
                <w:sz w:val="20"/>
                <w:szCs w:val="20"/>
              </w:rPr>
            </w:pPr>
            <w:r w:rsidRPr="000F2EFD">
              <w:rPr>
                <w:rFonts w:ascii="Candara" w:hAnsi="Candara"/>
                <w:sz w:val="20"/>
                <w:szCs w:val="20"/>
              </w:rPr>
              <w:t>Présentation des produits attractive :</w:t>
            </w:r>
          </w:p>
          <w:p w14:paraId="639E31E8" w14:textId="1CF6035E" w:rsidR="00F3746D" w:rsidRPr="000F2EFD" w:rsidRDefault="000F2EFD" w:rsidP="00E17AC0">
            <w:pPr>
              <w:ind w:left="57" w:right="57"/>
              <w:contextualSpacing/>
              <w:jc w:val="both"/>
              <w:rPr>
                <w:rFonts w:ascii="Candara" w:hAnsi="Candara" w:cs="Times New Roman"/>
                <w:i/>
                <w:color w:val="2F5496" w:themeColor="accent1" w:themeShade="BF"/>
                <w:sz w:val="18"/>
                <w:szCs w:val="18"/>
              </w:rPr>
            </w:pPr>
            <w:r>
              <w:rPr>
                <w:rFonts w:ascii="Candara" w:hAnsi="Candara" w:cs="Times New Roman"/>
                <w:i/>
                <w:color w:val="2F5496" w:themeColor="accent1" w:themeShade="BF"/>
                <w:sz w:val="18"/>
                <w:szCs w:val="18"/>
              </w:rPr>
              <w:t>R</w:t>
            </w:r>
            <w:r w:rsidR="00F3746D" w:rsidRPr="000F2EFD">
              <w:rPr>
                <w:rFonts w:ascii="Candara" w:hAnsi="Candara" w:cs="Times New Roman"/>
                <w:i/>
                <w:color w:val="2F5496" w:themeColor="accent1" w:themeShade="BF"/>
                <w:sz w:val="18"/>
                <w:szCs w:val="18"/>
              </w:rPr>
              <w:t>espect des consignes et préconisations ; efficacité dans la mise en valeur des produits</w:t>
            </w:r>
          </w:p>
          <w:p w14:paraId="6DF28E83" w14:textId="1E6245FD" w:rsidR="000F2EFD" w:rsidRDefault="00F3746D" w:rsidP="000F2EFD">
            <w:pPr>
              <w:ind w:left="57" w:right="57"/>
              <w:jc w:val="center"/>
              <w:rPr>
                <w:rFonts w:ascii="Candara" w:hAnsi="Candara"/>
                <w:i/>
                <w:color w:val="FF0000"/>
                <w:sz w:val="20"/>
                <w:szCs w:val="20"/>
              </w:rPr>
            </w:pPr>
            <w:r w:rsidRPr="000F2EFD">
              <w:rPr>
                <w:rFonts w:ascii="Candara" w:hAnsi="Candara"/>
                <w:sz w:val="20"/>
                <w:szCs w:val="20"/>
              </w:rPr>
              <w:t>Maintien de la propreté des rayons, de l’espace commercial</w:t>
            </w:r>
            <w:r w:rsidRPr="000F2EFD">
              <w:rPr>
                <w:rFonts w:ascii="Candara" w:hAnsi="Candara"/>
                <w:i/>
                <w:color w:val="FF0000"/>
                <w:sz w:val="20"/>
                <w:szCs w:val="20"/>
              </w:rPr>
              <w:t> :</w:t>
            </w:r>
          </w:p>
          <w:p w14:paraId="46ED839F" w14:textId="0B28C85D" w:rsidR="00F3746D" w:rsidRPr="000F2EFD" w:rsidRDefault="000F2EFD" w:rsidP="00E17AC0">
            <w:pPr>
              <w:ind w:left="57" w:right="57"/>
              <w:jc w:val="both"/>
              <w:rPr>
                <w:rFonts w:ascii="Candara" w:hAnsi="Candara"/>
                <w:i/>
                <w:color w:val="FF0000"/>
                <w:sz w:val="20"/>
                <w:szCs w:val="20"/>
              </w:rPr>
            </w:pPr>
            <w:r>
              <w:rPr>
                <w:rFonts w:ascii="Candara" w:hAnsi="Candara" w:cs="Times New Roman"/>
                <w:i/>
                <w:color w:val="2F5496" w:themeColor="accent1" w:themeShade="BF"/>
                <w:sz w:val="18"/>
                <w:szCs w:val="18"/>
              </w:rPr>
              <w:t>R</w:t>
            </w:r>
            <w:r w:rsidR="00F3746D" w:rsidRPr="000F2EFD">
              <w:rPr>
                <w:rFonts w:ascii="Candara" w:hAnsi="Candara" w:cs="Times New Roman"/>
                <w:i/>
                <w:color w:val="2F5496" w:themeColor="accent1" w:themeShade="BF"/>
                <w:sz w:val="18"/>
                <w:szCs w:val="18"/>
              </w:rPr>
              <w:t>espect des règles et procédures de nettoyage ; effectivité du maintien de la propreté, du rangement des lieux de vente</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F4BA5" w14:textId="77777777" w:rsidR="00F3746D" w:rsidRPr="000F2EFD" w:rsidRDefault="00F3746D" w:rsidP="000F2EFD">
            <w:pPr>
              <w:widowControl w:val="0"/>
              <w:autoSpaceDE w:val="0"/>
              <w:autoSpaceDN w:val="0"/>
              <w:ind w:left="57" w:right="57"/>
              <w:jc w:val="center"/>
              <w:rPr>
                <w:rFonts w:ascii="Candara" w:eastAsia="Trebuchet MS" w:hAnsi="Candara" w:cs="Trebuchet MS"/>
                <w:color w:val="000000" w:themeColor="text1"/>
                <w:sz w:val="19"/>
                <w:szCs w:val="19"/>
              </w:rPr>
            </w:pPr>
            <w:r w:rsidRPr="000F2EFD">
              <w:rPr>
                <w:rFonts w:ascii="Candara" w:eastAsia="Times New Roman" w:hAnsi="Candara" w:cs="Times New Roman"/>
                <w:sz w:val="19"/>
                <w:szCs w:val="19"/>
              </w:rPr>
              <w:t>Ne respecte pas les consignes de mise en valeur des produits et de l’espace commercial, n’assure pas le nettoyage et le rangement des lieux de vente</w:t>
            </w: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5CD76" w14:textId="77777777" w:rsidR="00F3746D" w:rsidRPr="000F2EFD" w:rsidRDefault="00F3746D" w:rsidP="000F2EFD">
            <w:pPr>
              <w:widowControl w:val="0"/>
              <w:autoSpaceDE w:val="0"/>
              <w:autoSpaceDN w:val="0"/>
              <w:ind w:left="57" w:right="57"/>
              <w:jc w:val="center"/>
              <w:rPr>
                <w:rFonts w:ascii="Candara" w:eastAsia="Trebuchet MS" w:hAnsi="Candara" w:cs="Trebuchet MS"/>
                <w:color w:val="000000" w:themeColor="text1"/>
                <w:sz w:val="19"/>
                <w:szCs w:val="19"/>
              </w:rPr>
            </w:pPr>
            <w:r w:rsidRPr="000F2EFD">
              <w:rPr>
                <w:rFonts w:ascii="Candara" w:hAnsi="Candara"/>
                <w:sz w:val="19"/>
                <w:szCs w:val="19"/>
              </w:rPr>
              <w:t>Met en valeur partiellement les produits et l’espace commercial, maintient approximativement la propreté et le rangement</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E69CD" w14:textId="77777777" w:rsidR="00F3746D" w:rsidRPr="000F2EFD" w:rsidRDefault="00F3746D" w:rsidP="000F2EFD">
            <w:pPr>
              <w:ind w:right="57"/>
              <w:jc w:val="center"/>
              <w:rPr>
                <w:rFonts w:ascii="Candara" w:hAnsi="Candara"/>
                <w:color w:val="000000" w:themeColor="text1"/>
                <w:sz w:val="19"/>
                <w:szCs w:val="19"/>
              </w:rPr>
            </w:pPr>
            <w:r w:rsidRPr="000F2EFD">
              <w:rPr>
                <w:rFonts w:ascii="Candara" w:hAnsi="Candara"/>
                <w:sz w:val="19"/>
                <w:szCs w:val="19"/>
              </w:rPr>
              <w:t>Met en valeur correctement les produits et l’espace commercial, maintient la propreté sur consigne</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DD2CF" w14:textId="77777777" w:rsidR="00F3746D" w:rsidRPr="000F2EFD" w:rsidRDefault="00F3746D" w:rsidP="000F2EFD">
            <w:pPr>
              <w:widowControl w:val="0"/>
              <w:autoSpaceDE w:val="0"/>
              <w:autoSpaceDN w:val="0"/>
              <w:ind w:left="57" w:right="57"/>
              <w:jc w:val="center"/>
              <w:rPr>
                <w:rFonts w:ascii="Candara" w:eastAsia="Trebuchet MS" w:hAnsi="Candara" w:cs="Trebuchet MS"/>
                <w:color w:val="000000" w:themeColor="text1"/>
                <w:sz w:val="19"/>
                <w:szCs w:val="19"/>
              </w:rPr>
            </w:pPr>
            <w:r w:rsidRPr="000F2EFD">
              <w:rPr>
                <w:rFonts w:ascii="Candara" w:hAnsi="Candara"/>
                <w:sz w:val="19"/>
                <w:szCs w:val="19"/>
              </w:rPr>
              <w:t>Met en valeur avec rigueur et créativité les produits et l’espace commercial conformément aux préconisations et aux règles, veille avec réactivité à la propreté et au nettoyage des lieux de vente</w:t>
            </w:r>
          </w:p>
        </w:tc>
      </w:tr>
      <w:tr w:rsidR="00F3746D" w:rsidRPr="00F3746D" w14:paraId="081E8A89" w14:textId="77777777" w:rsidTr="000F2EFD">
        <w:trPr>
          <w:trHeight w:val="2411"/>
        </w:trPr>
        <w:tc>
          <w:tcPr>
            <w:tcW w:w="19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463131" w14:textId="77777777" w:rsidR="00F3746D" w:rsidRPr="00F3746D" w:rsidRDefault="00F3746D" w:rsidP="000F2EFD">
            <w:pPr>
              <w:ind w:right="57"/>
              <w:contextualSpacing/>
              <w:jc w:val="center"/>
              <w:rPr>
                <w:rFonts w:ascii="Candara" w:hAnsi="Candara"/>
                <w:b/>
              </w:rPr>
            </w:pPr>
            <w:r w:rsidRPr="00F3746D">
              <w:rPr>
                <w:rFonts w:ascii="Candara" w:hAnsi="Candara"/>
                <w:b/>
              </w:rPr>
              <w:t>Participer aux opérations de conditionnement des produits</w:t>
            </w: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14:paraId="259DBF38" w14:textId="77777777" w:rsidR="000F2EFD" w:rsidRDefault="00F3746D" w:rsidP="000F2EFD">
            <w:pPr>
              <w:ind w:left="57" w:right="57"/>
              <w:contextualSpacing/>
              <w:jc w:val="center"/>
              <w:rPr>
                <w:rFonts w:ascii="Candara" w:hAnsi="Candara"/>
                <w:sz w:val="20"/>
                <w:szCs w:val="20"/>
              </w:rPr>
            </w:pPr>
            <w:r w:rsidRPr="000F2EFD">
              <w:rPr>
                <w:rFonts w:ascii="Candara" w:hAnsi="Candara"/>
                <w:sz w:val="20"/>
                <w:szCs w:val="20"/>
              </w:rPr>
              <w:t>Qualité des opérations de conditionnement :</w:t>
            </w:r>
          </w:p>
          <w:p w14:paraId="43DA0ED3" w14:textId="286D946E" w:rsidR="00F3746D" w:rsidRPr="000F2EFD" w:rsidRDefault="000F2EFD" w:rsidP="00E17AC0">
            <w:pPr>
              <w:ind w:left="57" w:right="57"/>
              <w:contextualSpacing/>
              <w:jc w:val="both"/>
              <w:rPr>
                <w:rFonts w:ascii="Candara" w:hAnsi="Candara"/>
                <w:sz w:val="20"/>
                <w:szCs w:val="20"/>
              </w:rPr>
            </w:pPr>
            <w:r>
              <w:rPr>
                <w:rFonts w:ascii="Candara" w:hAnsi="Candara"/>
                <w:i/>
                <w:color w:val="2F5496" w:themeColor="accent1" w:themeShade="BF"/>
                <w:sz w:val="18"/>
                <w:szCs w:val="18"/>
              </w:rPr>
              <w:t>P</w:t>
            </w:r>
            <w:r w:rsidR="00F3746D" w:rsidRPr="000F2EFD">
              <w:rPr>
                <w:rFonts w:ascii="Candara" w:hAnsi="Candara" w:cs="Times New Roman"/>
                <w:i/>
                <w:color w:val="2F5496" w:themeColor="accent1" w:themeShade="BF"/>
                <w:sz w:val="18"/>
                <w:szCs w:val="18"/>
              </w:rPr>
              <w:t>ertinence de la sélection de produits, fournitures, conditionnement, emballage ; rigueur et méthode de l’opération de conditionnement et de l’étiquetage ; respect des consignes, procédures et réglementation en lien avec la manipulation des produits ; fiabilité des opérations de traçabilité ; valorisation du produit conditionné</w:t>
            </w:r>
            <w:r w:rsidR="00F3746D" w:rsidRPr="000F2EFD">
              <w:rPr>
                <w:rFonts w:ascii="Candara" w:hAnsi="Candara"/>
                <w:i/>
                <w:color w:val="FF0000"/>
                <w:sz w:val="20"/>
                <w:szCs w:val="20"/>
              </w:rPr>
              <w:t> </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78F65" w14:textId="77777777" w:rsidR="00F3746D" w:rsidRPr="000F2EFD" w:rsidRDefault="00F3746D" w:rsidP="000F2EFD">
            <w:pPr>
              <w:widowControl w:val="0"/>
              <w:autoSpaceDE w:val="0"/>
              <w:autoSpaceDN w:val="0"/>
              <w:ind w:left="57" w:right="57"/>
              <w:contextualSpacing/>
              <w:jc w:val="center"/>
              <w:rPr>
                <w:rFonts w:ascii="Candara" w:eastAsia="Times New Roman" w:hAnsi="Candara" w:cs="Times New Roman"/>
                <w:sz w:val="19"/>
                <w:szCs w:val="19"/>
              </w:rPr>
            </w:pPr>
            <w:r w:rsidRPr="000F2EFD">
              <w:rPr>
                <w:rFonts w:ascii="Candara" w:hAnsi="Candara"/>
                <w:sz w:val="19"/>
                <w:szCs w:val="19"/>
              </w:rPr>
              <w:t>Effectue un conditionnement impropre à la vente</w:t>
            </w: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4C7E5" w14:textId="77777777" w:rsidR="00F3746D" w:rsidRPr="000F2EFD" w:rsidRDefault="00F3746D" w:rsidP="000F2EFD">
            <w:pPr>
              <w:widowControl w:val="0"/>
              <w:autoSpaceDE w:val="0"/>
              <w:autoSpaceDN w:val="0"/>
              <w:ind w:left="57" w:right="57"/>
              <w:contextualSpacing/>
              <w:jc w:val="center"/>
              <w:rPr>
                <w:rFonts w:ascii="Candara" w:hAnsi="Candara"/>
                <w:sz w:val="19"/>
                <w:szCs w:val="19"/>
              </w:rPr>
            </w:pPr>
          </w:p>
          <w:p w14:paraId="40356A7E" w14:textId="77777777" w:rsidR="00F3746D" w:rsidRPr="000F2EFD" w:rsidRDefault="00F3746D" w:rsidP="000F2EFD">
            <w:pPr>
              <w:widowControl w:val="0"/>
              <w:autoSpaceDE w:val="0"/>
              <w:autoSpaceDN w:val="0"/>
              <w:ind w:left="57" w:right="57"/>
              <w:contextualSpacing/>
              <w:jc w:val="center"/>
              <w:rPr>
                <w:rFonts w:ascii="Candara" w:hAnsi="Candara"/>
                <w:sz w:val="19"/>
                <w:szCs w:val="19"/>
              </w:rPr>
            </w:pPr>
            <w:r w:rsidRPr="000F2EFD">
              <w:rPr>
                <w:rFonts w:ascii="Candara" w:hAnsi="Candara"/>
                <w:sz w:val="19"/>
                <w:szCs w:val="19"/>
              </w:rPr>
              <w:t>Sélectionne des produits, des fournitures, un conditionnement ou un emballage qui ne sont pas systématiquement adaptés aux consignes</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3367E" w14:textId="77777777" w:rsidR="00F3746D" w:rsidRPr="000F2EFD" w:rsidRDefault="00F3746D" w:rsidP="000F2EFD">
            <w:pPr>
              <w:ind w:left="57" w:right="57"/>
              <w:contextualSpacing/>
              <w:jc w:val="center"/>
              <w:rPr>
                <w:rFonts w:ascii="Candara" w:hAnsi="Candara"/>
                <w:sz w:val="19"/>
                <w:szCs w:val="19"/>
              </w:rPr>
            </w:pPr>
            <w:r w:rsidRPr="000F2EFD">
              <w:rPr>
                <w:rFonts w:ascii="Candara" w:hAnsi="Candara"/>
                <w:sz w:val="19"/>
                <w:szCs w:val="19"/>
              </w:rPr>
              <w:t>Effectue le conditionnement et l’étiquetage conformément aux consignes, aux procédures, dans le respect de la réglementation sur consignes</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E6DFF" w14:textId="77777777" w:rsidR="00F3746D" w:rsidRPr="000F2EFD" w:rsidRDefault="00F3746D" w:rsidP="000F2EFD">
            <w:pPr>
              <w:widowControl w:val="0"/>
              <w:autoSpaceDE w:val="0"/>
              <w:autoSpaceDN w:val="0"/>
              <w:ind w:left="57" w:right="57"/>
              <w:contextualSpacing/>
              <w:jc w:val="center"/>
              <w:rPr>
                <w:rFonts w:ascii="Candara" w:hAnsi="Candara"/>
                <w:sz w:val="19"/>
                <w:szCs w:val="19"/>
              </w:rPr>
            </w:pPr>
            <w:r w:rsidRPr="000F2EFD">
              <w:rPr>
                <w:rFonts w:ascii="Candara" w:hAnsi="Candara"/>
                <w:sz w:val="19"/>
                <w:szCs w:val="19"/>
              </w:rPr>
              <w:t>Effectue avec méthode et en autonomie  le conditionnement et l’étiquetage conformément aux consignes, aux procédures et dans le respect de la réglementation</w:t>
            </w:r>
          </w:p>
        </w:tc>
      </w:tr>
    </w:tbl>
    <w:p w14:paraId="6483CB03" w14:textId="73DC9CE1" w:rsidR="000F2EFD" w:rsidRDefault="000F2EFD">
      <w:r>
        <w:br w:type="page"/>
      </w:r>
    </w:p>
    <w:p w14:paraId="7BFF4D73" w14:textId="717B485D" w:rsidR="000F2EFD" w:rsidRDefault="00BC110E">
      <w:r w:rsidRPr="004D76D6">
        <w:rPr>
          <w:rFonts w:ascii="Candara" w:hAnsi="Candara"/>
          <w:b/>
          <w:noProof/>
          <w:sz w:val="28"/>
          <w:highlight w:val="yellow"/>
        </w:rPr>
        <w:lastRenderedPageBreak/>
        <mc:AlternateContent>
          <mc:Choice Requires="wps">
            <w:drawing>
              <wp:anchor distT="0" distB="0" distL="114300" distR="114300" simplePos="0" relativeHeight="251664896" behindDoc="0" locked="0" layoutInCell="1" allowOverlap="1" wp14:anchorId="300AD8F6" wp14:editId="537E22C2">
                <wp:simplePos x="0" y="0"/>
                <wp:positionH relativeFrom="margin">
                  <wp:posOffset>8409709</wp:posOffset>
                </wp:positionH>
                <wp:positionV relativeFrom="paragraph">
                  <wp:posOffset>6928</wp:posOffset>
                </wp:positionV>
                <wp:extent cx="1402076" cy="287651"/>
                <wp:effectExtent l="0" t="0" r="8255" b="0"/>
                <wp:wrapNone/>
                <wp:docPr id="42" name="Zone de texte 42"/>
                <wp:cNvGraphicFramePr/>
                <a:graphic xmlns:a="http://schemas.openxmlformats.org/drawingml/2006/main">
                  <a:graphicData uri="http://schemas.microsoft.com/office/word/2010/wordprocessingShape">
                    <wps:wsp>
                      <wps:cNvSpPr txBox="1"/>
                      <wps:spPr>
                        <a:xfrm>
                          <a:off x="0" y="0"/>
                          <a:ext cx="1402076" cy="287651"/>
                        </a:xfrm>
                        <a:prstGeom prst="rect">
                          <a:avLst/>
                        </a:prstGeom>
                        <a:solidFill>
                          <a:srgbClr val="767171"/>
                        </a:solidFill>
                        <a:ln>
                          <a:noFill/>
                          <a:prstDash/>
                        </a:ln>
                      </wps:spPr>
                      <wps:txbx>
                        <w:txbxContent>
                          <w:p w14:paraId="01E122ED" w14:textId="3CEBC9B2" w:rsidR="00BC110E" w:rsidRPr="00557A31" w:rsidRDefault="00BC110E" w:rsidP="00BC110E">
                            <w:pPr>
                              <w:pStyle w:val="Titre4"/>
                              <w:jc w:val="center"/>
                              <w:rPr>
                                <w:rFonts w:ascii="Candara" w:hAnsi="Candara"/>
                                <w:i w:val="0"/>
                                <w:iCs w:val="0"/>
                                <w:color w:val="FFFFFF" w:themeColor="background1"/>
                                <w14:shadow w14:blurRad="50800" w14:dist="38100" w14:dir="2700000" w14:sx="100000" w14:sy="100000" w14:kx="0" w14:ky="0" w14:algn="tl">
                                  <w14:srgbClr w14:val="000000">
                                    <w14:alpha w14:val="60000"/>
                                  </w14:srgbClr>
                                </w14:shadow>
                              </w:rPr>
                            </w:pPr>
                            <w:r>
                              <w:rPr>
                                <w:rFonts w:ascii="Candara" w:hAnsi="Candara"/>
                                <w:i w:val="0"/>
                                <w:iCs w:val="0"/>
                                <w:color w:val="FFFFFF" w:themeColor="background1"/>
                                <w14:shadow w14:blurRad="50800" w14:dist="38100" w14:dir="2700000" w14:sx="100000" w14:sy="100000" w14:kx="0" w14:ky="0" w14:algn="tl">
                                  <w14:srgbClr w14:val="000000">
                                    <w14:alpha w14:val="60000"/>
                                  </w14:srgbClr>
                                </w14:shadow>
                              </w:rPr>
                              <w:t>Aide bloc 2 suite</w:t>
                            </w:r>
                          </w:p>
                        </w:txbxContent>
                      </wps:txbx>
                      <wps:bodyPr vert="horz" wrap="square" lIns="91440" tIns="45720" rIns="91440" bIns="45720" anchor="t" anchorCtr="0" compatLnSpc="1">
                        <a:noAutofit/>
                      </wps:bodyPr>
                    </wps:wsp>
                  </a:graphicData>
                </a:graphic>
              </wp:anchor>
            </w:drawing>
          </mc:Choice>
          <mc:Fallback>
            <w:pict>
              <v:shape w14:anchorId="300AD8F6" id="Zone de texte 42" o:spid="_x0000_s1032" type="#_x0000_t202" style="position:absolute;margin-left:662.2pt;margin-top:.55pt;width:110.4pt;height:22.65pt;z-index:2516648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S5N2AEAAJwDAAAOAAAAZHJzL2Uyb0RvYy54bWysU9uO2yAQfa/Uf0C8N3asrL214qzajbaq&#10;tGpXSvcDCIYYCTMUSOz06zvg3Np9q/qCGWY4nDlzvHwYe00OwnkFpqHzWU6JMBxaZXYNff3x9OGe&#10;Eh+YaZkGIxp6FJ4+rN6/Ww62FgV0oFvhCIIYXw+2oV0Its4yzzvRMz8DKwwmJbieBQzdLmsdGxC9&#10;11mR52U2gGutAy68x9P1lKSrhC+l4OG7lF4EohuK3EJaXVq3cc1WS1bvHLOd4ica7B9Y9EwZfPQC&#10;tWaBkb1Tb6B6xR14kGHGoc9ASsVF6gG7med/dbPpmBWpFxTH24tM/v/B8m+HjX1xJIyfYcQBRkEG&#10;62uPh7GfUbo+fpEpwTxKeLzIJsZAeLy0yIu8KinhmCvuq/IuwWTX29b58EVAT+KmoQ7HktRih2cf&#10;8EUsPZfExzxo1T4prVPgdttH7ciB4QirsppXZ/Q/yrSJxQbitTTUCLhmvpvgYzq7NhZ3YdyORLUN&#10;Lc9Nb6E9ohZoZyTZgftFyYDWaKj/uWdOUKK/GtT+43yxiF5KweKuKjBwt5ntbYYZjlANDZRM28cw&#10;+Q8NYFl4NhvLo/AT/U/7AFIlTSLHidGJOlogSXWya/TYbZyqrj/V6jcAAAD//wMAUEsDBBQABgAI&#10;AAAAIQAnFuPM3QAAAAoBAAAPAAAAZHJzL2Rvd25yZXYueG1sTI/BasMwDIbvg72D0aC31amXhJDF&#10;KSOwHQYbtN0DqLGXhMVyiN02ffupp+2mH/18+lRtFzeKs53D4EnDZp2AsNR6M1Cn4evw+liACBHJ&#10;4OjJarjaANv6/q7C0vgL7ex5HzvBEAolauhjnEopQ9tbh2HtJ0u8+/azw8hx7qSZ8cJwN0qVJLl0&#10;OBBf6HGyTW/bn/3Jafhs4pDmadF87DD69+JN5SFTWq8elpdnENEu8a8MN31Wh5qdjv5EJoiR85NK&#10;U+7ytAFxK2RppkAcNTAaZF3J/y/UvwAAAP//AwBQSwECLQAUAAYACAAAACEAtoM4kv4AAADhAQAA&#10;EwAAAAAAAAAAAAAAAAAAAAAAW0NvbnRlbnRfVHlwZXNdLnhtbFBLAQItABQABgAIAAAAIQA4/SH/&#10;1gAAAJQBAAALAAAAAAAAAAAAAAAAAC8BAABfcmVscy8ucmVsc1BLAQItABQABgAIAAAAIQBOrS5N&#10;2AEAAJwDAAAOAAAAAAAAAAAAAAAAAC4CAABkcnMvZTJvRG9jLnhtbFBLAQItABQABgAIAAAAIQAn&#10;FuPM3QAAAAoBAAAPAAAAAAAAAAAAAAAAADIEAABkcnMvZG93bnJldi54bWxQSwUGAAAAAAQABADz&#10;AAAAPAUAAAAA&#10;" fillcolor="#767171" stroked="f">
                <v:textbox>
                  <w:txbxContent>
                    <w:p w14:paraId="01E122ED" w14:textId="3CEBC9B2" w:rsidR="00BC110E" w:rsidRPr="00557A31" w:rsidRDefault="00BC110E" w:rsidP="00BC110E">
                      <w:pPr>
                        <w:pStyle w:val="Titre4"/>
                        <w:jc w:val="center"/>
                        <w:rPr>
                          <w:rFonts w:ascii="Candara" w:hAnsi="Candara"/>
                          <w:i w:val="0"/>
                          <w:iCs w:val="0"/>
                          <w:color w:val="FFFFFF" w:themeColor="background1"/>
                          <w14:shadow w14:blurRad="50800" w14:dist="38100" w14:dir="2700000" w14:sx="100000" w14:sy="100000" w14:kx="0" w14:ky="0" w14:algn="tl">
                            <w14:srgbClr w14:val="000000">
                              <w14:alpha w14:val="60000"/>
                            </w14:srgbClr>
                          </w14:shadow>
                        </w:rPr>
                      </w:pPr>
                      <w:r>
                        <w:rPr>
                          <w:rFonts w:ascii="Candara" w:hAnsi="Candara"/>
                          <w:i w:val="0"/>
                          <w:iCs w:val="0"/>
                          <w:color w:val="FFFFFF" w:themeColor="background1"/>
                          <w14:shadow w14:blurRad="50800" w14:dist="38100" w14:dir="2700000" w14:sx="100000" w14:sy="100000" w14:kx="0" w14:ky="0" w14:algn="tl">
                            <w14:srgbClr w14:val="000000">
                              <w14:alpha w14:val="60000"/>
                            </w14:srgbClr>
                          </w14:shadow>
                        </w:rPr>
                        <w:t>Aide bloc 2 suite</w:t>
                      </w:r>
                    </w:p>
                  </w:txbxContent>
                </v:textbox>
                <w10:wrap anchorx="margin"/>
              </v:shape>
            </w:pict>
          </mc:Fallback>
        </mc:AlternateContent>
      </w:r>
    </w:p>
    <w:tbl>
      <w:tblPr>
        <w:tblStyle w:val="Grilledutableau"/>
        <w:tblW w:w="15446" w:type="dxa"/>
        <w:tblLook w:val="04A0" w:firstRow="1" w:lastRow="0" w:firstColumn="1" w:lastColumn="0" w:noHBand="0" w:noVBand="1"/>
      </w:tblPr>
      <w:tblGrid>
        <w:gridCol w:w="1957"/>
        <w:gridCol w:w="3583"/>
        <w:gridCol w:w="2296"/>
        <w:gridCol w:w="2311"/>
        <w:gridCol w:w="2297"/>
        <w:gridCol w:w="3002"/>
      </w:tblGrid>
      <w:tr w:rsidR="00F3746D" w:rsidRPr="00F3746D" w14:paraId="4BDD8FA6" w14:textId="77777777" w:rsidTr="000F2EFD">
        <w:trPr>
          <w:trHeight w:val="1531"/>
        </w:trPr>
        <w:tc>
          <w:tcPr>
            <w:tcW w:w="19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B55468" w14:textId="3B23B92D" w:rsidR="00F3746D" w:rsidRPr="00F3746D" w:rsidRDefault="00F3746D" w:rsidP="000F2EFD">
            <w:pPr>
              <w:ind w:left="57" w:right="57"/>
              <w:contextualSpacing/>
              <w:jc w:val="center"/>
              <w:rPr>
                <w:rFonts w:ascii="Candara" w:hAnsi="Candara"/>
                <w:b/>
              </w:rPr>
            </w:pPr>
            <w:r w:rsidRPr="00F3746D">
              <w:rPr>
                <w:rFonts w:ascii="Candara" w:hAnsi="Candara"/>
                <w:b/>
              </w:rPr>
              <w:t>Installer et mettre à jour la signalétique</w:t>
            </w: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14:paraId="4573DAD2" w14:textId="77777777" w:rsidR="00F3746D" w:rsidRPr="000F2EFD" w:rsidRDefault="00F3746D" w:rsidP="000F2EFD">
            <w:pPr>
              <w:ind w:left="57" w:right="57"/>
              <w:contextualSpacing/>
              <w:jc w:val="center"/>
              <w:rPr>
                <w:rFonts w:ascii="Candara" w:hAnsi="Candara"/>
                <w:sz w:val="20"/>
                <w:szCs w:val="20"/>
              </w:rPr>
            </w:pPr>
            <w:r w:rsidRPr="000F2EFD">
              <w:rPr>
                <w:rFonts w:ascii="Candara" w:hAnsi="Candara"/>
                <w:sz w:val="20"/>
                <w:szCs w:val="20"/>
              </w:rPr>
              <w:t>Signalétique conforme aux préconisations, fiable et visible</w:t>
            </w:r>
          </w:p>
          <w:p w14:paraId="089E773E" w14:textId="5CB3B932" w:rsidR="00F3746D" w:rsidRPr="000F2EFD" w:rsidRDefault="000F2EFD" w:rsidP="00E17AC0">
            <w:pPr>
              <w:widowControl w:val="0"/>
              <w:autoSpaceDE w:val="0"/>
              <w:autoSpaceDN w:val="0"/>
              <w:ind w:left="57" w:right="57"/>
              <w:contextualSpacing/>
              <w:jc w:val="both"/>
              <w:rPr>
                <w:rFonts w:ascii="Candara" w:eastAsia="Trebuchet MS" w:hAnsi="Candara" w:cs="Trebuchet MS"/>
                <w:sz w:val="20"/>
                <w:szCs w:val="20"/>
              </w:rPr>
            </w:pPr>
            <w:r>
              <w:rPr>
                <w:rFonts w:ascii="Candara" w:hAnsi="Candara" w:cs="Times New Roman"/>
                <w:i/>
                <w:color w:val="2F5496" w:themeColor="accent1" w:themeShade="BF"/>
                <w:sz w:val="18"/>
                <w:szCs w:val="18"/>
              </w:rPr>
              <w:t>F</w:t>
            </w:r>
            <w:r w:rsidR="00F3746D" w:rsidRPr="000F2EFD">
              <w:rPr>
                <w:rFonts w:ascii="Candara" w:hAnsi="Candara" w:cs="Times New Roman"/>
                <w:i/>
                <w:color w:val="2F5496" w:themeColor="accent1" w:themeShade="BF"/>
                <w:sz w:val="18"/>
                <w:szCs w:val="18"/>
              </w:rPr>
              <w:t>iabilité, visibilité et attractivité de la signalétique ; détection des anomalies, respect des consignes et de la réglementation ; fiabilité des remontées d’information</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14DE8" w14:textId="77777777" w:rsidR="00F3746D" w:rsidRPr="000F2EFD" w:rsidRDefault="00F3746D" w:rsidP="00E17AC0">
            <w:pPr>
              <w:widowControl w:val="0"/>
              <w:autoSpaceDE w:val="0"/>
              <w:autoSpaceDN w:val="0"/>
              <w:ind w:left="57" w:right="57"/>
              <w:contextualSpacing/>
              <w:jc w:val="center"/>
              <w:rPr>
                <w:rFonts w:ascii="Candara" w:hAnsi="Candara"/>
                <w:sz w:val="19"/>
                <w:szCs w:val="19"/>
              </w:rPr>
            </w:pPr>
            <w:r w:rsidRPr="000F2EFD">
              <w:rPr>
                <w:rFonts w:ascii="Candara" w:hAnsi="Candara"/>
                <w:sz w:val="19"/>
                <w:szCs w:val="19"/>
              </w:rPr>
              <w:t>Installe et met à jour une signalétique non conforme aux consignes et préconisations</w:t>
            </w: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68297" w14:textId="77777777" w:rsidR="00F3746D" w:rsidRPr="000F2EFD" w:rsidRDefault="00F3746D" w:rsidP="00E17AC0">
            <w:pPr>
              <w:widowControl w:val="0"/>
              <w:autoSpaceDE w:val="0"/>
              <w:autoSpaceDN w:val="0"/>
              <w:ind w:left="57" w:right="57"/>
              <w:contextualSpacing/>
              <w:jc w:val="center"/>
              <w:rPr>
                <w:rFonts w:ascii="Candara" w:hAnsi="Candara"/>
                <w:sz w:val="19"/>
                <w:szCs w:val="19"/>
              </w:rPr>
            </w:pPr>
            <w:r w:rsidRPr="000F2EFD">
              <w:rPr>
                <w:rFonts w:ascii="Candara" w:hAnsi="Candara"/>
                <w:sz w:val="19"/>
                <w:szCs w:val="19"/>
              </w:rPr>
              <w:t xml:space="preserve">Installe et met à jour une signalétique peu adaptée et qui comporte des erreurs </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CB55F" w14:textId="77777777" w:rsidR="00F3746D" w:rsidRPr="000F2EFD" w:rsidRDefault="00F3746D" w:rsidP="00E17AC0">
            <w:pPr>
              <w:ind w:left="57" w:right="57"/>
              <w:contextualSpacing/>
              <w:jc w:val="center"/>
              <w:rPr>
                <w:rFonts w:ascii="Candara" w:hAnsi="Candara"/>
                <w:sz w:val="19"/>
                <w:szCs w:val="19"/>
              </w:rPr>
            </w:pPr>
            <w:r w:rsidRPr="000F2EFD">
              <w:rPr>
                <w:rFonts w:ascii="Candara" w:hAnsi="Candara"/>
                <w:sz w:val="19"/>
                <w:szCs w:val="19"/>
              </w:rPr>
              <w:t>Installe et met à jour une signalétique conforme aux consignes et aux préconisations, saisit des informations fiables</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6C12C" w14:textId="77777777" w:rsidR="00F3746D" w:rsidRPr="000F2EFD" w:rsidRDefault="00F3746D" w:rsidP="000F2EFD">
            <w:pPr>
              <w:widowControl w:val="0"/>
              <w:autoSpaceDE w:val="0"/>
              <w:autoSpaceDN w:val="0"/>
              <w:ind w:left="57" w:right="57"/>
              <w:contextualSpacing/>
              <w:jc w:val="center"/>
              <w:rPr>
                <w:rFonts w:ascii="Candara" w:hAnsi="Candara"/>
                <w:sz w:val="19"/>
                <w:szCs w:val="19"/>
              </w:rPr>
            </w:pPr>
            <w:r w:rsidRPr="000F2EFD">
              <w:rPr>
                <w:rFonts w:ascii="Candara" w:hAnsi="Candara"/>
                <w:sz w:val="19"/>
                <w:szCs w:val="19"/>
              </w:rPr>
              <w:t>Installe et met à jour une signalétique conforme aux consignes et aux préconisations, fiable et lisible, vérifie l’exactitude et repère les anomalies</w:t>
            </w:r>
          </w:p>
        </w:tc>
      </w:tr>
      <w:tr w:rsidR="00F3746D" w:rsidRPr="00F3746D" w14:paraId="50ECD7CC" w14:textId="77777777" w:rsidTr="001B53EA">
        <w:trPr>
          <w:trHeight w:val="2538"/>
        </w:trPr>
        <w:tc>
          <w:tcPr>
            <w:tcW w:w="19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9464FF4" w14:textId="77777777" w:rsidR="00F3746D" w:rsidRPr="00F3746D" w:rsidRDefault="00F3746D" w:rsidP="000F2EFD">
            <w:pPr>
              <w:ind w:right="57"/>
              <w:contextualSpacing/>
              <w:jc w:val="center"/>
              <w:rPr>
                <w:rFonts w:ascii="Candara" w:hAnsi="Candara"/>
                <w:b/>
              </w:rPr>
            </w:pPr>
            <w:r w:rsidRPr="00F3746D">
              <w:rPr>
                <w:rFonts w:ascii="Candara" w:hAnsi="Candara"/>
                <w:b/>
              </w:rPr>
              <w:t>Lutter contre la démarque et participer aux opérations d’inventaire</w:t>
            </w: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14:paraId="09760F06" w14:textId="77777777" w:rsidR="00F3746D" w:rsidRPr="000F2EFD" w:rsidRDefault="00F3746D" w:rsidP="00E17AC0">
            <w:pPr>
              <w:ind w:left="57" w:right="57"/>
              <w:contextualSpacing/>
              <w:jc w:val="both"/>
              <w:rPr>
                <w:rFonts w:ascii="Candara" w:hAnsi="Candara"/>
                <w:sz w:val="20"/>
                <w:szCs w:val="20"/>
              </w:rPr>
            </w:pPr>
          </w:p>
          <w:p w14:paraId="112B0252" w14:textId="77777777" w:rsidR="00F3746D" w:rsidRPr="000F2EFD" w:rsidRDefault="00F3746D" w:rsidP="00E17AC0">
            <w:pPr>
              <w:ind w:right="57"/>
              <w:contextualSpacing/>
              <w:jc w:val="both"/>
              <w:rPr>
                <w:rFonts w:ascii="Candara" w:hAnsi="Candara"/>
                <w:sz w:val="20"/>
                <w:szCs w:val="20"/>
              </w:rPr>
            </w:pPr>
            <w:r w:rsidRPr="000F2EFD">
              <w:rPr>
                <w:rFonts w:ascii="Candara" w:hAnsi="Candara"/>
                <w:sz w:val="20"/>
                <w:szCs w:val="20"/>
              </w:rPr>
              <w:t>Prévention des ruptures et de la démarque</w:t>
            </w:r>
          </w:p>
          <w:p w14:paraId="3A04AC8D" w14:textId="7568FA16" w:rsidR="00F3746D" w:rsidRPr="000F2EFD" w:rsidRDefault="000F2EFD" w:rsidP="00E17AC0">
            <w:pPr>
              <w:widowControl w:val="0"/>
              <w:autoSpaceDE w:val="0"/>
              <w:autoSpaceDN w:val="0"/>
              <w:ind w:left="57" w:right="57"/>
              <w:contextualSpacing/>
              <w:jc w:val="both"/>
              <w:rPr>
                <w:rFonts w:ascii="Candara" w:eastAsia="Trebuchet MS" w:hAnsi="Candara" w:cs="Trebuchet MS"/>
                <w:sz w:val="20"/>
                <w:szCs w:val="20"/>
              </w:rPr>
            </w:pPr>
            <w:r>
              <w:rPr>
                <w:rFonts w:ascii="Candara" w:hAnsi="Candara" w:cs="Times New Roman"/>
                <w:i/>
                <w:color w:val="2F5496" w:themeColor="accent1" w:themeShade="BF"/>
                <w:sz w:val="18"/>
                <w:szCs w:val="18"/>
              </w:rPr>
              <w:t>A</w:t>
            </w:r>
            <w:r w:rsidR="00F3746D" w:rsidRPr="000F2EFD">
              <w:rPr>
                <w:rFonts w:ascii="Candara" w:hAnsi="Candara" w:cs="Times New Roman"/>
                <w:i/>
                <w:color w:val="2F5496" w:themeColor="accent1" w:themeShade="BF"/>
                <w:sz w:val="18"/>
                <w:szCs w:val="18"/>
              </w:rPr>
              <w:t>pplication des dispositifs et protocoles de prévention contre la démarque et le gaspillage ; fiabilité du comptage et de la transmission d’informations</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C6FDE" w14:textId="77777777" w:rsidR="00F3746D" w:rsidRPr="000F2EFD" w:rsidRDefault="00F3746D" w:rsidP="00E17AC0">
            <w:pPr>
              <w:widowControl w:val="0"/>
              <w:autoSpaceDE w:val="0"/>
              <w:autoSpaceDN w:val="0"/>
              <w:ind w:left="57" w:right="57"/>
              <w:contextualSpacing/>
              <w:jc w:val="center"/>
              <w:rPr>
                <w:rFonts w:ascii="Candara" w:hAnsi="Candara"/>
                <w:color w:val="FF0000"/>
                <w:sz w:val="19"/>
                <w:szCs w:val="19"/>
              </w:rPr>
            </w:pPr>
            <w:r w:rsidRPr="000F2EFD">
              <w:rPr>
                <w:rFonts w:ascii="Candara" w:hAnsi="Candara"/>
                <w:sz w:val="19"/>
                <w:szCs w:val="19"/>
              </w:rPr>
              <w:t>N’assure pas un comptage ni une transmission d’informations</w:t>
            </w:r>
            <w:r w:rsidRPr="000F2EFD">
              <w:rPr>
                <w:rFonts w:ascii="Candara" w:hAnsi="Candara"/>
                <w:color w:val="00B050"/>
                <w:sz w:val="19"/>
                <w:szCs w:val="19"/>
              </w:rPr>
              <w:t xml:space="preserve"> </w:t>
            </w:r>
            <w:r w:rsidRPr="000F2EFD">
              <w:rPr>
                <w:rFonts w:ascii="Candara" w:hAnsi="Candara"/>
                <w:sz w:val="19"/>
                <w:szCs w:val="19"/>
              </w:rPr>
              <w:t xml:space="preserve"> fiables, les documents ne sont pas correctement complétés</w:t>
            </w: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C7EE6" w14:textId="77777777" w:rsidR="00F3746D" w:rsidRPr="000F2EFD" w:rsidRDefault="00F3746D" w:rsidP="00E17AC0">
            <w:pPr>
              <w:widowControl w:val="0"/>
              <w:autoSpaceDE w:val="0"/>
              <w:autoSpaceDN w:val="0"/>
              <w:ind w:left="57" w:right="57"/>
              <w:contextualSpacing/>
              <w:jc w:val="center"/>
              <w:rPr>
                <w:rFonts w:ascii="Candara" w:hAnsi="Candara"/>
                <w:sz w:val="19"/>
                <w:szCs w:val="19"/>
              </w:rPr>
            </w:pPr>
            <w:r w:rsidRPr="000F2EFD">
              <w:rPr>
                <w:rFonts w:ascii="Candara" w:hAnsi="Candara"/>
                <w:sz w:val="19"/>
                <w:szCs w:val="19"/>
              </w:rPr>
              <w:t>Applique partiellement les actions de prévention de la démarque et du gaspillage, la démarque connue n’est pas toujours repérée ; collecte et transmet des informations partielles et/ou imprécises</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D22F0" w14:textId="77777777" w:rsidR="00F3746D" w:rsidRPr="000F2EFD" w:rsidRDefault="00F3746D" w:rsidP="00E17AC0">
            <w:pPr>
              <w:ind w:left="57" w:right="57"/>
              <w:contextualSpacing/>
              <w:jc w:val="center"/>
              <w:rPr>
                <w:rFonts w:ascii="Candara" w:hAnsi="Candara"/>
                <w:sz w:val="19"/>
                <w:szCs w:val="19"/>
              </w:rPr>
            </w:pPr>
            <w:r w:rsidRPr="000F2EFD">
              <w:rPr>
                <w:rFonts w:ascii="Candara" w:hAnsi="Candara"/>
                <w:sz w:val="19"/>
                <w:szCs w:val="19"/>
              </w:rPr>
              <w:t>Applique les actions de prévention de la démarque et du gaspillage selon les consignes et procédures, assure un comptage et une transmission d’informations fiables</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82F56" w14:textId="77777777" w:rsidR="00F3746D" w:rsidRPr="000F2EFD" w:rsidRDefault="00F3746D" w:rsidP="000F2EFD">
            <w:pPr>
              <w:widowControl w:val="0"/>
              <w:autoSpaceDE w:val="0"/>
              <w:autoSpaceDN w:val="0"/>
              <w:ind w:right="57"/>
              <w:contextualSpacing/>
              <w:jc w:val="center"/>
              <w:rPr>
                <w:rFonts w:ascii="Candara" w:hAnsi="Candara"/>
                <w:sz w:val="19"/>
                <w:szCs w:val="19"/>
              </w:rPr>
            </w:pPr>
            <w:r w:rsidRPr="000F2EFD">
              <w:rPr>
                <w:rFonts w:ascii="Candara" w:hAnsi="Candara"/>
                <w:sz w:val="19"/>
                <w:szCs w:val="19"/>
              </w:rPr>
              <w:t>Met en œuvre avec rigueur et anticipation les actions de prévention de la démarque et du gaspillage selon les consignes et procédures</w:t>
            </w:r>
          </w:p>
        </w:tc>
      </w:tr>
      <w:tr w:rsidR="00F3746D" w:rsidRPr="00F3746D" w14:paraId="54257EC4" w14:textId="77777777" w:rsidTr="000F2EFD">
        <w:trPr>
          <w:trHeight w:val="568"/>
        </w:trPr>
        <w:tc>
          <w:tcPr>
            <w:tcW w:w="1957" w:type="dxa"/>
            <w:vMerge w:val="restart"/>
            <w:tcBorders>
              <w:top w:val="single" w:sz="4" w:space="0" w:color="000000"/>
              <w:left w:val="single" w:sz="4" w:space="0" w:color="000000"/>
              <w:right w:val="single" w:sz="4" w:space="0" w:color="000000"/>
            </w:tcBorders>
            <w:shd w:val="clear" w:color="auto" w:fill="767171" w:themeFill="background2" w:themeFillShade="80"/>
            <w:vAlign w:val="center"/>
          </w:tcPr>
          <w:p w14:paraId="23149E8D" w14:textId="77777777" w:rsidR="00F3746D" w:rsidRPr="00F3746D" w:rsidRDefault="00F3746D" w:rsidP="000F2EFD">
            <w:pPr>
              <w:shd w:val="clear" w:color="auto" w:fill="767171" w:themeFill="background2" w:themeFillShade="80"/>
              <w:ind w:right="57"/>
              <w:contextualSpacing/>
              <w:jc w:val="center"/>
              <w:rPr>
                <w:rFonts w:ascii="Candara" w:hAnsi="Candara"/>
                <w:b/>
              </w:rPr>
            </w:pPr>
            <w:r w:rsidRPr="000F2EFD">
              <w:rPr>
                <w:rFonts w:ascii="Candara" w:hAnsi="Candara"/>
                <w:i/>
                <w:color w:val="FFFFFF" w:themeColor="background1"/>
              </w:rPr>
              <w:t>Les critères et indicateurs  ci-contre traversent l’ensemble des méta-compétences du bloc 2</w:t>
            </w:r>
          </w:p>
        </w:tc>
        <w:tc>
          <w:tcPr>
            <w:tcW w:w="35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134004" w14:textId="77777777" w:rsidR="00F3746D" w:rsidRPr="000F2EFD" w:rsidRDefault="00F3746D" w:rsidP="000F2EFD">
            <w:pPr>
              <w:ind w:left="57" w:right="57"/>
              <w:contextualSpacing/>
              <w:jc w:val="center"/>
              <w:rPr>
                <w:rFonts w:ascii="Candara" w:hAnsi="Candara"/>
                <w:sz w:val="20"/>
                <w:szCs w:val="20"/>
              </w:rPr>
            </w:pPr>
            <w:r w:rsidRPr="000F2EFD">
              <w:rPr>
                <w:rFonts w:ascii="Candara" w:hAnsi="Candara"/>
                <w:sz w:val="20"/>
                <w:szCs w:val="20"/>
              </w:rPr>
              <w:t>Respect des règles d’hygiène, de sécurité et d’économie d’effort</w:t>
            </w:r>
          </w:p>
          <w:p w14:paraId="228BCD85" w14:textId="0E71D681" w:rsidR="00F3746D" w:rsidRPr="000F2EFD" w:rsidRDefault="000F2EFD" w:rsidP="00E17AC0">
            <w:pPr>
              <w:widowControl w:val="0"/>
              <w:autoSpaceDE w:val="0"/>
              <w:autoSpaceDN w:val="0"/>
              <w:ind w:left="57" w:right="57"/>
              <w:contextualSpacing/>
              <w:jc w:val="both"/>
              <w:rPr>
                <w:rFonts w:ascii="Candara" w:eastAsia="Trebuchet MS" w:hAnsi="Candara" w:cs="Trebuchet MS"/>
                <w:sz w:val="20"/>
                <w:szCs w:val="20"/>
              </w:rPr>
            </w:pPr>
            <w:r w:rsidRPr="000F2EFD">
              <w:rPr>
                <w:rFonts w:ascii="Candara" w:hAnsi="Candara" w:cs="Times New Roman"/>
                <w:i/>
                <w:color w:val="538135" w:themeColor="accent6" w:themeShade="BF"/>
                <w:sz w:val="18"/>
                <w:szCs w:val="18"/>
              </w:rPr>
              <w:t>A</w:t>
            </w:r>
            <w:r w:rsidR="00F3746D" w:rsidRPr="000F2EFD">
              <w:rPr>
                <w:rFonts w:ascii="Candara" w:hAnsi="Candara" w:cs="Times New Roman"/>
                <w:i/>
                <w:color w:val="538135" w:themeColor="accent6" w:themeShade="BF"/>
                <w:sz w:val="18"/>
                <w:szCs w:val="18"/>
              </w:rPr>
              <w:t>déquation de la posture et de la tenue professionnelle au contexte d’exercice ; respect des règles d’hygiène, de sécurité et d’économie d’effort dans toutes les activités quotidiennes</w:t>
            </w:r>
          </w:p>
        </w:tc>
        <w:tc>
          <w:tcPr>
            <w:tcW w:w="22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5828A7" w14:textId="77777777" w:rsidR="00F3746D" w:rsidRPr="000F2EFD" w:rsidRDefault="00F3746D" w:rsidP="000F2EFD">
            <w:pPr>
              <w:widowControl w:val="0"/>
              <w:autoSpaceDE w:val="0"/>
              <w:autoSpaceDN w:val="0"/>
              <w:ind w:left="57" w:right="57"/>
              <w:contextualSpacing/>
              <w:jc w:val="center"/>
              <w:rPr>
                <w:rFonts w:ascii="Candara" w:hAnsi="Candara"/>
                <w:sz w:val="19"/>
                <w:szCs w:val="19"/>
              </w:rPr>
            </w:pPr>
            <w:r w:rsidRPr="000F2EFD">
              <w:rPr>
                <w:rFonts w:ascii="Candara" w:hAnsi="Candara"/>
                <w:sz w:val="19"/>
                <w:szCs w:val="19"/>
              </w:rPr>
              <w:t>Ne respecte pas les règles d’hygiène, de sécurité et d’économie d’effort, ni n’adopte une tenue professionnelle adaptée au contexte d’exercice</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1C777F" w14:textId="77777777" w:rsidR="00F3746D" w:rsidRPr="000F2EFD" w:rsidRDefault="00F3746D" w:rsidP="000F2EFD">
            <w:pPr>
              <w:widowControl w:val="0"/>
              <w:autoSpaceDE w:val="0"/>
              <w:autoSpaceDN w:val="0"/>
              <w:ind w:left="57" w:right="57"/>
              <w:contextualSpacing/>
              <w:jc w:val="center"/>
              <w:rPr>
                <w:rFonts w:ascii="Candara" w:hAnsi="Candara"/>
                <w:sz w:val="19"/>
                <w:szCs w:val="19"/>
              </w:rPr>
            </w:pPr>
            <w:r w:rsidRPr="000F2EFD">
              <w:rPr>
                <w:rFonts w:ascii="Candara" w:hAnsi="Candara"/>
                <w:sz w:val="19"/>
                <w:szCs w:val="19"/>
              </w:rPr>
              <w:t>Respecte les règles d’hygiène, de sécurité et d’économie d’effort et adopte une tenue professionnelle adaptée au contexte d’exercice en étant guidé</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20FB08" w14:textId="77777777" w:rsidR="00F3746D" w:rsidRPr="000F2EFD" w:rsidRDefault="00F3746D" w:rsidP="000F2EFD">
            <w:pPr>
              <w:ind w:left="57" w:right="57"/>
              <w:contextualSpacing/>
              <w:jc w:val="center"/>
              <w:rPr>
                <w:rFonts w:ascii="Candara" w:hAnsi="Candara"/>
                <w:sz w:val="19"/>
                <w:szCs w:val="19"/>
              </w:rPr>
            </w:pPr>
            <w:r w:rsidRPr="000F2EFD">
              <w:rPr>
                <w:rFonts w:ascii="Candara" w:hAnsi="Candara"/>
                <w:sz w:val="19"/>
                <w:szCs w:val="19"/>
              </w:rPr>
              <w:t>Respecte les règles d’hygiène, de sécurité et d’économie d’effort et adopte une posture et une tenue professionnelle adaptée au contexte d’exercice sur consignes</w:t>
            </w:r>
          </w:p>
        </w:tc>
        <w:tc>
          <w:tcPr>
            <w:tcW w:w="30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4B4F14" w14:textId="77777777" w:rsidR="00F3746D" w:rsidRPr="000F2EFD" w:rsidRDefault="00F3746D" w:rsidP="000F2EFD">
            <w:pPr>
              <w:ind w:left="57" w:right="57"/>
              <w:contextualSpacing/>
              <w:jc w:val="center"/>
              <w:rPr>
                <w:rFonts w:ascii="Candara" w:hAnsi="Candara"/>
                <w:sz w:val="19"/>
                <w:szCs w:val="19"/>
              </w:rPr>
            </w:pPr>
            <w:r w:rsidRPr="000F2EFD">
              <w:rPr>
                <w:rFonts w:ascii="Candara" w:hAnsi="Candara"/>
                <w:sz w:val="19"/>
                <w:szCs w:val="19"/>
              </w:rPr>
              <w:t>Respecte en autonomie les règles d’hygiène, de sécurité et d’économie d’effort en toutes circonstances et adopte une posture et une tenue professionnelle adaptées au contexte d’exercice</w:t>
            </w:r>
          </w:p>
        </w:tc>
      </w:tr>
      <w:tr w:rsidR="00F3746D" w:rsidRPr="00F3746D" w14:paraId="74747987" w14:textId="77777777" w:rsidTr="000F2EFD">
        <w:trPr>
          <w:trHeight w:val="2991"/>
        </w:trPr>
        <w:tc>
          <w:tcPr>
            <w:tcW w:w="1957" w:type="dxa"/>
            <w:vMerge/>
            <w:tcBorders>
              <w:left w:val="single" w:sz="4" w:space="0" w:color="000000"/>
              <w:bottom w:val="single" w:sz="4" w:space="0" w:color="000000"/>
              <w:right w:val="single" w:sz="4" w:space="0" w:color="000000"/>
            </w:tcBorders>
            <w:shd w:val="clear" w:color="auto" w:fill="767171" w:themeFill="background2" w:themeFillShade="80"/>
          </w:tcPr>
          <w:p w14:paraId="3D7D1080" w14:textId="77777777" w:rsidR="00F3746D" w:rsidRPr="00F3746D" w:rsidRDefault="00F3746D" w:rsidP="00E17AC0">
            <w:pPr>
              <w:ind w:left="57" w:right="57"/>
              <w:contextualSpacing/>
              <w:jc w:val="center"/>
              <w:rPr>
                <w:rFonts w:ascii="Candara" w:hAnsi="Candara"/>
                <w:b/>
              </w:rPr>
            </w:pPr>
          </w:p>
        </w:tc>
        <w:tc>
          <w:tcPr>
            <w:tcW w:w="35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EEDC8A" w14:textId="77777777" w:rsidR="00F3746D" w:rsidRPr="000F2EFD" w:rsidRDefault="00F3746D" w:rsidP="000F2EFD">
            <w:pPr>
              <w:ind w:left="57" w:right="57"/>
              <w:contextualSpacing/>
              <w:jc w:val="center"/>
              <w:rPr>
                <w:rFonts w:ascii="Candara" w:hAnsi="Candara"/>
                <w:sz w:val="20"/>
                <w:szCs w:val="20"/>
              </w:rPr>
            </w:pPr>
            <w:r w:rsidRPr="000F2EFD">
              <w:rPr>
                <w:rFonts w:ascii="Candara" w:hAnsi="Candara"/>
                <w:sz w:val="20"/>
                <w:szCs w:val="20"/>
              </w:rPr>
              <w:t>Utilisation pertinente des outils et des supports numériques</w:t>
            </w:r>
          </w:p>
          <w:p w14:paraId="438F4C09" w14:textId="44AD595F" w:rsidR="00F3746D" w:rsidRPr="000F2EFD" w:rsidRDefault="000F2EFD" w:rsidP="00E17AC0">
            <w:pPr>
              <w:widowControl w:val="0"/>
              <w:autoSpaceDE w:val="0"/>
              <w:autoSpaceDN w:val="0"/>
              <w:ind w:left="57" w:right="57"/>
              <w:contextualSpacing/>
              <w:jc w:val="both"/>
              <w:rPr>
                <w:rFonts w:ascii="Candara" w:eastAsia="Trebuchet MS" w:hAnsi="Candara" w:cs="Trebuchet MS"/>
                <w:sz w:val="20"/>
                <w:szCs w:val="20"/>
              </w:rPr>
            </w:pPr>
            <w:r w:rsidRPr="000F2EFD">
              <w:rPr>
                <w:rFonts w:ascii="Candara" w:hAnsi="Candara" w:cs="Times New Roman"/>
                <w:i/>
                <w:color w:val="538135" w:themeColor="accent6" w:themeShade="BF"/>
                <w:sz w:val="18"/>
                <w:szCs w:val="18"/>
              </w:rPr>
              <w:t>C</w:t>
            </w:r>
            <w:r w:rsidR="00F3746D" w:rsidRPr="000F2EFD">
              <w:rPr>
                <w:rFonts w:ascii="Candara" w:hAnsi="Candara" w:cs="Times New Roman"/>
                <w:i/>
                <w:color w:val="538135" w:themeColor="accent6" w:themeShade="BF"/>
                <w:sz w:val="18"/>
                <w:szCs w:val="18"/>
              </w:rPr>
              <w:t>hoix et usages pertinents des outils et supports à disposition selon l’activité à conduire ;  fiabilité de la recherche et de la lecture d’informations ; pertinence de la collecte et du prélèvement d’informations ; fiabilité de l’actualisation des données ; respect des procédures et des règles de sécurité</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4CE0F" w14:textId="77777777" w:rsidR="00F3746D" w:rsidRPr="000F2EFD" w:rsidRDefault="00F3746D" w:rsidP="000F2EFD">
            <w:pPr>
              <w:widowControl w:val="0"/>
              <w:autoSpaceDE w:val="0"/>
              <w:autoSpaceDN w:val="0"/>
              <w:ind w:left="57" w:right="57"/>
              <w:contextualSpacing/>
              <w:jc w:val="center"/>
              <w:rPr>
                <w:rFonts w:ascii="Candara" w:hAnsi="Candara"/>
                <w:sz w:val="19"/>
                <w:szCs w:val="19"/>
              </w:rPr>
            </w:pPr>
            <w:r w:rsidRPr="000F2EFD">
              <w:rPr>
                <w:rFonts w:ascii="Candara" w:hAnsi="Candara"/>
                <w:sz w:val="19"/>
                <w:szCs w:val="19"/>
              </w:rPr>
              <w:t>N’utilise pas les outils et supports numériques à sa disposition pour rechercher, lire, collecter, prélever des informations, actualiser des données dans ses activités professionnelles quotidiennes</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420FA9" w14:textId="77777777" w:rsidR="00F3746D" w:rsidRPr="000F2EFD" w:rsidRDefault="00F3746D" w:rsidP="000F2EFD">
            <w:pPr>
              <w:widowControl w:val="0"/>
              <w:autoSpaceDE w:val="0"/>
              <w:autoSpaceDN w:val="0"/>
              <w:ind w:left="57" w:right="57"/>
              <w:contextualSpacing/>
              <w:jc w:val="center"/>
              <w:rPr>
                <w:rFonts w:ascii="Candara" w:hAnsi="Candara"/>
                <w:sz w:val="19"/>
                <w:szCs w:val="19"/>
              </w:rPr>
            </w:pPr>
            <w:r w:rsidRPr="000F2EFD">
              <w:rPr>
                <w:rFonts w:ascii="Candara" w:hAnsi="Candara" w:cstheme="minorHAnsi"/>
                <w:bCs/>
                <w:sz w:val="19"/>
                <w:szCs w:val="19"/>
              </w:rPr>
              <w:t>Réalise des actions élémentaires</w:t>
            </w:r>
            <w:r w:rsidRPr="000F2EFD">
              <w:rPr>
                <w:rFonts w:ascii="Candara" w:hAnsi="Candara" w:cstheme="minorHAnsi"/>
                <w:bCs/>
                <w:sz w:val="19"/>
                <w:szCs w:val="19"/>
                <w:shd w:val="clear" w:color="auto" w:fill="F5F5F5"/>
              </w:rPr>
              <w:t xml:space="preserve"> de </w:t>
            </w:r>
            <w:r w:rsidRPr="000F2EFD">
              <w:rPr>
                <w:rFonts w:ascii="Candara" w:hAnsi="Candara" w:cstheme="minorHAnsi"/>
                <w:sz w:val="19"/>
                <w:szCs w:val="19"/>
              </w:rPr>
              <w:t xml:space="preserve">recherche, lecture, collecte, prélèvement des informations et actualisation des données </w:t>
            </w:r>
            <w:r w:rsidRPr="000F2EFD">
              <w:rPr>
                <w:rFonts w:ascii="Candara" w:hAnsi="Candara" w:cstheme="minorHAnsi"/>
                <w:bCs/>
                <w:sz w:val="19"/>
                <w:szCs w:val="19"/>
              </w:rPr>
              <w:t>avec les supports et outils numériques connus</w:t>
            </w:r>
            <w:r w:rsidRPr="000F2EFD">
              <w:rPr>
                <w:rFonts w:ascii="Candara" w:hAnsi="Candara" w:cstheme="minorHAnsi"/>
                <w:bCs/>
                <w:sz w:val="19"/>
                <w:szCs w:val="19"/>
                <w:shd w:val="clear" w:color="auto" w:fill="FFFFFF" w:themeFill="background1"/>
              </w:rPr>
              <w:t>. Applique une procédure simple en étant guid</w:t>
            </w:r>
            <w:r w:rsidRPr="000F2EFD">
              <w:rPr>
                <w:rFonts w:ascii="Candara" w:hAnsi="Candara" w:cstheme="minorHAnsi"/>
                <w:bCs/>
                <w:sz w:val="19"/>
                <w:szCs w:val="19"/>
                <w:shd w:val="clear" w:color="auto" w:fill="F5F5F5"/>
              </w:rPr>
              <w:t>é</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F83C3" w14:textId="77777777" w:rsidR="00F3746D" w:rsidRPr="000F2EFD" w:rsidRDefault="00F3746D" w:rsidP="000F2EFD">
            <w:pPr>
              <w:ind w:left="57" w:right="57"/>
              <w:contextualSpacing/>
              <w:jc w:val="center"/>
              <w:rPr>
                <w:rFonts w:ascii="Candara" w:hAnsi="Candara"/>
                <w:sz w:val="19"/>
                <w:szCs w:val="19"/>
              </w:rPr>
            </w:pPr>
            <w:r w:rsidRPr="000F2EFD">
              <w:rPr>
                <w:rFonts w:ascii="Candara" w:hAnsi="Candara" w:cstheme="minorHAnsi"/>
                <w:bCs/>
                <w:sz w:val="19"/>
                <w:szCs w:val="19"/>
              </w:rPr>
              <w:t>Réalise des actions simples de</w:t>
            </w:r>
            <w:r w:rsidRPr="000F2EFD">
              <w:rPr>
                <w:rFonts w:ascii="Candara" w:hAnsi="Candara" w:cstheme="minorHAnsi"/>
                <w:bCs/>
                <w:sz w:val="19"/>
                <w:szCs w:val="19"/>
                <w:shd w:val="clear" w:color="auto" w:fill="EEEEEE"/>
              </w:rPr>
              <w:t xml:space="preserve"> </w:t>
            </w:r>
            <w:r w:rsidRPr="000F2EFD">
              <w:rPr>
                <w:rFonts w:ascii="Candara" w:hAnsi="Candara" w:cstheme="minorHAnsi"/>
                <w:sz w:val="19"/>
                <w:szCs w:val="19"/>
              </w:rPr>
              <w:t xml:space="preserve">recherche, lecture, collecte, prélèvement des informations et actualisation des </w:t>
            </w:r>
            <w:r w:rsidRPr="000F2EFD">
              <w:rPr>
                <w:rFonts w:ascii="Candara" w:hAnsi="Candara" w:cstheme="minorHAnsi"/>
                <w:sz w:val="19"/>
                <w:szCs w:val="19"/>
                <w:shd w:val="clear" w:color="auto" w:fill="FFFFFF" w:themeFill="background1"/>
              </w:rPr>
              <w:t>données</w:t>
            </w:r>
            <w:r w:rsidRPr="000F2EFD">
              <w:rPr>
                <w:rFonts w:ascii="Candara" w:hAnsi="Candara" w:cstheme="minorHAnsi"/>
                <w:bCs/>
                <w:sz w:val="19"/>
                <w:szCs w:val="19"/>
                <w:shd w:val="clear" w:color="auto" w:fill="FFFFFF" w:themeFill="background1"/>
              </w:rPr>
              <w:t xml:space="preserve"> avec les outils et supports numériques connus. Applique seul une procédure simple tant que ne survient pas de difficulté</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EA09D" w14:textId="77777777" w:rsidR="00F3746D" w:rsidRPr="000F2EFD" w:rsidRDefault="00F3746D" w:rsidP="000F2EFD">
            <w:pPr>
              <w:ind w:left="57" w:right="57"/>
              <w:contextualSpacing/>
              <w:jc w:val="center"/>
              <w:rPr>
                <w:rFonts w:ascii="Candara" w:hAnsi="Candara"/>
                <w:sz w:val="19"/>
                <w:szCs w:val="19"/>
              </w:rPr>
            </w:pPr>
            <w:r w:rsidRPr="000F2EFD">
              <w:rPr>
                <w:rFonts w:ascii="Candara" w:hAnsi="Candara"/>
                <w:sz w:val="19"/>
                <w:szCs w:val="19"/>
              </w:rPr>
              <w:t>Choisit et utilise de façon pertinente et en autonomie les outils et supports numériques à sa disposition pour rechercher, lire, collecter, prélever des informations, actualiser des données dans ses activités quotidiennes</w:t>
            </w:r>
          </w:p>
        </w:tc>
      </w:tr>
    </w:tbl>
    <w:p w14:paraId="0B80C364" w14:textId="31C8EDC6" w:rsidR="004D76D6" w:rsidRDefault="00F3746D">
      <w:pPr>
        <w:suppressAutoHyphens w:val="0"/>
        <w:rPr>
          <w:rFonts w:ascii="Candara" w:hAnsi="Candara"/>
          <w:b/>
          <w:sz w:val="28"/>
        </w:rPr>
      </w:pPr>
      <w:r>
        <w:rPr>
          <w:rFonts w:ascii="Candara" w:hAnsi="Candara"/>
          <w:b/>
          <w:sz w:val="28"/>
        </w:rPr>
        <w:br w:type="page"/>
      </w:r>
    </w:p>
    <w:p w14:paraId="64CEE00F" w14:textId="0D5AA9ED" w:rsidR="0011229A" w:rsidRDefault="0037741B" w:rsidP="00CB0BD4">
      <w:pPr>
        <w:pStyle w:val="Titre1"/>
        <w:pBdr>
          <w:bottom w:val="single" w:sz="18" w:space="1" w:color="auto"/>
        </w:pBdr>
        <w:ind w:left="0"/>
      </w:pPr>
      <w:bookmarkStart w:id="41" w:name="_Toc71274963"/>
      <w:bookmarkStart w:id="42" w:name="_Toc71277059"/>
      <w:bookmarkStart w:id="43" w:name="_Toc115422954"/>
      <w:r w:rsidRPr="00CB0BD4">
        <w:rPr>
          <w:rFonts w:ascii="Candara" w:hAnsi="Candara"/>
          <w:noProof/>
          <w:sz w:val="28"/>
          <w:szCs w:val="28"/>
        </w:rPr>
        <w:lastRenderedPageBreak/>
        <mc:AlternateContent>
          <mc:Choice Requires="wps">
            <w:drawing>
              <wp:anchor distT="0" distB="0" distL="114300" distR="114300" simplePos="0" relativeHeight="251644416" behindDoc="0" locked="0" layoutInCell="1" allowOverlap="1" wp14:anchorId="64CEDDA1" wp14:editId="4162097B">
                <wp:simplePos x="0" y="0"/>
                <wp:positionH relativeFrom="margin">
                  <wp:posOffset>8413750</wp:posOffset>
                </wp:positionH>
                <wp:positionV relativeFrom="paragraph">
                  <wp:posOffset>113607</wp:posOffset>
                </wp:positionV>
                <wp:extent cx="1402076" cy="287651"/>
                <wp:effectExtent l="0" t="0" r="8255" b="0"/>
                <wp:wrapNone/>
                <wp:docPr id="3" name="Zone de texte 5"/>
                <wp:cNvGraphicFramePr/>
                <a:graphic xmlns:a="http://schemas.openxmlformats.org/drawingml/2006/main">
                  <a:graphicData uri="http://schemas.microsoft.com/office/word/2010/wordprocessingShape">
                    <wps:wsp>
                      <wps:cNvSpPr txBox="1"/>
                      <wps:spPr>
                        <a:xfrm>
                          <a:off x="0" y="0"/>
                          <a:ext cx="1402076" cy="287651"/>
                        </a:xfrm>
                        <a:prstGeom prst="rect">
                          <a:avLst/>
                        </a:prstGeom>
                        <a:solidFill>
                          <a:srgbClr val="767171"/>
                        </a:solidFill>
                        <a:ln>
                          <a:noFill/>
                          <a:prstDash/>
                        </a:ln>
                      </wps:spPr>
                      <wps:txbx>
                        <w:txbxContent>
                          <w:p w14:paraId="64CEDDA9" w14:textId="3CA5770C" w:rsidR="0011229A" w:rsidRPr="00930420" w:rsidRDefault="0037741B" w:rsidP="00930420">
                            <w:pPr>
                              <w:pStyle w:val="Titre2"/>
                              <w:jc w:val="center"/>
                              <w:rPr>
                                <w:rFonts w:ascii="Candara" w:hAnsi="Candara"/>
                                <w:color w:val="FFFFFF" w:themeColor="background1"/>
                                <w:sz w:val="22"/>
                                <w:szCs w:val="22"/>
                                <w14:shadow w14:blurRad="50749" w14:dist="37630" w14:dir="2700000" w14:sx="100000" w14:sy="100000" w14:kx="0" w14:ky="0" w14:algn="b">
                                  <w14:srgbClr w14:val="000000"/>
                                </w14:shadow>
                              </w:rPr>
                            </w:pPr>
                            <w:bookmarkStart w:id="44" w:name="_Toc71274962"/>
                            <w:bookmarkStart w:id="45" w:name="_Toc71277060"/>
                            <w:bookmarkStart w:id="46" w:name="_Toc115422955"/>
                            <w:r w:rsidRPr="00930420">
                              <w:rPr>
                                <w:rFonts w:ascii="Candara" w:hAnsi="Candara"/>
                                <w:color w:val="FFFFFF" w:themeColor="background1"/>
                                <w:sz w:val="22"/>
                                <w:szCs w:val="22"/>
                                <w14:shadow w14:blurRad="50749" w14:dist="37630" w14:dir="2700000" w14:sx="100000" w14:sy="100000" w14:kx="0" w14:ky="0" w14:algn="b">
                                  <w14:srgbClr w14:val="000000"/>
                                </w14:shadow>
                              </w:rPr>
                              <w:t xml:space="preserve">Annexe </w:t>
                            </w:r>
                            <w:r w:rsidR="00D57E02" w:rsidRPr="00930420">
                              <w:rPr>
                                <w:rFonts w:ascii="Candara" w:hAnsi="Candara"/>
                                <w:color w:val="FFFFFF" w:themeColor="background1"/>
                                <w:sz w:val="22"/>
                                <w:szCs w:val="22"/>
                                <w14:shadow w14:blurRad="50749" w14:dist="37630" w14:dir="2700000" w14:sx="100000" w14:sy="100000" w14:kx="0" w14:ky="0" w14:algn="b">
                                  <w14:srgbClr w14:val="000000"/>
                                </w14:shadow>
                              </w:rPr>
                              <w:t>3</w:t>
                            </w:r>
                            <w:bookmarkEnd w:id="44"/>
                            <w:bookmarkEnd w:id="45"/>
                            <w:bookmarkEnd w:id="46"/>
                          </w:p>
                        </w:txbxContent>
                      </wps:txbx>
                      <wps:bodyPr vert="horz" wrap="square" lIns="91440" tIns="45720" rIns="91440" bIns="45720" anchor="t" anchorCtr="0" compatLnSpc="1">
                        <a:noAutofit/>
                      </wps:bodyPr>
                    </wps:wsp>
                  </a:graphicData>
                </a:graphic>
              </wp:anchor>
            </w:drawing>
          </mc:Choice>
          <mc:Fallback>
            <w:pict>
              <v:shape w14:anchorId="64CEDDA1" id="Zone de texte 5" o:spid="_x0000_s1033" type="#_x0000_t202" style="position:absolute;margin-left:662.5pt;margin-top:8.95pt;width:110.4pt;height:22.65pt;z-index:2516444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4Z1wEAAJwDAAAOAAAAZHJzL2Uyb0RvYy54bWysU9uO2yAQfa/Uf0C8N3asbLy14qzajbaq&#10;tGpXSvcDMIYYCTMUSOz06zvg3Np9q/qCGWY4nDlzvHoYe00OwnkFpqbzWU6JMBxaZXY1ff3x9OGe&#10;Eh+YaZkGI2p6FJ4+rN+/Ww22EgV0oFvhCIIYXw22pl0ItsoyzzvRMz8DKwwmJbieBQzdLmsdGxC9&#10;11mR58tsANdaB1x4j6ebKUnXCV9KwcN3Kb0IRNcUuYW0urQ2cc3WK1btHLOd4ica7B9Y9EwZfPQC&#10;tWGBkb1Tb6B6xR14kGHGoc9ASsVF6gG7med/dbPtmBWpFxTH24tM/v/B8m+HrX1xJIyfYcQBRkEG&#10;6yuPh7GfUbo+fpEpwTxKeLzIJsZAeLy0yIu8XFLCMVfcl8u7BJNdb1vnwxcBPYmbmjocS1KLHZ59&#10;wBex9FwSH/OgVfuktE6B2zWP2pEDwxGWy3JentH/KNMmFhuI19JQI+CG+W6Cj+ns2ljchbEZiWoR&#10;9Nx0A+0RtUA7I8kO3C9KBrRGTf3PPXOCEv3VoPYf54tF9FIKFndlgYG7zTS3GWY4QtU0UDJtH8Pk&#10;PzSAZeHZbC2Pwk/0P+0DSJU0iRwnRifqaIEk1cmu0WO3caq6/lTr3wAAAP//AwBQSwMEFAAGAAgA&#10;AAAhAP5ztqvfAAAACwEAAA8AAABkcnMvZG93bnJldi54bWxMj8FOwzAQRO9I/IO1SNyog5uEEOJU&#10;KBIckEBq4QPceEki4nUUu234e7YnetvRjmbmVZvFjeKIcxg8abhfJSCQWm8H6jR8fb7cFSBCNGTN&#10;6Ak1/GKATX19VZnS+hNt8biLneAQCqXR0Mc4lVKGtkdnwspPSPz79rMzkeXcSTubE4e7UaokyaUz&#10;A3FDbyZsemx/dgen4aOJQ5qnRfO+NdG/Fa8qD5nS+vZmeX4CEXGJ/2Y4z+fpUPOmvT+QDWJkvVYZ&#10;w0S+Hh5BnB1ZmjHNXkO+ViDrSl4y1H8AAAD//wMAUEsBAi0AFAAGAAgAAAAhALaDOJL+AAAA4QEA&#10;ABMAAAAAAAAAAAAAAAAAAAAAAFtDb250ZW50X1R5cGVzXS54bWxQSwECLQAUAAYACAAAACEAOP0h&#10;/9YAAACUAQAACwAAAAAAAAAAAAAAAAAvAQAAX3JlbHMvLnJlbHNQSwECLQAUAAYACAAAACEA1mZO&#10;GdcBAACcAwAADgAAAAAAAAAAAAAAAAAuAgAAZHJzL2Uyb0RvYy54bWxQSwECLQAUAAYACAAAACEA&#10;/nO2q98AAAALAQAADwAAAAAAAAAAAAAAAAAxBAAAZHJzL2Rvd25yZXYueG1sUEsFBgAAAAAEAAQA&#10;8wAAAD0FAAAAAA==&#10;" fillcolor="#767171" stroked="f">
                <v:textbox>
                  <w:txbxContent>
                    <w:p w14:paraId="64CEDDA9" w14:textId="3CA5770C" w:rsidR="0011229A" w:rsidRPr="00930420" w:rsidRDefault="0037741B" w:rsidP="00930420">
                      <w:pPr>
                        <w:pStyle w:val="Titre2"/>
                        <w:jc w:val="center"/>
                        <w:rPr>
                          <w:rFonts w:ascii="Candara" w:hAnsi="Candara"/>
                          <w:color w:val="FFFFFF" w:themeColor="background1"/>
                          <w:sz w:val="22"/>
                          <w:szCs w:val="22"/>
                          <w14:shadow w14:blurRad="50749" w14:dist="37630" w14:dir="2700000" w14:sx="100000" w14:sy="100000" w14:kx="0" w14:ky="0" w14:algn="b">
                            <w14:srgbClr w14:val="000000"/>
                          </w14:shadow>
                        </w:rPr>
                      </w:pPr>
                      <w:bookmarkStart w:id="47" w:name="_Toc71274962"/>
                      <w:bookmarkStart w:id="48" w:name="_Toc71277060"/>
                      <w:bookmarkStart w:id="49" w:name="_Toc115422955"/>
                      <w:r w:rsidRPr="00930420">
                        <w:rPr>
                          <w:rFonts w:ascii="Candara" w:hAnsi="Candara"/>
                          <w:color w:val="FFFFFF" w:themeColor="background1"/>
                          <w:sz w:val="22"/>
                          <w:szCs w:val="22"/>
                          <w14:shadow w14:blurRad="50749" w14:dist="37630" w14:dir="2700000" w14:sx="100000" w14:sy="100000" w14:kx="0" w14:ky="0" w14:algn="b">
                            <w14:srgbClr w14:val="000000"/>
                          </w14:shadow>
                        </w:rPr>
                        <w:t xml:space="preserve">Annexe </w:t>
                      </w:r>
                      <w:r w:rsidR="00D57E02" w:rsidRPr="00930420">
                        <w:rPr>
                          <w:rFonts w:ascii="Candara" w:hAnsi="Candara"/>
                          <w:color w:val="FFFFFF" w:themeColor="background1"/>
                          <w:sz w:val="22"/>
                          <w:szCs w:val="22"/>
                          <w14:shadow w14:blurRad="50749" w14:dist="37630" w14:dir="2700000" w14:sx="100000" w14:sy="100000" w14:kx="0" w14:ky="0" w14:algn="b">
                            <w14:srgbClr w14:val="000000"/>
                          </w14:shadow>
                        </w:rPr>
                        <w:t>3</w:t>
                      </w:r>
                      <w:bookmarkEnd w:id="47"/>
                      <w:bookmarkEnd w:id="48"/>
                      <w:bookmarkEnd w:id="49"/>
                    </w:p>
                  </w:txbxContent>
                </v:textbox>
                <w10:wrap anchorx="margin"/>
              </v:shape>
            </w:pict>
          </mc:Fallback>
        </mc:AlternateContent>
      </w:r>
      <w:r w:rsidR="00560828" w:rsidRPr="00CB0BD4">
        <w:rPr>
          <w:rFonts w:ascii="Candara" w:hAnsi="Candara"/>
          <w:sz w:val="28"/>
          <w:szCs w:val="28"/>
        </w:rPr>
        <w:t>GRILLE DE POSITIONNEMENT DES COMP</w:t>
      </w:r>
      <w:r w:rsidR="00EA76BD">
        <w:rPr>
          <w:rFonts w:ascii="Candara" w:hAnsi="Candara"/>
          <w:sz w:val="28"/>
          <w:szCs w:val="28"/>
        </w:rPr>
        <w:t>É</w:t>
      </w:r>
      <w:r w:rsidR="00560828" w:rsidRPr="00CB0BD4">
        <w:rPr>
          <w:rFonts w:ascii="Candara" w:hAnsi="Candara"/>
          <w:sz w:val="28"/>
          <w:szCs w:val="28"/>
        </w:rPr>
        <w:t>TENCES CAP ÉQUIPIER POLYVALENT DU COMMERCE</w:t>
      </w:r>
      <w:r w:rsidR="00560828">
        <w:rPr>
          <w:rFonts w:ascii="Candara" w:hAnsi="Candara"/>
          <w:sz w:val="28"/>
          <w:szCs w:val="28"/>
        </w:rPr>
        <w:t xml:space="preserve"> BLOC 3</w:t>
      </w:r>
      <w:bookmarkEnd w:id="41"/>
      <w:bookmarkEnd w:id="42"/>
      <w:bookmarkEnd w:id="43"/>
    </w:p>
    <w:tbl>
      <w:tblPr>
        <w:tblW w:w="15446" w:type="dxa"/>
        <w:tblCellMar>
          <w:left w:w="10" w:type="dxa"/>
          <w:right w:w="10" w:type="dxa"/>
        </w:tblCellMar>
        <w:tblLook w:val="04A0" w:firstRow="1" w:lastRow="0" w:firstColumn="1" w:lastColumn="0" w:noHBand="0" w:noVBand="1"/>
      </w:tblPr>
      <w:tblGrid>
        <w:gridCol w:w="4531"/>
        <w:gridCol w:w="545"/>
        <w:gridCol w:w="546"/>
        <w:gridCol w:w="546"/>
        <w:gridCol w:w="546"/>
        <w:gridCol w:w="545"/>
        <w:gridCol w:w="546"/>
        <w:gridCol w:w="546"/>
        <w:gridCol w:w="546"/>
        <w:gridCol w:w="545"/>
        <w:gridCol w:w="546"/>
        <w:gridCol w:w="546"/>
        <w:gridCol w:w="546"/>
        <w:gridCol w:w="545"/>
        <w:gridCol w:w="546"/>
        <w:gridCol w:w="546"/>
        <w:gridCol w:w="546"/>
        <w:gridCol w:w="545"/>
        <w:gridCol w:w="546"/>
        <w:gridCol w:w="546"/>
        <w:gridCol w:w="546"/>
      </w:tblGrid>
      <w:tr w:rsidR="0011229A" w14:paraId="64CEE011" w14:textId="77777777">
        <w:tc>
          <w:tcPr>
            <w:tcW w:w="15446" w:type="dxa"/>
            <w:gridSpan w:val="21"/>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E010" w14:textId="77777777" w:rsidR="0011229A" w:rsidRDefault="0037741B">
            <w:pPr>
              <w:spacing w:after="0" w:line="240" w:lineRule="auto"/>
              <w:rPr>
                <w:rFonts w:ascii="Candara" w:hAnsi="Candara"/>
                <w:sz w:val="28"/>
                <w:szCs w:val="28"/>
                <w14:shadow w14:blurRad="50749" w14:dist="37630" w14:dir="2700000" w14:sx="100000" w14:sy="100000" w14:kx="0" w14:ky="0" w14:algn="b">
                  <w14:srgbClr w14:val="000000"/>
                </w14:shadow>
              </w:rPr>
            </w:pPr>
            <w:r>
              <w:rPr>
                <w:rFonts w:ascii="Candara" w:hAnsi="Candara"/>
                <w:sz w:val="28"/>
                <w:szCs w:val="28"/>
                <w14:shadow w14:blurRad="50749" w14:dist="37630" w14:dir="2700000" w14:sx="100000" w14:sy="100000" w14:kx="0" w14:ky="0" w14:algn="b">
                  <w14:srgbClr w14:val="000000"/>
                </w14:shadow>
              </w:rPr>
              <w:t>BLOC N° 3 : CONSEILLER ET ACCOMPAGNER LE CLIENT DANS SON PARCOURS D’ACHAT</w:t>
            </w:r>
          </w:p>
        </w:tc>
      </w:tr>
      <w:tr w:rsidR="0011229A" w14:paraId="64CEE01B" w14:textId="77777777">
        <w:tc>
          <w:tcPr>
            <w:tcW w:w="45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012" w14:textId="77777777" w:rsidR="0011229A" w:rsidRDefault="0037741B">
            <w:pPr>
              <w:spacing w:after="0" w:line="240" w:lineRule="auto"/>
              <w:jc w:val="center"/>
            </w:pPr>
            <w:r>
              <w:rPr>
                <w:rFonts w:ascii="Candara" w:hAnsi="Candara"/>
                <w:b/>
                <w:bCs/>
                <w:sz w:val="20"/>
                <w:szCs w:val="20"/>
              </w:rPr>
              <w:t>Compétences du diplôme</w:t>
            </w:r>
          </w:p>
        </w:tc>
        <w:tc>
          <w:tcPr>
            <w:tcW w:w="545" w:type="dxa"/>
            <w:tcBorders>
              <w:top w:val="single" w:sz="4" w:space="0" w:color="000000"/>
              <w:left w:val="single" w:sz="4" w:space="0" w:color="000000"/>
              <w:bottom w:val="single" w:sz="4" w:space="0" w:color="000000"/>
              <w:right w:val="single" w:sz="4" w:space="0" w:color="000000"/>
            </w:tcBorders>
            <w:shd w:val="clear" w:color="auto" w:fill="2F5496"/>
            <w:tcMar>
              <w:top w:w="0" w:type="dxa"/>
              <w:left w:w="108" w:type="dxa"/>
              <w:bottom w:w="0" w:type="dxa"/>
              <w:right w:w="108" w:type="dxa"/>
            </w:tcMar>
            <w:vAlign w:val="center"/>
          </w:tcPr>
          <w:p w14:paraId="64CEE013" w14:textId="77777777" w:rsidR="0011229A" w:rsidRDefault="0037741B">
            <w:pPr>
              <w:spacing w:after="0" w:line="240" w:lineRule="auto"/>
            </w:pPr>
            <w:r>
              <w:rPr>
                <w:rFonts w:ascii="Candara" w:hAnsi="Candara"/>
                <w:b/>
                <w:sz w:val="20"/>
                <w:szCs w:val="16"/>
                <w14:shadow w14:blurRad="50749" w14:dist="37630" w14:dir="2700000" w14:sx="100000" w14:sy="100000" w14:kx="0" w14:ky="0" w14:algn="b">
                  <w14:srgbClr w14:val="000000"/>
                </w14:shadow>
                <w14:textFill>
                  <w14:solidFill>
                    <w14:srgbClr w14:val="FFFFFF"/>
                  </w14:solidFill>
                </w14:textFill>
              </w:rPr>
              <w:t>P1</w:t>
            </w:r>
          </w:p>
        </w:tc>
        <w:tc>
          <w:tcPr>
            <w:tcW w:w="2183"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E014" w14:textId="77777777" w:rsidR="0011229A" w:rsidRDefault="0037741B">
            <w:pPr>
              <w:spacing w:after="0" w:line="240" w:lineRule="auto"/>
            </w:pPr>
            <w:r>
              <w:rPr>
                <w:rFonts w:ascii="Candara" w:hAnsi="Candara"/>
                <w:sz w:val="16"/>
                <w:szCs w:val="16"/>
              </w:rPr>
              <w:t xml:space="preserve">Niveau de </w:t>
            </w:r>
            <w:r>
              <w:rPr>
                <w:rFonts w:ascii="Candara" w:hAnsi="Candara"/>
                <w:sz w:val="16"/>
                <w:szCs w:val="16"/>
              </w:rPr>
              <w:br/>
              <w:t>Compétences atteint</w:t>
            </w:r>
          </w:p>
        </w:tc>
        <w:tc>
          <w:tcPr>
            <w:tcW w:w="546" w:type="dxa"/>
            <w:tcBorders>
              <w:top w:val="single" w:sz="4" w:space="0" w:color="000000"/>
              <w:left w:val="single" w:sz="18" w:space="0" w:color="000000"/>
              <w:bottom w:val="single" w:sz="4" w:space="0" w:color="000000"/>
              <w:right w:val="single" w:sz="4" w:space="0" w:color="000000"/>
            </w:tcBorders>
            <w:shd w:val="clear" w:color="auto" w:fill="ED7D31"/>
            <w:tcMar>
              <w:top w:w="0" w:type="dxa"/>
              <w:left w:w="108" w:type="dxa"/>
              <w:bottom w:w="0" w:type="dxa"/>
              <w:right w:w="108" w:type="dxa"/>
            </w:tcMar>
            <w:vAlign w:val="center"/>
          </w:tcPr>
          <w:p w14:paraId="64CEE015" w14:textId="77777777" w:rsidR="0011229A" w:rsidRDefault="0037741B">
            <w:pPr>
              <w:spacing w:after="0" w:line="240" w:lineRule="auto"/>
            </w:pPr>
            <w:r>
              <w:rPr>
                <w:rFonts w:ascii="Candara" w:hAnsi="Candara"/>
                <w:b/>
                <w:sz w:val="20"/>
                <w:szCs w:val="16"/>
                <w14:shadow w14:blurRad="50749" w14:dist="37630" w14:dir="2700000" w14:sx="100000" w14:sy="100000" w14:kx="0" w14:ky="0" w14:algn="b">
                  <w14:srgbClr w14:val="000000"/>
                </w14:shadow>
                <w14:textFill>
                  <w14:solidFill>
                    <w14:srgbClr w14:val="FFFFFF"/>
                  </w14:solidFill>
                </w14:textFill>
              </w:rPr>
              <w:t>P2</w:t>
            </w:r>
          </w:p>
        </w:tc>
        <w:tc>
          <w:tcPr>
            <w:tcW w:w="2183"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E016" w14:textId="77777777" w:rsidR="0011229A" w:rsidRDefault="0037741B">
            <w:pPr>
              <w:spacing w:after="0" w:line="240" w:lineRule="auto"/>
            </w:pPr>
            <w:r>
              <w:rPr>
                <w:rFonts w:ascii="Candara" w:hAnsi="Candara"/>
                <w:sz w:val="16"/>
                <w:szCs w:val="16"/>
              </w:rPr>
              <w:t xml:space="preserve">Niveau de </w:t>
            </w:r>
            <w:r>
              <w:rPr>
                <w:rFonts w:ascii="Candara" w:hAnsi="Candara"/>
                <w:sz w:val="16"/>
                <w:szCs w:val="16"/>
              </w:rPr>
              <w:br/>
              <w:t>Compétences atteint</w:t>
            </w:r>
          </w:p>
        </w:tc>
        <w:tc>
          <w:tcPr>
            <w:tcW w:w="546" w:type="dxa"/>
            <w:tcBorders>
              <w:top w:val="single" w:sz="4" w:space="0" w:color="000000"/>
              <w:left w:val="single" w:sz="18" w:space="0" w:color="000000"/>
              <w:bottom w:val="single" w:sz="4" w:space="0" w:color="000000"/>
              <w:right w:val="single" w:sz="4" w:space="0" w:color="000000"/>
            </w:tcBorders>
            <w:shd w:val="clear" w:color="auto" w:fill="70AD47"/>
            <w:tcMar>
              <w:top w:w="0" w:type="dxa"/>
              <w:left w:w="108" w:type="dxa"/>
              <w:bottom w:w="0" w:type="dxa"/>
              <w:right w:w="108" w:type="dxa"/>
            </w:tcMar>
            <w:vAlign w:val="center"/>
          </w:tcPr>
          <w:p w14:paraId="64CEE017" w14:textId="77777777" w:rsidR="0011229A" w:rsidRDefault="0037741B">
            <w:pPr>
              <w:spacing w:after="0" w:line="240" w:lineRule="auto"/>
            </w:pPr>
            <w:r>
              <w:rPr>
                <w:rFonts w:ascii="Candara" w:hAnsi="Candara"/>
                <w:b/>
                <w:sz w:val="20"/>
                <w:szCs w:val="16"/>
                <w14:shadow w14:blurRad="50749" w14:dist="37630" w14:dir="2700000" w14:sx="100000" w14:sy="100000" w14:kx="0" w14:ky="0" w14:algn="b">
                  <w14:srgbClr w14:val="000000"/>
                </w14:shadow>
                <w14:textFill>
                  <w14:solidFill>
                    <w14:srgbClr w14:val="FFFFFF"/>
                  </w14:solidFill>
                </w14:textFill>
              </w:rPr>
              <w:t>P3</w:t>
            </w:r>
          </w:p>
        </w:tc>
        <w:tc>
          <w:tcPr>
            <w:tcW w:w="2183"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E018" w14:textId="77777777" w:rsidR="0011229A" w:rsidRDefault="0037741B">
            <w:pPr>
              <w:spacing w:after="0" w:line="240" w:lineRule="auto"/>
            </w:pPr>
            <w:r>
              <w:rPr>
                <w:rFonts w:ascii="Candara" w:hAnsi="Candara"/>
                <w:sz w:val="16"/>
                <w:szCs w:val="16"/>
              </w:rPr>
              <w:t xml:space="preserve">Niveau de </w:t>
            </w:r>
            <w:r>
              <w:rPr>
                <w:rFonts w:ascii="Candara" w:hAnsi="Candara"/>
                <w:sz w:val="16"/>
                <w:szCs w:val="16"/>
              </w:rPr>
              <w:br/>
              <w:t>Compétences atteint</w:t>
            </w:r>
          </w:p>
        </w:tc>
        <w:tc>
          <w:tcPr>
            <w:tcW w:w="546" w:type="dxa"/>
            <w:tcBorders>
              <w:top w:val="single" w:sz="4" w:space="0" w:color="000000"/>
              <w:left w:val="single" w:sz="18"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64CEE019" w14:textId="77777777" w:rsidR="0011229A" w:rsidRDefault="0037741B">
            <w:pPr>
              <w:spacing w:after="0" w:line="240" w:lineRule="auto"/>
            </w:pPr>
            <w:r>
              <w:rPr>
                <w:rFonts w:ascii="Candara" w:hAnsi="Candara"/>
                <w:b/>
                <w:sz w:val="20"/>
                <w:szCs w:val="16"/>
                <w14:shadow w14:blurRad="50749" w14:dist="37630" w14:dir="2700000" w14:sx="100000" w14:sy="100000" w14:kx="0" w14:ky="0" w14:algn="b">
                  <w14:srgbClr w14:val="000000"/>
                </w14:shadow>
                <w14:textFill>
                  <w14:solidFill>
                    <w14:srgbClr w14:val="FFFFFF"/>
                  </w14:solidFill>
                </w14:textFill>
              </w:rPr>
              <w:t>P4</w:t>
            </w:r>
          </w:p>
        </w:tc>
        <w:tc>
          <w:tcPr>
            <w:tcW w:w="21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01A" w14:textId="77777777" w:rsidR="0011229A" w:rsidRDefault="0037741B">
            <w:pPr>
              <w:spacing w:after="0" w:line="240" w:lineRule="auto"/>
            </w:pPr>
            <w:r>
              <w:rPr>
                <w:rFonts w:ascii="Candara" w:hAnsi="Candara"/>
                <w:sz w:val="16"/>
                <w:szCs w:val="16"/>
              </w:rPr>
              <w:t xml:space="preserve">Niveau de </w:t>
            </w:r>
            <w:r>
              <w:rPr>
                <w:rFonts w:ascii="Candara" w:hAnsi="Candara"/>
                <w:sz w:val="16"/>
                <w:szCs w:val="16"/>
              </w:rPr>
              <w:br/>
              <w:t>Compétences atteint</w:t>
            </w:r>
          </w:p>
        </w:tc>
      </w:tr>
      <w:tr w:rsidR="0011229A" w14:paraId="64CEE031" w14:textId="77777777">
        <w:tc>
          <w:tcPr>
            <w:tcW w:w="45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01C" w14:textId="77777777" w:rsidR="0011229A" w:rsidRDefault="0011229A">
            <w:pPr>
              <w:spacing w:after="0" w:line="240" w:lineRule="auto"/>
              <w:rPr>
                <w:rFonts w:ascii="Candara" w:hAnsi="Candara"/>
                <w:bCs/>
                <w:sz w:val="20"/>
                <w:szCs w:val="20"/>
              </w:rPr>
            </w:pPr>
          </w:p>
        </w:tc>
        <w:tc>
          <w:tcPr>
            <w:tcW w:w="54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E01D" w14:textId="77777777" w:rsidR="0011229A" w:rsidRDefault="0037741B">
            <w:pPr>
              <w:spacing w:after="0" w:line="240" w:lineRule="auto"/>
            </w:pPr>
            <w:r>
              <w:rPr>
                <w:rFonts w:ascii="Candara" w:hAnsi="Candara"/>
                <w:b/>
                <w:sz w:val="16"/>
                <w:szCs w:val="16"/>
              </w:rPr>
              <w:t>NE</w:t>
            </w:r>
            <w:r>
              <w:rPr>
                <w:rFonts w:ascii="Candara" w:hAnsi="Candara"/>
                <w:b/>
                <w:sz w:val="16"/>
                <w:szCs w:val="16"/>
                <w:vertAlign w:val="superscript"/>
              </w:rPr>
              <w:t>1</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01E" w14:textId="77777777" w:rsidR="0011229A" w:rsidRDefault="0037741B">
            <w:pPr>
              <w:spacing w:after="0" w:line="240" w:lineRule="auto"/>
            </w:pPr>
            <w:r>
              <w:rPr>
                <w:rFonts w:ascii="Candara" w:hAnsi="Candara"/>
                <w:b/>
                <w:sz w:val="20"/>
                <w:szCs w:val="16"/>
              </w:rPr>
              <w:t>1</w:t>
            </w:r>
            <w:r>
              <w:rPr>
                <w:rFonts w:ascii="Candara" w:hAnsi="Candara"/>
                <w:sz w:val="20"/>
                <w:szCs w:val="16"/>
                <w:vertAlign w:val="superscript"/>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01F" w14:textId="77777777" w:rsidR="0011229A" w:rsidRDefault="0037741B">
            <w:pPr>
              <w:spacing w:after="0" w:line="240" w:lineRule="auto"/>
            </w:pPr>
            <w:r>
              <w:rPr>
                <w:rFonts w:ascii="Candara" w:hAnsi="Candara"/>
                <w:b/>
                <w:sz w:val="20"/>
                <w:szCs w:val="16"/>
              </w:rPr>
              <w:t>2</w:t>
            </w:r>
            <w:r>
              <w:rPr>
                <w:rFonts w:ascii="Candara" w:hAnsi="Candara"/>
                <w:sz w:val="20"/>
                <w:szCs w:val="16"/>
                <w:vertAlign w:val="superscript"/>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020" w14:textId="77777777" w:rsidR="0011229A" w:rsidRDefault="0037741B">
            <w:pPr>
              <w:spacing w:after="0" w:line="240" w:lineRule="auto"/>
            </w:pPr>
            <w:r>
              <w:rPr>
                <w:rFonts w:ascii="Candara" w:hAnsi="Candara"/>
                <w:b/>
                <w:sz w:val="20"/>
                <w:szCs w:val="16"/>
              </w:rPr>
              <w:t>3</w:t>
            </w:r>
            <w:r>
              <w:rPr>
                <w:rFonts w:ascii="Candara" w:hAnsi="Candara"/>
                <w:sz w:val="20"/>
                <w:szCs w:val="16"/>
                <w:vertAlign w:val="superscript"/>
              </w:rPr>
              <w:t>*</w:t>
            </w:r>
          </w:p>
        </w:tc>
        <w:tc>
          <w:tcPr>
            <w:tcW w:w="54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E021" w14:textId="77777777" w:rsidR="0011229A" w:rsidRDefault="0037741B">
            <w:pPr>
              <w:spacing w:after="0" w:line="240" w:lineRule="auto"/>
            </w:pPr>
            <w:r>
              <w:rPr>
                <w:rFonts w:ascii="Candara" w:hAnsi="Candara"/>
                <w:b/>
                <w:sz w:val="20"/>
                <w:szCs w:val="16"/>
              </w:rPr>
              <w:t>4</w:t>
            </w:r>
            <w:r>
              <w:rPr>
                <w:rFonts w:ascii="Candara" w:hAnsi="Candara"/>
                <w:sz w:val="20"/>
                <w:szCs w:val="16"/>
                <w:vertAlign w:val="superscript"/>
              </w:rPr>
              <w:t>*</w:t>
            </w:r>
          </w:p>
        </w:tc>
        <w:tc>
          <w:tcPr>
            <w:tcW w:w="54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E022" w14:textId="77777777" w:rsidR="0011229A" w:rsidRDefault="0037741B">
            <w:pPr>
              <w:spacing w:after="0" w:line="240" w:lineRule="auto"/>
            </w:pPr>
            <w:r>
              <w:rPr>
                <w:rFonts w:ascii="Candara" w:hAnsi="Candara"/>
                <w:b/>
                <w:sz w:val="16"/>
                <w:szCs w:val="16"/>
              </w:rPr>
              <w:t>NE</w:t>
            </w:r>
            <w:r>
              <w:rPr>
                <w:rFonts w:ascii="Candara" w:hAnsi="Candara"/>
                <w:b/>
                <w:sz w:val="16"/>
                <w:szCs w:val="16"/>
                <w:vertAlign w:val="superscript"/>
              </w:rPr>
              <w:t>1</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023" w14:textId="77777777" w:rsidR="0011229A" w:rsidRDefault="0037741B">
            <w:pPr>
              <w:spacing w:after="0" w:line="240" w:lineRule="auto"/>
            </w:pPr>
            <w:r>
              <w:rPr>
                <w:rFonts w:ascii="Candara" w:hAnsi="Candara"/>
                <w:b/>
                <w:sz w:val="20"/>
                <w:szCs w:val="16"/>
              </w:rPr>
              <w:t>1</w:t>
            </w:r>
            <w:r>
              <w:rPr>
                <w:rFonts w:ascii="Candara" w:hAnsi="Candara"/>
                <w:sz w:val="20"/>
                <w:szCs w:val="16"/>
                <w:vertAlign w:val="superscript"/>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024" w14:textId="77777777" w:rsidR="0011229A" w:rsidRDefault="0037741B">
            <w:pPr>
              <w:spacing w:after="0" w:line="240" w:lineRule="auto"/>
            </w:pPr>
            <w:r>
              <w:rPr>
                <w:rFonts w:ascii="Candara" w:hAnsi="Candara"/>
                <w:b/>
                <w:sz w:val="20"/>
                <w:szCs w:val="16"/>
              </w:rPr>
              <w:t>2</w:t>
            </w:r>
            <w:r>
              <w:rPr>
                <w:rFonts w:ascii="Candara" w:hAnsi="Candara"/>
                <w:sz w:val="20"/>
                <w:szCs w:val="16"/>
                <w:vertAlign w:val="superscript"/>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025" w14:textId="77777777" w:rsidR="0011229A" w:rsidRDefault="0037741B">
            <w:pPr>
              <w:spacing w:after="0" w:line="240" w:lineRule="auto"/>
            </w:pPr>
            <w:r>
              <w:rPr>
                <w:rFonts w:ascii="Candara" w:hAnsi="Candara"/>
                <w:b/>
                <w:sz w:val="20"/>
                <w:szCs w:val="16"/>
              </w:rPr>
              <w:t>3</w:t>
            </w:r>
            <w:r>
              <w:rPr>
                <w:rFonts w:ascii="Candara" w:hAnsi="Candara"/>
                <w:sz w:val="20"/>
                <w:szCs w:val="16"/>
                <w:vertAlign w:val="superscript"/>
              </w:rPr>
              <w:t>*</w:t>
            </w:r>
          </w:p>
        </w:tc>
        <w:tc>
          <w:tcPr>
            <w:tcW w:w="54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E026" w14:textId="77777777" w:rsidR="0011229A" w:rsidRDefault="0037741B">
            <w:pPr>
              <w:spacing w:after="0" w:line="240" w:lineRule="auto"/>
            </w:pPr>
            <w:r>
              <w:rPr>
                <w:rFonts w:ascii="Candara" w:hAnsi="Candara"/>
                <w:b/>
                <w:sz w:val="20"/>
                <w:szCs w:val="16"/>
              </w:rPr>
              <w:t>4</w:t>
            </w:r>
            <w:r>
              <w:rPr>
                <w:rFonts w:ascii="Candara" w:hAnsi="Candara"/>
                <w:sz w:val="20"/>
                <w:szCs w:val="16"/>
                <w:vertAlign w:val="superscript"/>
              </w:rPr>
              <w:t>*</w:t>
            </w:r>
          </w:p>
        </w:tc>
        <w:tc>
          <w:tcPr>
            <w:tcW w:w="54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E027" w14:textId="77777777" w:rsidR="0011229A" w:rsidRDefault="0037741B">
            <w:pPr>
              <w:spacing w:after="0" w:line="240" w:lineRule="auto"/>
            </w:pPr>
            <w:r>
              <w:rPr>
                <w:rFonts w:ascii="Candara" w:hAnsi="Candara"/>
                <w:b/>
                <w:sz w:val="16"/>
                <w:szCs w:val="16"/>
              </w:rPr>
              <w:t>NE</w:t>
            </w:r>
            <w:r>
              <w:rPr>
                <w:rFonts w:ascii="Candara" w:hAnsi="Candara"/>
                <w:b/>
                <w:sz w:val="16"/>
                <w:szCs w:val="16"/>
                <w:vertAlign w:val="superscript"/>
              </w:rPr>
              <w:t>1</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028" w14:textId="77777777" w:rsidR="0011229A" w:rsidRDefault="0037741B">
            <w:pPr>
              <w:spacing w:after="0" w:line="240" w:lineRule="auto"/>
            </w:pPr>
            <w:r>
              <w:rPr>
                <w:rFonts w:ascii="Candara" w:hAnsi="Candara"/>
                <w:b/>
                <w:sz w:val="20"/>
                <w:szCs w:val="16"/>
              </w:rPr>
              <w:t>1</w:t>
            </w:r>
            <w:r>
              <w:rPr>
                <w:rFonts w:ascii="Candara" w:hAnsi="Candara"/>
                <w:sz w:val="20"/>
                <w:szCs w:val="16"/>
                <w:vertAlign w:val="superscript"/>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029" w14:textId="77777777" w:rsidR="0011229A" w:rsidRDefault="0037741B">
            <w:pPr>
              <w:spacing w:after="0" w:line="240" w:lineRule="auto"/>
            </w:pPr>
            <w:r>
              <w:rPr>
                <w:rFonts w:ascii="Candara" w:hAnsi="Candara"/>
                <w:b/>
                <w:sz w:val="20"/>
                <w:szCs w:val="16"/>
              </w:rPr>
              <w:t>2</w:t>
            </w:r>
            <w:r>
              <w:rPr>
                <w:rFonts w:ascii="Candara" w:hAnsi="Candara"/>
                <w:sz w:val="20"/>
                <w:szCs w:val="16"/>
                <w:vertAlign w:val="superscript"/>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02A" w14:textId="77777777" w:rsidR="0011229A" w:rsidRDefault="0037741B">
            <w:pPr>
              <w:spacing w:after="0" w:line="240" w:lineRule="auto"/>
            </w:pPr>
            <w:r>
              <w:rPr>
                <w:rFonts w:ascii="Candara" w:hAnsi="Candara"/>
                <w:b/>
                <w:sz w:val="20"/>
                <w:szCs w:val="16"/>
              </w:rPr>
              <w:t>3</w:t>
            </w:r>
            <w:r>
              <w:rPr>
                <w:rFonts w:ascii="Candara" w:hAnsi="Candara"/>
                <w:sz w:val="20"/>
                <w:szCs w:val="16"/>
                <w:vertAlign w:val="superscript"/>
              </w:rPr>
              <w:t>*</w:t>
            </w:r>
          </w:p>
        </w:tc>
        <w:tc>
          <w:tcPr>
            <w:tcW w:w="54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E02B" w14:textId="77777777" w:rsidR="0011229A" w:rsidRDefault="0037741B">
            <w:pPr>
              <w:spacing w:after="0" w:line="240" w:lineRule="auto"/>
            </w:pPr>
            <w:r>
              <w:rPr>
                <w:rFonts w:ascii="Candara" w:hAnsi="Candara"/>
                <w:b/>
                <w:sz w:val="20"/>
                <w:szCs w:val="16"/>
              </w:rPr>
              <w:t>4</w:t>
            </w:r>
            <w:r>
              <w:rPr>
                <w:rFonts w:ascii="Candara" w:hAnsi="Candara"/>
                <w:sz w:val="20"/>
                <w:szCs w:val="16"/>
                <w:vertAlign w:val="superscript"/>
              </w:rPr>
              <w:t>*</w:t>
            </w:r>
          </w:p>
        </w:tc>
        <w:tc>
          <w:tcPr>
            <w:tcW w:w="54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E02C" w14:textId="77777777" w:rsidR="0011229A" w:rsidRDefault="0037741B">
            <w:pPr>
              <w:spacing w:after="0" w:line="240" w:lineRule="auto"/>
            </w:pPr>
            <w:r>
              <w:rPr>
                <w:rFonts w:ascii="Candara" w:hAnsi="Candara"/>
                <w:b/>
                <w:sz w:val="16"/>
                <w:szCs w:val="16"/>
              </w:rPr>
              <w:t>NE</w:t>
            </w:r>
            <w:r>
              <w:rPr>
                <w:rFonts w:ascii="Candara" w:hAnsi="Candara"/>
                <w:b/>
                <w:sz w:val="16"/>
                <w:szCs w:val="16"/>
                <w:vertAlign w:val="superscript"/>
              </w:rPr>
              <w:t>1</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02D" w14:textId="77777777" w:rsidR="0011229A" w:rsidRDefault="0037741B">
            <w:pPr>
              <w:spacing w:after="0" w:line="240" w:lineRule="auto"/>
            </w:pPr>
            <w:r>
              <w:rPr>
                <w:rFonts w:ascii="Candara" w:hAnsi="Candara"/>
                <w:b/>
                <w:sz w:val="20"/>
                <w:szCs w:val="16"/>
              </w:rPr>
              <w:t>1</w:t>
            </w:r>
            <w:r>
              <w:rPr>
                <w:rFonts w:ascii="Candara" w:hAnsi="Candara"/>
                <w:sz w:val="20"/>
                <w:szCs w:val="16"/>
                <w:vertAlign w:val="superscript"/>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02E" w14:textId="77777777" w:rsidR="0011229A" w:rsidRDefault="0037741B">
            <w:pPr>
              <w:spacing w:after="0" w:line="240" w:lineRule="auto"/>
            </w:pPr>
            <w:r>
              <w:rPr>
                <w:rFonts w:ascii="Candara" w:hAnsi="Candara"/>
                <w:b/>
                <w:sz w:val="20"/>
                <w:szCs w:val="16"/>
              </w:rPr>
              <w:t>2</w:t>
            </w:r>
            <w:r>
              <w:rPr>
                <w:rFonts w:ascii="Candara" w:hAnsi="Candara"/>
                <w:sz w:val="20"/>
                <w:szCs w:val="16"/>
                <w:vertAlign w:val="superscript"/>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02F" w14:textId="77777777" w:rsidR="0011229A" w:rsidRDefault="0037741B">
            <w:pPr>
              <w:spacing w:after="0" w:line="240" w:lineRule="auto"/>
            </w:pPr>
            <w:r>
              <w:rPr>
                <w:rFonts w:ascii="Candara" w:hAnsi="Candara"/>
                <w:b/>
                <w:sz w:val="20"/>
                <w:szCs w:val="16"/>
              </w:rPr>
              <w:t>3</w:t>
            </w:r>
            <w:r>
              <w:rPr>
                <w:rFonts w:ascii="Candara" w:hAnsi="Candara"/>
                <w:sz w:val="20"/>
                <w:szCs w:val="16"/>
                <w:vertAlign w:val="superscript"/>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030" w14:textId="77777777" w:rsidR="0011229A" w:rsidRDefault="0037741B">
            <w:pPr>
              <w:spacing w:after="0" w:line="240" w:lineRule="auto"/>
            </w:pPr>
            <w:r>
              <w:rPr>
                <w:rFonts w:ascii="Candara" w:hAnsi="Candara"/>
                <w:b/>
                <w:sz w:val="20"/>
                <w:szCs w:val="16"/>
              </w:rPr>
              <w:t>4</w:t>
            </w:r>
            <w:r>
              <w:rPr>
                <w:rFonts w:ascii="Candara" w:hAnsi="Candara"/>
                <w:sz w:val="20"/>
                <w:szCs w:val="16"/>
                <w:vertAlign w:val="superscript"/>
              </w:rPr>
              <w:t>*</w:t>
            </w:r>
          </w:p>
        </w:tc>
      </w:tr>
      <w:tr w:rsidR="0011229A" w14:paraId="64CEE048"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032" w14:textId="77777777" w:rsidR="0011229A" w:rsidRDefault="0037741B">
            <w:pPr>
              <w:spacing w:after="0" w:line="240" w:lineRule="auto"/>
              <w:rPr>
                <w:rFonts w:ascii="Candara" w:hAnsi="Candara"/>
                <w:bCs/>
                <w:sz w:val="20"/>
                <w:szCs w:val="20"/>
              </w:rPr>
            </w:pPr>
            <w:r>
              <w:rPr>
                <w:rFonts w:ascii="Candara" w:hAnsi="Candara"/>
                <w:bCs/>
                <w:sz w:val="20"/>
                <w:szCs w:val="20"/>
              </w:rPr>
              <w:t>Préparer son environnement de travail</w:t>
            </w:r>
          </w:p>
          <w:p w14:paraId="64CEE033" w14:textId="089B4817" w:rsidR="0011229A" w:rsidRPr="00D57E02" w:rsidRDefault="00D57E02" w:rsidP="00D57E02">
            <w:pPr>
              <w:pStyle w:val="Paragraphedeliste"/>
              <w:numPr>
                <w:ilvl w:val="0"/>
                <w:numId w:val="3"/>
              </w:numPr>
              <w:ind w:left="601" w:hanging="99"/>
              <w:rPr>
                <w:rFonts w:ascii="Candara" w:hAnsi="Candara"/>
                <w:bCs/>
                <w:i/>
                <w:iCs/>
                <w:sz w:val="18"/>
                <w:szCs w:val="18"/>
              </w:rPr>
            </w:pPr>
            <w:r w:rsidRPr="00D57E02">
              <w:rPr>
                <w:rFonts w:ascii="Candara" w:hAnsi="Candara"/>
                <w:bCs/>
                <w:i/>
                <w:iCs/>
                <w:sz w:val="18"/>
                <w:szCs w:val="18"/>
              </w:rPr>
              <w:t>Efficacité de la préparation de l’environnement de travail</w:t>
            </w:r>
          </w:p>
        </w:tc>
        <w:tc>
          <w:tcPr>
            <w:tcW w:w="54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E034" w14:textId="77777777" w:rsidR="0011229A" w:rsidRDefault="0037741B">
            <w:pPr>
              <w:spacing w:after="0" w:line="240" w:lineRule="auto"/>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035" w14:textId="77777777" w:rsidR="0011229A" w:rsidRDefault="0037741B">
            <w:pPr>
              <w:spacing w:after="0" w:line="240" w:lineRule="auto"/>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036" w14:textId="77777777" w:rsidR="0011229A" w:rsidRDefault="0037741B">
            <w:pPr>
              <w:spacing w:after="0" w:line="240" w:lineRule="auto"/>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037" w14:textId="77777777" w:rsidR="0011229A" w:rsidRDefault="0037741B">
            <w:pPr>
              <w:spacing w:after="0" w:line="240" w:lineRule="auto"/>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E038" w14:textId="77777777" w:rsidR="0011229A" w:rsidRDefault="0037741B">
            <w:pPr>
              <w:spacing w:after="0" w:line="240" w:lineRule="auto"/>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E039" w14:textId="77777777" w:rsidR="0011229A" w:rsidRDefault="0037741B">
            <w:pPr>
              <w:spacing w:after="0" w:line="240" w:lineRule="auto"/>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03A" w14:textId="77777777" w:rsidR="0011229A" w:rsidRDefault="0037741B">
            <w:pPr>
              <w:spacing w:after="0" w:line="240" w:lineRule="auto"/>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03B" w14:textId="77777777" w:rsidR="0011229A" w:rsidRDefault="0037741B">
            <w:pPr>
              <w:spacing w:after="0" w:line="240" w:lineRule="auto"/>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03C" w14:textId="77777777" w:rsidR="0011229A" w:rsidRDefault="0037741B">
            <w:pPr>
              <w:spacing w:after="0" w:line="240" w:lineRule="auto"/>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E03D" w14:textId="77777777" w:rsidR="0011229A" w:rsidRDefault="0037741B">
            <w:pPr>
              <w:spacing w:after="0" w:line="240" w:lineRule="auto"/>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E03E" w14:textId="77777777" w:rsidR="0011229A" w:rsidRDefault="0037741B">
            <w:pPr>
              <w:spacing w:after="0" w:line="240" w:lineRule="auto"/>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03F" w14:textId="77777777" w:rsidR="0011229A" w:rsidRDefault="0037741B">
            <w:pPr>
              <w:spacing w:after="0" w:line="240" w:lineRule="auto"/>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040" w14:textId="77777777" w:rsidR="0011229A" w:rsidRDefault="0037741B">
            <w:pPr>
              <w:spacing w:after="0" w:line="240" w:lineRule="auto"/>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041" w14:textId="77777777" w:rsidR="0011229A" w:rsidRDefault="0037741B">
            <w:pPr>
              <w:spacing w:after="0" w:line="240" w:lineRule="auto"/>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E042" w14:textId="77777777" w:rsidR="0011229A" w:rsidRDefault="0037741B">
            <w:pPr>
              <w:spacing w:after="0" w:line="240" w:lineRule="auto"/>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E043" w14:textId="77777777" w:rsidR="0011229A" w:rsidRDefault="0037741B">
            <w:pPr>
              <w:spacing w:after="0" w:line="240" w:lineRule="auto"/>
            </w:pPr>
            <w:r>
              <w:rPr>
                <w:rFonts w:ascii="MS Gothic" w:eastAsia="MS Gothic" w:hAnsi="MS Gothic"/>
                <w:color w:val="FFC000"/>
                <w:sz w:val="24"/>
                <w:szCs w:val="24"/>
                <w14:shadow w14:blurRad="50749" w14:dist="37630" w14:dir="2700000" w14:sx="100000" w14:sy="100000" w14:kx="0" w14:ky="0" w14:algn="b">
                  <w14:srgbClr w14:val="000000"/>
                </w14:shadow>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044" w14:textId="77777777" w:rsidR="0011229A" w:rsidRDefault="0037741B">
            <w:pPr>
              <w:spacing w:after="0" w:line="240" w:lineRule="auto"/>
            </w:pPr>
            <w:r>
              <w:rPr>
                <w:rFonts w:ascii="MS Gothic" w:eastAsia="MS Gothic" w:hAnsi="MS Gothic"/>
                <w:color w:val="FFC000"/>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045" w14:textId="77777777" w:rsidR="0011229A" w:rsidRDefault="0037741B">
            <w:pPr>
              <w:spacing w:after="0" w:line="240" w:lineRule="auto"/>
            </w:pPr>
            <w:r>
              <w:rPr>
                <w:rFonts w:ascii="MS Gothic" w:eastAsia="MS Gothic" w:hAnsi="MS Gothic"/>
                <w:color w:val="FFC000"/>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046" w14:textId="77777777" w:rsidR="0011229A" w:rsidRDefault="0037741B">
            <w:pPr>
              <w:spacing w:after="0" w:line="240" w:lineRule="auto"/>
            </w:pPr>
            <w:r>
              <w:rPr>
                <w:rFonts w:ascii="MS Gothic" w:eastAsia="MS Gothic" w:hAnsi="MS Gothic"/>
                <w:color w:val="FFC000"/>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047" w14:textId="77777777" w:rsidR="0011229A" w:rsidRDefault="0037741B">
            <w:pPr>
              <w:spacing w:after="0" w:line="240" w:lineRule="auto"/>
            </w:pPr>
            <w:r>
              <w:rPr>
                <w:rFonts w:ascii="MS Gothic" w:eastAsia="MS Gothic" w:hAnsi="MS Gothic"/>
                <w:color w:val="FFC000"/>
                <w:sz w:val="24"/>
                <w:szCs w:val="24"/>
                <w14:shadow w14:blurRad="50749" w14:dist="37630" w14:dir="2700000" w14:sx="100000" w14:sy="100000" w14:kx="0" w14:ky="0" w14:algn="b">
                  <w14:srgbClr w14:val="000000"/>
                </w14:shadow>
              </w:rPr>
              <w:t>☐</w:t>
            </w:r>
          </w:p>
        </w:tc>
      </w:tr>
      <w:tr w:rsidR="0011229A" w14:paraId="64CEE05F"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049" w14:textId="77777777" w:rsidR="0011229A" w:rsidRDefault="0037741B">
            <w:pPr>
              <w:spacing w:after="0" w:line="240" w:lineRule="auto"/>
              <w:rPr>
                <w:rFonts w:ascii="Candara" w:hAnsi="Candara"/>
                <w:bCs/>
                <w:sz w:val="20"/>
                <w:szCs w:val="20"/>
              </w:rPr>
            </w:pPr>
            <w:r>
              <w:rPr>
                <w:rFonts w:ascii="Candara" w:hAnsi="Candara"/>
                <w:bCs/>
                <w:sz w:val="20"/>
                <w:szCs w:val="20"/>
              </w:rPr>
              <w:t>Prendre contact avec le client</w:t>
            </w:r>
          </w:p>
          <w:p w14:paraId="64CEE04A" w14:textId="2A5EFB24" w:rsidR="0011229A" w:rsidRPr="00D57E02" w:rsidRDefault="00D57E02" w:rsidP="00D57E02">
            <w:pPr>
              <w:pStyle w:val="Paragraphedeliste"/>
              <w:numPr>
                <w:ilvl w:val="0"/>
                <w:numId w:val="3"/>
              </w:numPr>
              <w:ind w:left="601" w:hanging="99"/>
              <w:rPr>
                <w:rFonts w:ascii="Candara" w:hAnsi="Candara"/>
                <w:bCs/>
                <w:i/>
                <w:iCs/>
                <w:sz w:val="18"/>
                <w:szCs w:val="18"/>
              </w:rPr>
            </w:pPr>
            <w:r w:rsidRPr="00D57E02">
              <w:rPr>
                <w:rFonts w:ascii="Candara" w:hAnsi="Candara"/>
                <w:bCs/>
                <w:i/>
                <w:iCs/>
                <w:sz w:val="18"/>
                <w:szCs w:val="18"/>
              </w:rPr>
              <w:t>Adaptation de l’accueil aux codes de l’entreprise</w:t>
            </w:r>
          </w:p>
        </w:tc>
        <w:tc>
          <w:tcPr>
            <w:tcW w:w="54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E04B" w14:textId="77777777" w:rsidR="0011229A" w:rsidRDefault="0037741B">
            <w:pPr>
              <w:spacing w:after="0" w:line="240" w:lineRule="auto"/>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04C" w14:textId="77777777" w:rsidR="0011229A" w:rsidRDefault="0037741B">
            <w:pPr>
              <w:spacing w:after="0" w:line="240" w:lineRule="auto"/>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04D" w14:textId="77777777" w:rsidR="0011229A" w:rsidRDefault="0037741B">
            <w:pPr>
              <w:spacing w:after="0" w:line="240" w:lineRule="auto"/>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04E" w14:textId="77777777" w:rsidR="0011229A" w:rsidRDefault="0037741B">
            <w:pPr>
              <w:spacing w:after="0" w:line="240" w:lineRule="auto"/>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E04F" w14:textId="77777777" w:rsidR="0011229A" w:rsidRDefault="0037741B">
            <w:pPr>
              <w:spacing w:after="0" w:line="240" w:lineRule="auto"/>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E050" w14:textId="77777777" w:rsidR="0011229A" w:rsidRDefault="0037741B">
            <w:pPr>
              <w:spacing w:after="0" w:line="240" w:lineRule="auto"/>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051" w14:textId="77777777" w:rsidR="0011229A" w:rsidRDefault="0037741B">
            <w:pPr>
              <w:spacing w:after="0" w:line="240" w:lineRule="auto"/>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052" w14:textId="77777777" w:rsidR="0011229A" w:rsidRDefault="0037741B">
            <w:pPr>
              <w:spacing w:after="0" w:line="240" w:lineRule="auto"/>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053" w14:textId="77777777" w:rsidR="0011229A" w:rsidRDefault="0037741B">
            <w:pPr>
              <w:spacing w:after="0" w:line="240" w:lineRule="auto"/>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E054" w14:textId="77777777" w:rsidR="0011229A" w:rsidRDefault="0037741B">
            <w:pPr>
              <w:spacing w:after="0" w:line="240" w:lineRule="auto"/>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E055" w14:textId="77777777" w:rsidR="0011229A" w:rsidRDefault="0037741B">
            <w:pPr>
              <w:spacing w:after="0" w:line="240" w:lineRule="auto"/>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056" w14:textId="77777777" w:rsidR="0011229A" w:rsidRDefault="0037741B">
            <w:pPr>
              <w:spacing w:after="0" w:line="240" w:lineRule="auto"/>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057" w14:textId="77777777" w:rsidR="0011229A" w:rsidRDefault="0037741B">
            <w:pPr>
              <w:spacing w:after="0" w:line="240" w:lineRule="auto"/>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058" w14:textId="77777777" w:rsidR="0011229A" w:rsidRDefault="0037741B">
            <w:pPr>
              <w:spacing w:after="0" w:line="240" w:lineRule="auto"/>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E059" w14:textId="77777777" w:rsidR="0011229A" w:rsidRDefault="0037741B">
            <w:pPr>
              <w:spacing w:after="0" w:line="240" w:lineRule="auto"/>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E05A" w14:textId="77777777" w:rsidR="0011229A" w:rsidRDefault="0037741B">
            <w:pPr>
              <w:spacing w:after="0" w:line="240" w:lineRule="auto"/>
            </w:pPr>
            <w:r>
              <w:rPr>
                <w:rFonts w:ascii="MS Gothic" w:eastAsia="MS Gothic" w:hAnsi="MS Gothic"/>
                <w:color w:val="FFC000"/>
                <w:sz w:val="24"/>
                <w:szCs w:val="24"/>
                <w14:shadow w14:blurRad="50749" w14:dist="37630" w14:dir="2700000" w14:sx="100000" w14:sy="100000" w14:kx="0" w14:ky="0" w14:algn="b">
                  <w14:srgbClr w14:val="000000"/>
                </w14:shadow>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05B" w14:textId="77777777" w:rsidR="0011229A" w:rsidRDefault="0037741B">
            <w:pPr>
              <w:spacing w:after="0" w:line="240" w:lineRule="auto"/>
            </w:pPr>
            <w:r>
              <w:rPr>
                <w:rFonts w:ascii="MS Gothic" w:eastAsia="MS Gothic" w:hAnsi="MS Gothic"/>
                <w:color w:val="FFC000"/>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05C" w14:textId="77777777" w:rsidR="0011229A" w:rsidRDefault="0037741B">
            <w:pPr>
              <w:spacing w:after="0" w:line="240" w:lineRule="auto"/>
            </w:pPr>
            <w:r>
              <w:rPr>
                <w:rFonts w:ascii="MS Gothic" w:eastAsia="MS Gothic" w:hAnsi="MS Gothic"/>
                <w:color w:val="FFC000"/>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05D" w14:textId="77777777" w:rsidR="0011229A" w:rsidRDefault="0037741B">
            <w:pPr>
              <w:spacing w:after="0" w:line="240" w:lineRule="auto"/>
            </w:pPr>
            <w:r>
              <w:rPr>
                <w:rFonts w:ascii="MS Gothic" w:eastAsia="MS Gothic" w:hAnsi="MS Gothic"/>
                <w:color w:val="FFC000"/>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05E" w14:textId="77777777" w:rsidR="0011229A" w:rsidRDefault="0037741B">
            <w:pPr>
              <w:spacing w:after="0" w:line="240" w:lineRule="auto"/>
            </w:pPr>
            <w:r>
              <w:rPr>
                <w:rFonts w:ascii="MS Gothic" w:eastAsia="MS Gothic" w:hAnsi="MS Gothic"/>
                <w:color w:val="FFC000"/>
                <w:sz w:val="24"/>
                <w:szCs w:val="24"/>
                <w14:shadow w14:blurRad="50749" w14:dist="37630" w14:dir="2700000" w14:sx="100000" w14:sy="100000" w14:kx="0" w14:ky="0" w14:algn="b">
                  <w14:srgbClr w14:val="000000"/>
                </w14:shadow>
              </w:rPr>
              <w:t>☐</w:t>
            </w:r>
          </w:p>
        </w:tc>
      </w:tr>
      <w:tr w:rsidR="0011229A" w14:paraId="64CEE0F3"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060" w14:textId="77777777" w:rsidR="0011229A" w:rsidRDefault="0037741B">
            <w:pPr>
              <w:spacing w:after="0" w:line="240" w:lineRule="auto"/>
              <w:rPr>
                <w:rFonts w:ascii="Candara" w:hAnsi="Candara"/>
                <w:bCs/>
                <w:sz w:val="20"/>
                <w:szCs w:val="20"/>
              </w:rPr>
            </w:pPr>
            <w:r>
              <w:rPr>
                <w:rFonts w:ascii="Candara" w:hAnsi="Candara"/>
                <w:bCs/>
                <w:sz w:val="20"/>
                <w:szCs w:val="20"/>
              </w:rPr>
              <w:t>Accompagner le parcours client dans un contexte omnicanal</w:t>
            </w:r>
          </w:p>
          <w:p w14:paraId="64CEE061" w14:textId="77777777" w:rsidR="0011229A" w:rsidRDefault="0037741B">
            <w:pPr>
              <w:pStyle w:val="Paragraphedeliste"/>
              <w:numPr>
                <w:ilvl w:val="0"/>
                <w:numId w:val="3"/>
              </w:numPr>
              <w:ind w:left="601" w:hanging="99"/>
              <w:rPr>
                <w:rFonts w:ascii="Candara" w:hAnsi="Candara"/>
                <w:bCs/>
                <w:i/>
                <w:iCs/>
                <w:sz w:val="18"/>
                <w:szCs w:val="18"/>
              </w:rPr>
            </w:pPr>
            <w:r>
              <w:rPr>
                <w:rFonts w:ascii="Candara" w:hAnsi="Candara"/>
                <w:bCs/>
                <w:i/>
                <w:iCs/>
                <w:sz w:val="18"/>
                <w:szCs w:val="18"/>
              </w:rPr>
              <w:t>Qualité de l’écoute et de l’identification de la demande du client</w:t>
            </w:r>
          </w:p>
          <w:p w14:paraId="61CF94EE" w14:textId="77777777" w:rsidR="00D57E02" w:rsidRPr="00D57E02" w:rsidRDefault="00D57E02" w:rsidP="00D57E02">
            <w:pPr>
              <w:pStyle w:val="Paragraphedeliste"/>
              <w:numPr>
                <w:ilvl w:val="0"/>
                <w:numId w:val="3"/>
              </w:numPr>
              <w:ind w:left="601" w:hanging="99"/>
              <w:rPr>
                <w:rFonts w:ascii="Candara" w:hAnsi="Candara"/>
                <w:bCs/>
                <w:i/>
                <w:iCs/>
                <w:sz w:val="18"/>
                <w:szCs w:val="18"/>
              </w:rPr>
            </w:pPr>
            <w:r w:rsidRPr="00D57E02">
              <w:rPr>
                <w:rFonts w:ascii="Candara" w:hAnsi="Candara"/>
                <w:bCs/>
                <w:i/>
                <w:iCs/>
                <w:sz w:val="18"/>
                <w:szCs w:val="18"/>
              </w:rPr>
              <w:t>Pertinence des conseils apportés et adéquation avec les produits vendus</w:t>
            </w:r>
          </w:p>
          <w:p w14:paraId="64CEE063" w14:textId="77777777" w:rsidR="0011229A" w:rsidRDefault="0037741B">
            <w:pPr>
              <w:pStyle w:val="Paragraphedeliste"/>
              <w:numPr>
                <w:ilvl w:val="0"/>
                <w:numId w:val="3"/>
              </w:numPr>
              <w:ind w:left="601" w:hanging="99"/>
              <w:rPr>
                <w:rFonts w:ascii="Candara" w:hAnsi="Candara"/>
                <w:bCs/>
                <w:i/>
                <w:iCs/>
                <w:sz w:val="18"/>
                <w:szCs w:val="18"/>
              </w:rPr>
            </w:pPr>
            <w:r>
              <w:rPr>
                <w:rFonts w:ascii="Candara" w:hAnsi="Candara"/>
                <w:bCs/>
                <w:i/>
                <w:iCs/>
                <w:sz w:val="18"/>
                <w:szCs w:val="18"/>
              </w:rPr>
              <w:t>Mise en œuvre d’une présentation, d’une démonstration ou d’une dégustation convaincante et efficace</w:t>
            </w:r>
          </w:p>
          <w:p w14:paraId="64CEE064" w14:textId="77777777" w:rsidR="0011229A" w:rsidRDefault="0037741B">
            <w:pPr>
              <w:pStyle w:val="Paragraphedeliste"/>
              <w:numPr>
                <w:ilvl w:val="0"/>
                <w:numId w:val="3"/>
              </w:numPr>
              <w:ind w:left="601" w:hanging="99"/>
              <w:rPr>
                <w:rFonts w:ascii="Candara" w:hAnsi="Candara"/>
                <w:bCs/>
                <w:i/>
                <w:iCs/>
                <w:sz w:val="18"/>
                <w:szCs w:val="18"/>
              </w:rPr>
            </w:pPr>
            <w:r>
              <w:rPr>
                <w:rFonts w:ascii="Candara" w:hAnsi="Candara"/>
                <w:bCs/>
                <w:i/>
                <w:iCs/>
                <w:sz w:val="18"/>
                <w:szCs w:val="18"/>
              </w:rPr>
              <w:t>Utilisation pertinente des moyens de communication et des supports numériques</w:t>
            </w:r>
          </w:p>
          <w:p w14:paraId="64CEE065" w14:textId="77777777" w:rsidR="0011229A" w:rsidRDefault="0037741B">
            <w:pPr>
              <w:pStyle w:val="Paragraphedeliste"/>
              <w:numPr>
                <w:ilvl w:val="0"/>
                <w:numId w:val="3"/>
              </w:numPr>
              <w:ind w:left="601" w:hanging="99"/>
              <w:rPr>
                <w:rFonts w:ascii="Candara" w:hAnsi="Candara"/>
                <w:bCs/>
                <w:i/>
                <w:iCs/>
                <w:sz w:val="18"/>
                <w:szCs w:val="18"/>
              </w:rPr>
            </w:pPr>
            <w:r>
              <w:rPr>
                <w:rFonts w:ascii="Candara" w:hAnsi="Candara"/>
                <w:bCs/>
                <w:i/>
                <w:iCs/>
                <w:sz w:val="18"/>
                <w:szCs w:val="18"/>
              </w:rPr>
              <w:t>Prise de commande comportant toutes les informations indispensables à son traitement</w:t>
            </w:r>
          </w:p>
          <w:p w14:paraId="64CEE066" w14:textId="77777777" w:rsidR="0011229A" w:rsidRDefault="0037741B">
            <w:pPr>
              <w:pStyle w:val="Paragraphedeliste"/>
              <w:numPr>
                <w:ilvl w:val="0"/>
                <w:numId w:val="3"/>
              </w:numPr>
              <w:ind w:left="601" w:hanging="99"/>
            </w:pPr>
            <w:r>
              <w:rPr>
                <w:rFonts w:ascii="Candara" w:hAnsi="Candara"/>
                <w:bCs/>
                <w:i/>
                <w:iCs/>
                <w:sz w:val="18"/>
                <w:szCs w:val="18"/>
              </w:rPr>
              <w:t>Respect des procédures de remises et de retours des colis</w:t>
            </w:r>
          </w:p>
        </w:tc>
        <w:tc>
          <w:tcPr>
            <w:tcW w:w="54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E067" w14:textId="77777777" w:rsidR="0011229A" w:rsidRDefault="0011229A">
            <w:pPr>
              <w:spacing w:after="0" w:line="360" w:lineRule="auto"/>
              <w:rPr>
                <w:rFonts w:ascii="Candara" w:hAnsi="Candara"/>
                <w:color w:val="2F5496"/>
                <w14:shadow w14:blurRad="50749" w14:dist="37630" w14:dir="2700000" w14:sx="100000" w14:sy="100000" w14:kx="0" w14:ky="0" w14:algn="b">
                  <w14:srgbClr w14:val="000000"/>
                </w14:shadow>
              </w:rPr>
            </w:pPr>
          </w:p>
          <w:p w14:paraId="64CEE068" w14:textId="77777777" w:rsidR="0011229A" w:rsidRDefault="0037741B">
            <w:pPr>
              <w:spacing w:after="0" w:line="36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E069" w14:textId="77777777" w:rsidR="0011229A" w:rsidRDefault="0037741B">
            <w:pPr>
              <w:spacing w:after="0" w:line="36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E06A" w14:textId="77777777" w:rsidR="0011229A" w:rsidRDefault="0037741B">
            <w:pPr>
              <w:spacing w:after="0" w:line="36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E06B" w14:textId="77777777" w:rsidR="0011229A" w:rsidRDefault="0037741B">
            <w:pPr>
              <w:spacing w:after="0" w:line="36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E06C" w14:textId="77777777" w:rsidR="0011229A" w:rsidRDefault="0037741B">
            <w:pPr>
              <w:spacing w:after="0" w:line="36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E06D" w14:textId="77777777" w:rsidR="0011229A" w:rsidRDefault="0037741B">
            <w:pPr>
              <w:spacing w:after="0" w:line="36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06E" w14:textId="77777777" w:rsidR="0011229A" w:rsidRDefault="0011229A">
            <w:pPr>
              <w:spacing w:after="0" w:line="360" w:lineRule="auto"/>
              <w:jc w:val="center"/>
              <w:rPr>
                <w:rFonts w:ascii="Candara" w:hAnsi="Candara"/>
                <w:color w:val="2F5496"/>
                <w14:shadow w14:blurRad="50749" w14:dist="37630" w14:dir="2700000" w14:sx="100000" w14:sy="100000" w14:kx="0" w14:ky="0" w14:algn="b">
                  <w14:srgbClr w14:val="000000"/>
                </w14:shadow>
              </w:rPr>
            </w:pPr>
          </w:p>
          <w:p w14:paraId="64CEE06F" w14:textId="77777777" w:rsidR="0011229A" w:rsidRDefault="0037741B">
            <w:pPr>
              <w:spacing w:after="0" w:line="36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E070" w14:textId="77777777" w:rsidR="0011229A" w:rsidRDefault="0037741B">
            <w:pPr>
              <w:spacing w:after="0" w:line="36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E071" w14:textId="77777777" w:rsidR="0011229A" w:rsidRDefault="0037741B">
            <w:pPr>
              <w:spacing w:after="0" w:line="36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E072" w14:textId="77777777" w:rsidR="0011229A" w:rsidRDefault="0037741B">
            <w:pPr>
              <w:spacing w:after="0" w:line="36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E073" w14:textId="77777777" w:rsidR="0011229A" w:rsidRDefault="0037741B">
            <w:pPr>
              <w:spacing w:after="0" w:line="36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E074" w14:textId="77777777" w:rsidR="0011229A" w:rsidRDefault="0037741B">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075" w14:textId="77777777" w:rsidR="0011229A" w:rsidRDefault="0011229A">
            <w:pPr>
              <w:spacing w:after="0" w:line="360" w:lineRule="auto"/>
              <w:jc w:val="center"/>
              <w:rPr>
                <w:rFonts w:ascii="Candara" w:hAnsi="Candara"/>
                <w:color w:val="2F5496"/>
                <w14:shadow w14:blurRad="50749" w14:dist="37630" w14:dir="2700000" w14:sx="100000" w14:sy="100000" w14:kx="0" w14:ky="0" w14:algn="b">
                  <w14:srgbClr w14:val="000000"/>
                </w14:shadow>
              </w:rPr>
            </w:pPr>
          </w:p>
          <w:p w14:paraId="64CEE076" w14:textId="77777777" w:rsidR="0011229A" w:rsidRDefault="0037741B">
            <w:pPr>
              <w:spacing w:after="0" w:line="36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E077" w14:textId="77777777" w:rsidR="0011229A" w:rsidRDefault="0037741B">
            <w:pPr>
              <w:spacing w:after="0" w:line="36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E078" w14:textId="77777777" w:rsidR="0011229A" w:rsidRDefault="0037741B">
            <w:pPr>
              <w:spacing w:after="0" w:line="36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E079" w14:textId="77777777" w:rsidR="0011229A" w:rsidRDefault="0037741B">
            <w:pPr>
              <w:spacing w:after="0" w:line="36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E07A" w14:textId="77777777" w:rsidR="0011229A" w:rsidRDefault="0037741B">
            <w:pPr>
              <w:spacing w:after="0" w:line="36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E07B" w14:textId="77777777" w:rsidR="0011229A" w:rsidRDefault="0037741B">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07C" w14:textId="77777777" w:rsidR="0011229A" w:rsidRDefault="0011229A">
            <w:pPr>
              <w:spacing w:after="0" w:line="360" w:lineRule="auto"/>
              <w:jc w:val="center"/>
              <w:rPr>
                <w:rFonts w:ascii="Candara" w:hAnsi="Candara"/>
                <w:color w:val="2F5496"/>
                <w14:shadow w14:blurRad="50749" w14:dist="37630" w14:dir="2700000" w14:sx="100000" w14:sy="100000" w14:kx="0" w14:ky="0" w14:algn="b">
                  <w14:srgbClr w14:val="000000"/>
                </w14:shadow>
              </w:rPr>
            </w:pPr>
          </w:p>
          <w:p w14:paraId="64CEE07D" w14:textId="77777777" w:rsidR="0011229A" w:rsidRDefault="0037741B">
            <w:pPr>
              <w:spacing w:after="0" w:line="36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E07E" w14:textId="77777777" w:rsidR="0011229A" w:rsidRDefault="0037741B">
            <w:pPr>
              <w:spacing w:after="0" w:line="36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E07F" w14:textId="77777777" w:rsidR="0011229A" w:rsidRDefault="0037741B">
            <w:pPr>
              <w:spacing w:after="0" w:line="36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E080" w14:textId="77777777" w:rsidR="0011229A" w:rsidRDefault="0037741B">
            <w:pPr>
              <w:spacing w:after="0" w:line="36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E081" w14:textId="77777777" w:rsidR="0011229A" w:rsidRDefault="0037741B">
            <w:pPr>
              <w:spacing w:after="0" w:line="36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E082" w14:textId="77777777" w:rsidR="0011229A" w:rsidRDefault="0037741B">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64CEE083" w14:textId="77777777" w:rsidR="0011229A" w:rsidRDefault="0011229A">
            <w:pPr>
              <w:spacing w:after="0" w:line="360" w:lineRule="auto"/>
              <w:jc w:val="center"/>
              <w:rPr>
                <w:rFonts w:ascii="Candara" w:hAnsi="Candara"/>
                <w:color w:val="2F5496"/>
                <w14:shadow w14:blurRad="50749" w14:dist="37630" w14:dir="2700000" w14:sx="100000" w14:sy="100000" w14:kx="0" w14:ky="0" w14:algn="b">
                  <w14:srgbClr w14:val="000000"/>
                </w14:shadow>
              </w:rPr>
            </w:pPr>
          </w:p>
          <w:p w14:paraId="64CEE084" w14:textId="77777777" w:rsidR="0011229A" w:rsidRDefault="0037741B">
            <w:pPr>
              <w:spacing w:after="0" w:line="36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E085" w14:textId="77777777" w:rsidR="0011229A" w:rsidRDefault="0037741B">
            <w:pPr>
              <w:spacing w:after="0" w:line="36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E086" w14:textId="77777777" w:rsidR="0011229A" w:rsidRDefault="0037741B">
            <w:pPr>
              <w:spacing w:after="0" w:line="36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E087" w14:textId="77777777" w:rsidR="0011229A" w:rsidRDefault="0037741B">
            <w:pPr>
              <w:spacing w:after="0" w:line="36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E088" w14:textId="77777777" w:rsidR="0011229A" w:rsidRDefault="0037741B">
            <w:pPr>
              <w:spacing w:after="0" w:line="36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E089" w14:textId="77777777" w:rsidR="0011229A" w:rsidRDefault="0037741B">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tcPr>
          <w:p w14:paraId="64CEE08A" w14:textId="77777777" w:rsidR="0011229A" w:rsidRDefault="0011229A">
            <w:pPr>
              <w:spacing w:after="0" w:line="360" w:lineRule="auto"/>
              <w:jc w:val="center"/>
              <w:rPr>
                <w:rFonts w:ascii="Candara" w:hAnsi="Candara"/>
                <w:color w:val="ED7D31"/>
                <w14:shadow w14:blurRad="50749" w14:dist="37630" w14:dir="2700000" w14:sx="100000" w14:sy="100000" w14:kx="0" w14:ky="0" w14:algn="b">
                  <w14:srgbClr w14:val="000000"/>
                </w14:shadow>
              </w:rPr>
            </w:pPr>
          </w:p>
          <w:p w14:paraId="64CEE08B" w14:textId="77777777" w:rsidR="0011229A" w:rsidRDefault="0037741B">
            <w:pPr>
              <w:spacing w:after="0" w:line="36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E08C" w14:textId="77777777" w:rsidR="0011229A" w:rsidRDefault="0037741B">
            <w:pPr>
              <w:spacing w:after="0" w:line="36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E08D" w14:textId="77777777" w:rsidR="0011229A" w:rsidRDefault="0037741B">
            <w:pPr>
              <w:spacing w:after="0" w:line="36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E08E" w14:textId="77777777" w:rsidR="0011229A" w:rsidRDefault="0037741B">
            <w:pPr>
              <w:spacing w:after="0" w:line="36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E08F" w14:textId="77777777" w:rsidR="0011229A" w:rsidRDefault="0037741B">
            <w:pPr>
              <w:spacing w:after="0" w:line="36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E090" w14:textId="77777777" w:rsidR="0011229A" w:rsidRDefault="0037741B">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091" w14:textId="77777777" w:rsidR="0011229A" w:rsidRDefault="0011229A">
            <w:pPr>
              <w:spacing w:after="0" w:line="360" w:lineRule="auto"/>
              <w:jc w:val="center"/>
              <w:rPr>
                <w:rFonts w:ascii="Candara" w:hAnsi="Candara"/>
                <w:color w:val="ED7D31"/>
                <w14:shadow w14:blurRad="50749" w14:dist="37630" w14:dir="2700000" w14:sx="100000" w14:sy="100000" w14:kx="0" w14:ky="0" w14:algn="b">
                  <w14:srgbClr w14:val="000000"/>
                </w14:shadow>
              </w:rPr>
            </w:pPr>
          </w:p>
          <w:p w14:paraId="64CEE092" w14:textId="77777777" w:rsidR="0011229A" w:rsidRDefault="0037741B">
            <w:pPr>
              <w:spacing w:after="0" w:line="36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E093" w14:textId="77777777" w:rsidR="0011229A" w:rsidRDefault="0037741B">
            <w:pPr>
              <w:spacing w:after="0" w:line="36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E094" w14:textId="77777777" w:rsidR="0011229A" w:rsidRDefault="0037741B">
            <w:pPr>
              <w:spacing w:after="0" w:line="36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E095" w14:textId="77777777" w:rsidR="0011229A" w:rsidRDefault="0037741B">
            <w:pPr>
              <w:spacing w:after="0" w:line="36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E096" w14:textId="77777777" w:rsidR="0011229A" w:rsidRDefault="0037741B">
            <w:pPr>
              <w:spacing w:after="0" w:line="36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E097" w14:textId="77777777" w:rsidR="0011229A" w:rsidRDefault="0037741B">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098" w14:textId="77777777" w:rsidR="0011229A" w:rsidRDefault="0011229A">
            <w:pPr>
              <w:spacing w:after="0" w:line="360" w:lineRule="auto"/>
              <w:jc w:val="center"/>
              <w:rPr>
                <w:rFonts w:ascii="Candara" w:hAnsi="Candara"/>
                <w:color w:val="ED7D31"/>
                <w14:shadow w14:blurRad="50749" w14:dist="37630" w14:dir="2700000" w14:sx="100000" w14:sy="100000" w14:kx="0" w14:ky="0" w14:algn="b">
                  <w14:srgbClr w14:val="000000"/>
                </w14:shadow>
              </w:rPr>
            </w:pPr>
          </w:p>
          <w:p w14:paraId="64CEE099" w14:textId="77777777" w:rsidR="0011229A" w:rsidRDefault="0037741B">
            <w:pPr>
              <w:spacing w:after="0" w:line="36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E09A" w14:textId="77777777" w:rsidR="0011229A" w:rsidRDefault="0037741B">
            <w:pPr>
              <w:spacing w:after="0" w:line="36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E09B" w14:textId="77777777" w:rsidR="0011229A" w:rsidRDefault="0037741B">
            <w:pPr>
              <w:spacing w:after="0" w:line="36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E09C" w14:textId="77777777" w:rsidR="0011229A" w:rsidRDefault="0037741B">
            <w:pPr>
              <w:spacing w:after="0" w:line="36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E09D" w14:textId="77777777" w:rsidR="0011229A" w:rsidRDefault="0037741B">
            <w:pPr>
              <w:spacing w:after="0" w:line="36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E09E" w14:textId="77777777" w:rsidR="0011229A" w:rsidRDefault="0037741B">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09F" w14:textId="77777777" w:rsidR="0011229A" w:rsidRDefault="0011229A">
            <w:pPr>
              <w:spacing w:after="0" w:line="360" w:lineRule="auto"/>
              <w:jc w:val="center"/>
              <w:rPr>
                <w:rFonts w:ascii="Candara" w:hAnsi="Candara"/>
                <w:color w:val="ED7D31"/>
                <w14:shadow w14:blurRad="50749" w14:dist="37630" w14:dir="2700000" w14:sx="100000" w14:sy="100000" w14:kx="0" w14:ky="0" w14:algn="b">
                  <w14:srgbClr w14:val="000000"/>
                </w14:shadow>
              </w:rPr>
            </w:pPr>
          </w:p>
          <w:p w14:paraId="64CEE0A0" w14:textId="77777777" w:rsidR="0011229A" w:rsidRDefault="0037741B">
            <w:pPr>
              <w:spacing w:after="0" w:line="36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E0A1" w14:textId="77777777" w:rsidR="0011229A" w:rsidRDefault="0037741B">
            <w:pPr>
              <w:spacing w:after="0" w:line="36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E0A2" w14:textId="77777777" w:rsidR="0011229A" w:rsidRDefault="0037741B">
            <w:pPr>
              <w:spacing w:after="0" w:line="36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E0A3" w14:textId="77777777" w:rsidR="0011229A" w:rsidRDefault="0037741B">
            <w:pPr>
              <w:spacing w:after="0" w:line="36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E0A4" w14:textId="77777777" w:rsidR="0011229A" w:rsidRDefault="0037741B">
            <w:pPr>
              <w:spacing w:after="0" w:line="36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E0A5" w14:textId="77777777" w:rsidR="0011229A" w:rsidRDefault="0037741B">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64CEE0A6" w14:textId="77777777" w:rsidR="0011229A" w:rsidRDefault="0011229A">
            <w:pPr>
              <w:spacing w:after="0" w:line="360" w:lineRule="auto"/>
              <w:jc w:val="center"/>
              <w:rPr>
                <w:rFonts w:ascii="Candara" w:hAnsi="Candara"/>
                <w:color w:val="ED7D31"/>
                <w14:shadow w14:blurRad="50749" w14:dist="37630" w14:dir="2700000" w14:sx="100000" w14:sy="100000" w14:kx="0" w14:ky="0" w14:algn="b">
                  <w14:srgbClr w14:val="000000"/>
                </w14:shadow>
              </w:rPr>
            </w:pPr>
          </w:p>
          <w:p w14:paraId="64CEE0A7" w14:textId="77777777" w:rsidR="0011229A" w:rsidRDefault="0037741B">
            <w:pPr>
              <w:spacing w:after="0" w:line="36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E0A8" w14:textId="77777777" w:rsidR="0011229A" w:rsidRDefault="0037741B">
            <w:pPr>
              <w:spacing w:after="0" w:line="36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E0A9" w14:textId="77777777" w:rsidR="0011229A" w:rsidRDefault="0037741B">
            <w:pPr>
              <w:spacing w:after="0" w:line="36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E0AA" w14:textId="77777777" w:rsidR="0011229A" w:rsidRDefault="0037741B">
            <w:pPr>
              <w:spacing w:after="0" w:line="36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E0AB" w14:textId="77777777" w:rsidR="0011229A" w:rsidRDefault="0037741B">
            <w:pPr>
              <w:spacing w:after="0" w:line="36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E0AC" w14:textId="77777777" w:rsidR="0011229A" w:rsidRDefault="0037741B">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tcPr>
          <w:p w14:paraId="64CEE0AD" w14:textId="77777777" w:rsidR="0011229A" w:rsidRDefault="0011229A">
            <w:pPr>
              <w:spacing w:after="0" w:line="360" w:lineRule="auto"/>
              <w:jc w:val="center"/>
              <w:rPr>
                <w:rFonts w:ascii="Candara" w:hAnsi="Candara"/>
                <w:color w:val="70AD47"/>
                <w14:shadow w14:blurRad="50749" w14:dist="37630" w14:dir="2700000" w14:sx="100000" w14:sy="100000" w14:kx="0" w14:ky="0" w14:algn="b">
                  <w14:srgbClr w14:val="000000"/>
                </w14:shadow>
              </w:rPr>
            </w:pPr>
          </w:p>
          <w:p w14:paraId="64CEE0AE" w14:textId="77777777" w:rsidR="0011229A" w:rsidRDefault="0037741B">
            <w:pPr>
              <w:spacing w:after="0" w:line="36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E0AF" w14:textId="77777777" w:rsidR="0011229A" w:rsidRDefault="0037741B">
            <w:pPr>
              <w:spacing w:after="0" w:line="36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E0B0" w14:textId="77777777" w:rsidR="0011229A" w:rsidRDefault="0037741B">
            <w:pPr>
              <w:spacing w:after="0" w:line="36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E0B1" w14:textId="77777777" w:rsidR="0011229A" w:rsidRDefault="0037741B">
            <w:pPr>
              <w:spacing w:after="0" w:line="36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E0B2" w14:textId="77777777" w:rsidR="0011229A" w:rsidRDefault="0037741B">
            <w:pPr>
              <w:spacing w:after="0" w:line="36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E0B3" w14:textId="77777777" w:rsidR="0011229A" w:rsidRDefault="0037741B">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0B4" w14:textId="77777777" w:rsidR="0011229A" w:rsidRDefault="0011229A">
            <w:pPr>
              <w:spacing w:after="0" w:line="360" w:lineRule="auto"/>
              <w:jc w:val="center"/>
              <w:rPr>
                <w:rFonts w:ascii="Candara" w:hAnsi="Candara"/>
                <w:color w:val="70AD47"/>
                <w14:shadow w14:blurRad="50749" w14:dist="37630" w14:dir="2700000" w14:sx="100000" w14:sy="100000" w14:kx="0" w14:ky="0" w14:algn="b">
                  <w14:srgbClr w14:val="000000"/>
                </w14:shadow>
              </w:rPr>
            </w:pPr>
          </w:p>
          <w:p w14:paraId="64CEE0B5" w14:textId="77777777" w:rsidR="0011229A" w:rsidRDefault="0037741B">
            <w:pPr>
              <w:spacing w:after="0" w:line="36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E0B6" w14:textId="77777777" w:rsidR="0011229A" w:rsidRDefault="0037741B">
            <w:pPr>
              <w:spacing w:after="0" w:line="36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E0B7" w14:textId="77777777" w:rsidR="0011229A" w:rsidRDefault="0037741B">
            <w:pPr>
              <w:spacing w:after="0" w:line="36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E0B8" w14:textId="77777777" w:rsidR="0011229A" w:rsidRDefault="0037741B">
            <w:pPr>
              <w:spacing w:after="0" w:line="36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E0B9" w14:textId="77777777" w:rsidR="0011229A" w:rsidRDefault="0037741B">
            <w:pPr>
              <w:spacing w:after="0" w:line="36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E0BA" w14:textId="77777777" w:rsidR="0011229A" w:rsidRDefault="0037741B">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0BB" w14:textId="77777777" w:rsidR="0011229A" w:rsidRDefault="0011229A">
            <w:pPr>
              <w:spacing w:after="0" w:line="360" w:lineRule="auto"/>
              <w:jc w:val="center"/>
              <w:rPr>
                <w:rFonts w:ascii="Candara" w:hAnsi="Candara"/>
                <w:color w:val="70AD47"/>
                <w14:shadow w14:blurRad="50749" w14:dist="37630" w14:dir="2700000" w14:sx="100000" w14:sy="100000" w14:kx="0" w14:ky="0" w14:algn="b">
                  <w14:srgbClr w14:val="000000"/>
                </w14:shadow>
              </w:rPr>
            </w:pPr>
          </w:p>
          <w:p w14:paraId="64CEE0BC" w14:textId="77777777" w:rsidR="0011229A" w:rsidRDefault="0037741B">
            <w:pPr>
              <w:spacing w:after="0" w:line="36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E0BD" w14:textId="77777777" w:rsidR="0011229A" w:rsidRDefault="0037741B">
            <w:pPr>
              <w:spacing w:after="0" w:line="36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E0BE" w14:textId="77777777" w:rsidR="0011229A" w:rsidRDefault="0037741B">
            <w:pPr>
              <w:spacing w:after="0" w:line="36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E0BF" w14:textId="77777777" w:rsidR="0011229A" w:rsidRDefault="0037741B">
            <w:pPr>
              <w:spacing w:after="0" w:line="36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E0C0" w14:textId="77777777" w:rsidR="0011229A" w:rsidRDefault="0037741B">
            <w:pPr>
              <w:spacing w:after="0" w:line="36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E0C1" w14:textId="77777777" w:rsidR="0011229A" w:rsidRDefault="0037741B">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0C2" w14:textId="77777777" w:rsidR="0011229A" w:rsidRDefault="0011229A">
            <w:pPr>
              <w:spacing w:after="0" w:line="360" w:lineRule="auto"/>
              <w:jc w:val="center"/>
              <w:rPr>
                <w:rFonts w:ascii="Candara" w:hAnsi="Candara"/>
                <w:color w:val="70AD47"/>
                <w14:shadow w14:blurRad="50749" w14:dist="37630" w14:dir="2700000" w14:sx="100000" w14:sy="100000" w14:kx="0" w14:ky="0" w14:algn="b">
                  <w14:srgbClr w14:val="000000"/>
                </w14:shadow>
              </w:rPr>
            </w:pPr>
          </w:p>
          <w:p w14:paraId="64CEE0C3" w14:textId="77777777" w:rsidR="0011229A" w:rsidRDefault="0037741B">
            <w:pPr>
              <w:spacing w:after="0" w:line="36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E0C4" w14:textId="77777777" w:rsidR="0011229A" w:rsidRDefault="0037741B">
            <w:pPr>
              <w:spacing w:after="0" w:line="36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E0C5" w14:textId="77777777" w:rsidR="0011229A" w:rsidRDefault="0037741B">
            <w:pPr>
              <w:spacing w:after="0" w:line="36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E0C6" w14:textId="77777777" w:rsidR="0011229A" w:rsidRDefault="0037741B">
            <w:pPr>
              <w:spacing w:after="0" w:line="36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E0C7" w14:textId="77777777" w:rsidR="0011229A" w:rsidRDefault="0037741B">
            <w:pPr>
              <w:spacing w:after="0" w:line="36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E0C8" w14:textId="77777777" w:rsidR="0011229A" w:rsidRDefault="0037741B">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64CEE0C9" w14:textId="77777777" w:rsidR="0011229A" w:rsidRDefault="0011229A">
            <w:pPr>
              <w:spacing w:after="0" w:line="360" w:lineRule="auto"/>
              <w:jc w:val="center"/>
              <w:rPr>
                <w:rFonts w:ascii="Candara" w:hAnsi="Candara"/>
                <w:color w:val="70AD47"/>
                <w14:shadow w14:blurRad="50749" w14:dist="37630" w14:dir="2700000" w14:sx="100000" w14:sy="100000" w14:kx="0" w14:ky="0" w14:algn="b">
                  <w14:srgbClr w14:val="000000"/>
                </w14:shadow>
              </w:rPr>
            </w:pPr>
          </w:p>
          <w:p w14:paraId="64CEE0CA" w14:textId="77777777" w:rsidR="0011229A" w:rsidRDefault="0037741B">
            <w:pPr>
              <w:spacing w:after="0" w:line="36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E0CB" w14:textId="77777777" w:rsidR="0011229A" w:rsidRDefault="0037741B">
            <w:pPr>
              <w:spacing w:after="0" w:line="36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E0CC" w14:textId="77777777" w:rsidR="0011229A" w:rsidRDefault="0037741B">
            <w:pPr>
              <w:spacing w:after="0" w:line="36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E0CD" w14:textId="77777777" w:rsidR="0011229A" w:rsidRDefault="0037741B">
            <w:pPr>
              <w:spacing w:after="0" w:line="36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E0CE" w14:textId="77777777" w:rsidR="0011229A" w:rsidRDefault="0037741B">
            <w:pPr>
              <w:spacing w:after="0" w:line="36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E0CF" w14:textId="77777777" w:rsidR="0011229A" w:rsidRDefault="0037741B">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tcPr>
          <w:p w14:paraId="64CEE0D0" w14:textId="77777777" w:rsidR="0011229A" w:rsidRDefault="0011229A">
            <w:pPr>
              <w:spacing w:after="0" w:line="360" w:lineRule="auto"/>
              <w:jc w:val="center"/>
              <w:rPr>
                <w:rFonts w:ascii="Candara" w:hAnsi="Candara"/>
                <w:color w:val="FFC000"/>
                <w14:shadow w14:blurRad="50749" w14:dist="37630" w14:dir="2700000" w14:sx="100000" w14:sy="100000" w14:kx="0" w14:ky="0" w14:algn="b">
                  <w14:srgbClr w14:val="000000"/>
                </w14:shadow>
              </w:rPr>
            </w:pPr>
          </w:p>
          <w:p w14:paraId="64CEE0D1" w14:textId="77777777" w:rsidR="0011229A" w:rsidRDefault="0037741B">
            <w:pPr>
              <w:spacing w:after="0" w:line="36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E0D2" w14:textId="77777777" w:rsidR="0011229A" w:rsidRDefault="0037741B">
            <w:pPr>
              <w:spacing w:after="0" w:line="36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E0D3" w14:textId="77777777" w:rsidR="0011229A" w:rsidRDefault="0037741B">
            <w:pPr>
              <w:spacing w:after="0" w:line="36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E0D4" w14:textId="77777777" w:rsidR="0011229A" w:rsidRDefault="0037741B">
            <w:pPr>
              <w:spacing w:after="0" w:line="36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E0D5" w14:textId="77777777" w:rsidR="0011229A" w:rsidRDefault="0037741B">
            <w:pPr>
              <w:spacing w:after="0" w:line="36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E0D6" w14:textId="77777777" w:rsidR="0011229A" w:rsidRDefault="0037741B">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0D7" w14:textId="77777777" w:rsidR="0011229A" w:rsidRDefault="0011229A">
            <w:pPr>
              <w:spacing w:after="0" w:line="360" w:lineRule="auto"/>
              <w:jc w:val="center"/>
              <w:rPr>
                <w:rFonts w:ascii="Candara" w:hAnsi="Candara"/>
                <w:color w:val="FFC000"/>
                <w14:shadow w14:blurRad="50749" w14:dist="37630" w14:dir="2700000" w14:sx="100000" w14:sy="100000" w14:kx="0" w14:ky="0" w14:algn="b">
                  <w14:srgbClr w14:val="000000"/>
                </w14:shadow>
              </w:rPr>
            </w:pPr>
          </w:p>
          <w:p w14:paraId="64CEE0D8" w14:textId="77777777" w:rsidR="0011229A" w:rsidRDefault="0037741B">
            <w:pPr>
              <w:spacing w:after="0" w:line="36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E0D9" w14:textId="77777777" w:rsidR="0011229A" w:rsidRDefault="0037741B">
            <w:pPr>
              <w:spacing w:after="0" w:line="36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E0DA" w14:textId="77777777" w:rsidR="0011229A" w:rsidRDefault="0037741B">
            <w:pPr>
              <w:spacing w:after="0" w:line="36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E0DB" w14:textId="77777777" w:rsidR="0011229A" w:rsidRDefault="0037741B">
            <w:pPr>
              <w:spacing w:after="0" w:line="36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E0DC" w14:textId="77777777" w:rsidR="0011229A" w:rsidRDefault="0037741B">
            <w:pPr>
              <w:spacing w:after="0" w:line="36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E0DD" w14:textId="77777777" w:rsidR="0011229A" w:rsidRDefault="0037741B">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0DE" w14:textId="77777777" w:rsidR="0011229A" w:rsidRDefault="0011229A">
            <w:pPr>
              <w:spacing w:after="0" w:line="360" w:lineRule="auto"/>
              <w:jc w:val="center"/>
              <w:rPr>
                <w:rFonts w:ascii="Candara" w:hAnsi="Candara"/>
                <w:color w:val="FFC000"/>
                <w14:shadow w14:blurRad="50749" w14:dist="37630" w14:dir="2700000" w14:sx="100000" w14:sy="100000" w14:kx="0" w14:ky="0" w14:algn="b">
                  <w14:srgbClr w14:val="000000"/>
                </w14:shadow>
              </w:rPr>
            </w:pPr>
          </w:p>
          <w:p w14:paraId="64CEE0DF" w14:textId="77777777" w:rsidR="0011229A" w:rsidRDefault="0037741B">
            <w:pPr>
              <w:spacing w:after="0" w:line="36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E0E0" w14:textId="77777777" w:rsidR="0011229A" w:rsidRDefault="0037741B">
            <w:pPr>
              <w:spacing w:after="0" w:line="36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E0E1" w14:textId="77777777" w:rsidR="0011229A" w:rsidRDefault="0037741B">
            <w:pPr>
              <w:spacing w:after="0" w:line="36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E0E2" w14:textId="77777777" w:rsidR="0011229A" w:rsidRDefault="0037741B">
            <w:pPr>
              <w:spacing w:after="0" w:line="36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E0E3" w14:textId="77777777" w:rsidR="0011229A" w:rsidRDefault="0037741B">
            <w:pPr>
              <w:spacing w:after="0" w:line="36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E0E4" w14:textId="77777777" w:rsidR="0011229A" w:rsidRDefault="0037741B">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0E5" w14:textId="77777777" w:rsidR="0011229A" w:rsidRDefault="0011229A">
            <w:pPr>
              <w:spacing w:after="0" w:line="360" w:lineRule="auto"/>
              <w:jc w:val="center"/>
              <w:rPr>
                <w:rFonts w:ascii="Candara" w:hAnsi="Candara"/>
                <w:color w:val="FFC000"/>
                <w14:shadow w14:blurRad="50749" w14:dist="37630" w14:dir="2700000" w14:sx="100000" w14:sy="100000" w14:kx="0" w14:ky="0" w14:algn="b">
                  <w14:srgbClr w14:val="000000"/>
                </w14:shadow>
              </w:rPr>
            </w:pPr>
          </w:p>
          <w:p w14:paraId="64CEE0E6" w14:textId="77777777" w:rsidR="0011229A" w:rsidRDefault="0037741B">
            <w:pPr>
              <w:spacing w:after="0" w:line="36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E0E7" w14:textId="77777777" w:rsidR="0011229A" w:rsidRDefault="0037741B">
            <w:pPr>
              <w:spacing w:after="0" w:line="36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E0E8" w14:textId="77777777" w:rsidR="0011229A" w:rsidRDefault="0037741B">
            <w:pPr>
              <w:spacing w:after="0" w:line="36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E0E9" w14:textId="77777777" w:rsidR="0011229A" w:rsidRDefault="0037741B">
            <w:pPr>
              <w:spacing w:after="0" w:line="36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E0EA" w14:textId="77777777" w:rsidR="0011229A" w:rsidRDefault="0037741B">
            <w:pPr>
              <w:spacing w:after="0" w:line="36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E0EB" w14:textId="77777777" w:rsidR="0011229A" w:rsidRDefault="0037741B">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0EC" w14:textId="77777777" w:rsidR="0011229A" w:rsidRDefault="0011229A">
            <w:pPr>
              <w:spacing w:after="0" w:line="360" w:lineRule="auto"/>
              <w:jc w:val="center"/>
              <w:rPr>
                <w:rFonts w:ascii="Candara" w:hAnsi="Candara"/>
                <w:color w:val="FFC000"/>
                <w14:shadow w14:blurRad="50749" w14:dist="37630" w14:dir="2700000" w14:sx="100000" w14:sy="100000" w14:kx="0" w14:ky="0" w14:algn="b">
                  <w14:srgbClr w14:val="000000"/>
                </w14:shadow>
              </w:rPr>
            </w:pPr>
          </w:p>
          <w:p w14:paraId="64CEE0ED" w14:textId="77777777" w:rsidR="0011229A" w:rsidRDefault="0037741B">
            <w:pPr>
              <w:spacing w:after="0" w:line="36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E0EE" w14:textId="77777777" w:rsidR="0011229A" w:rsidRDefault="0037741B">
            <w:pPr>
              <w:spacing w:after="0" w:line="36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E0EF" w14:textId="77777777" w:rsidR="0011229A" w:rsidRDefault="0037741B">
            <w:pPr>
              <w:spacing w:after="0" w:line="36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E0F0" w14:textId="77777777" w:rsidR="0011229A" w:rsidRDefault="0037741B">
            <w:pPr>
              <w:spacing w:after="0" w:line="36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E0F1" w14:textId="77777777" w:rsidR="0011229A" w:rsidRDefault="0037741B">
            <w:pPr>
              <w:spacing w:after="0" w:line="36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E0F2" w14:textId="77777777" w:rsidR="0011229A" w:rsidRDefault="0037741B">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tc>
      </w:tr>
      <w:tr w:rsidR="0011229A" w14:paraId="64CEE11F"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0F4" w14:textId="77777777" w:rsidR="0011229A" w:rsidRDefault="0037741B">
            <w:pPr>
              <w:spacing w:after="0" w:line="240" w:lineRule="auto"/>
              <w:rPr>
                <w:rFonts w:ascii="Candara" w:hAnsi="Candara"/>
                <w:bCs/>
                <w:sz w:val="20"/>
                <w:szCs w:val="20"/>
              </w:rPr>
            </w:pPr>
            <w:r>
              <w:rPr>
                <w:rFonts w:ascii="Candara" w:hAnsi="Candara"/>
                <w:bCs/>
                <w:sz w:val="20"/>
                <w:szCs w:val="20"/>
              </w:rPr>
              <w:t>Finaliser la prise en charge du client</w:t>
            </w:r>
          </w:p>
          <w:p w14:paraId="64CEE0F5" w14:textId="77777777" w:rsidR="0011229A" w:rsidRDefault="0037741B">
            <w:pPr>
              <w:pStyle w:val="Paragraphedeliste"/>
              <w:numPr>
                <w:ilvl w:val="0"/>
                <w:numId w:val="3"/>
              </w:numPr>
              <w:ind w:left="601" w:hanging="99"/>
              <w:rPr>
                <w:rFonts w:ascii="Candara" w:hAnsi="Candara"/>
                <w:bCs/>
                <w:i/>
                <w:iCs/>
                <w:sz w:val="18"/>
                <w:szCs w:val="18"/>
              </w:rPr>
            </w:pPr>
            <w:r>
              <w:rPr>
                <w:rFonts w:ascii="Candara" w:hAnsi="Candara"/>
                <w:bCs/>
                <w:i/>
                <w:iCs/>
                <w:sz w:val="18"/>
                <w:szCs w:val="18"/>
              </w:rPr>
              <w:t>Prise de congé instaurant des conditions favorables à la fidélisation</w:t>
            </w:r>
          </w:p>
          <w:p w14:paraId="64CEE0F6" w14:textId="77777777" w:rsidR="0011229A" w:rsidRDefault="0037741B">
            <w:pPr>
              <w:pStyle w:val="Paragraphedeliste"/>
              <w:numPr>
                <w:ilvl w:val="0"/>
                <w:numId w:val="3"/>
              </w:numPr>
              <w:ind w:left="601" w:hanging="99"/>
              <w:rPr>
                <w:rFonts w:ascii="Candara" w:hAnsi="Candara"/>
                <w:bCs/>
                <w:i/>
                <w:iCs/>
                <w:sz w:val="18"/>
                <w:szCs w:val="18"/>
              </w:rPr>
            </w:pPr>
            <w:r>
              <w:rPr>
                <w:rFonts w:ascii="Candara" w:hAnsi="Candara"/>
                <w:bCs/>
                <w:i/>
                <w:iCs/>
                <w:sz w:val="18"/>
                <w:szCs w:val="18"/>
              </w:rPr>
              <w:t>Efficacité de l’encaissement et des opérations de clôture de caisse</w:t>
            </w:r>
          </w:p>
        </w:tc>
        <w:tc>
          <w:tcPr>
            <w:tcW w:w="54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bottom"/>
          </w:tcPr>
          <w:p w14:paraId="64CEE0F7" w14:textId="77777777" w:rsidR="0011229A" w:rsidRDefault="0037741B">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E0F8" w14:textId="77777777" w:rsidR="0011229A" w:rsidRDefault="0037741B">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CEE0F9" w14:textId="77777777" w:rsidR="0011229A" w:rsidRDefault="0037741B">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E0FA" w14:textId="77777777" w:rsidR="0011229A" w:rsidRDefault="0037741B">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CEE0FB" w14:textId="77777777" w:rsidR="0011229A" w:rsidRDefault="0037741B">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E0FC" w14:textId="77777777" w:rsidR="0011229A" w:rsidRDefault="0037741B">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CEE0FD" w14:textId="77777777" w:rsidR="0011229A" w:rsidRDefault="0037741B">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E0FE" w14:textId="77777777" w:rsidR="0011229A" w:rsidRDefault="0037741B">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bottom"/>
          </w:tcPr>
          <w:p w14:paraId="64CEE0FF" w14:textId="77777777" w:rsidR="0011229A" w:rsidRDefault="0037741B">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p w14:paraId="64CEE100" w14:textId="77777777" w:rsidR="0011229A" w:rsidRDefault="0037741B">
            <w:pPr>
              <w:spacing w:after="0" w:line="240"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bottom"/>
          </w:tcPr>
          <w:p w14:paraId="64CEE101" w14:textId="77777777" w:rsidR="0011229A" w:rsidRDefault="0037741B">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E102" w14:textId="77777777" w:rsidR="0011229A" w:rsidRDefault="0037741B">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CEE103" w14:textId="77777777" w:rsidR="0011229A" w:rsidRDefault="0037741B">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E104" w14:textId="77777777" w:rsidR="0011229A" w:rsidRDefault="0037741B">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CEE105" w14:textId="77777777" w:rsidR="0011229A" w:rsidRDefault="0037741B">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E106" w14:textId="77777777" w:rsidR="0011229A" w:rsidRDefault="0037741B">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CEE107" w14:textId="77777777" w:rsidR="0011229A" w:rsidRDefault="0037741B">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E108" w14:textId="77777777" w:rsidR="0011229A" w:rsidRDefault="0037741B">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bottom"/>
          </w:tcPr>
          <w:p w14:paraId="64CEE109" w14:textId="77777777" w:rsidR="0011229A" w:rsidRDefault="0037741B">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p w14:paraId="64CEE10A" w14:textId="77777777" w:rsidR="0011229A" w:rsidRDefault="0037741B">
            <w:pPr>
              <w:spacing w:after="0" w:line="240"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bottom"/>
          </w:tcPr>
          <w:p w14:paraId="64CEE10B" w14:textId="77777777" w:rsidR="0011229A" w:rsidRDefault="0037741B">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E10C" w14:textId="77777777" w:rsidR="0011229A" w:rsidRDefault="0037741B">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CEE10D" w14:textId="77777777" w:rsidR="0011229A" w:rsidRDefault="0037741B">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E10E" w14:textId="77777777" w:rsidR="0011229A" w:rsidRDefault="0037741B">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CEE10F" w14:textId="77777777" w:rsidR="0011229A" w:rsidRDefault="0037741B">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E110" w14:textId="77777777" w:rsidR="0011229A" w:rsidRDefault="0037741B">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CEE111" w14:textId="77777777" w:rsidR="0011229A" w:rsidRDefault="0037741B">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E112" w14:textId="77777777" w:rsidR="0011229A" w:rsidRDefault="0037741B">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bottom"/>
          </w:tcPr>
          <w:p w14:paraId="64CEE113" w14:textId="77777777" w:rsidR="0011229A" w:rsidRDefault="0037741B">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p w14:paraId="64CEE114" w14:textId="77777777" w:rsidR="0011229A" w:rsidRDefault="0037741B">
            <w:pPr>
              <w:spacing w:after="0" w:line="240"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bottom"/>
          </w:tcPr>
          <w:p w14:paraId="64CEE115" w14:textId="77777777" w:rsidR="0011229A" w:rsidRDefault="0037741B">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E116" w14:textId="77777777" w:rsidR="0011229A" w:rsidRDefault="0037741B">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CEE117" w14:textId="77777777" w:rsidR="0011229A" w:rsidRDefault="0037741B">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E118" w14:textId="77777777" w:rsidR="0011229A" w:rsidRDefault="0037741B">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CEE119" w14:textId="77777777" w:rsidR="0011229A" w:rsidRDefault="0037741B">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E11A" w14:textId="77777777" w:rsidR="0011229A" w:rsidRDefault="0037741B">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CEE11B" w14:textId="77777777" w:rsidR="0011229A" w:rsidRDefault="0037741B">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E11C" w14:textId="77777777" w:rsidR="0011229A" w:rsidRDefault="0037741B">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CEE11D" w14:textId="77777777" w:rsidR="0011229A" w:rsidRDefault="0037741B">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p w14:paraId="64CEE11E" w14:textId="77777777" w:rsidR="0011229A" w:rsidRDefault="0037741B">
            <w:pPr>
              <w:spacing w:after="0" w:line="240"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tc>
      </w:tr>
      <w:tr w:rsidR="0011229A" w14:paraId="64CEE136" w14:textId="77777777" w:rsidTr="00D57E02">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120" w14:textId="77777777" w:rsidR="0011229A" w:rsidRDefault="0037741B">
            <w:pPr>
              <w:spacing w:after="0" w:line="240" w:lineRule="auto"/>
              <w:rPr>
                <w:rFonts w:ascii="Candara" w:hAnsi="Candara"/>
                <w:bCs/>
                <w:sz w:val="20"/>
                <w:szCs w:val="20"/>
              </w:rPr>
            </w:pPr>
            <w:r>
              <w:rPr>
                <w:rFonts w:ascii="Candara" w:hAnsi="Candara"/>
                <w:bCs/>
                <w:sz w:val="20"/>
                <w:szCs w:val="20"/>
              </w:rPr>
              <w:t>Recevoir les réclamations courantes</w:t>
            </w:r>
          </w:p>
          <w:p w14:paraId="64CEE121" w14:textId="77777777" w:rsidR="0011229A" w:rsidRDefault="0037741B">
            <w:pPr>
              <w:pStyle w:val="Paragraphedeliste"/>
              <w:numPr>
                <w:ilvl w:val="0"/>
                <w:numId w:val="3"/>
              </w:numPr>
              <w:ind w:left="601" w:hanging="99"/>
              <w:rPr>
                <w:rFonts w:ascii="Candara" w:hAnsi="Candara"/>
                <w:bCs/>
                <w:i/>
                <w:iCs/>
                <w:sz w:val="18"/>
                <w:szCs w:val="18"/>
              </w:rPr>
            </w:pPr>
            <w:r>
              <w:rPr>
                <w:rFonts w:ascii="Candara" w:hAnsi="Candara"/>
                <w:bCs/>
                <w:i/>
                <w:iCs/>
                <w:sz w:val="18"/>
                <w:szCs w:val="18"/>
              </w:rPr>
              <w:t>Identification, prise en compte et/ou transmission rapide de la réclamation</w:t>
            </w:r>
          </w:p>
        </w:tc>
        <w:tc>
          <w:tcPr>
            <w:tcW w:w="54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bottom"/>
          </w:tcPr>
          <w:p w14:paraId="64CEE122" w14:textId="77777777" w:rsidR="0011229A" w:rsidRDefault="0037741B" w:rsidP="00D57E02">
            <w:pPr>
              <w:spacing w:after="0" w:line="276"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CEE123" w14:textId="77777777" w:rsidR="0011229A" w:rsidRDefault="0037741B" w:rsidP="00D57E02">
            <w:pPr>
              <w:spacing w:after="0" w:line="276"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CEE124" w14:textId="77777777" w:rsidR="0011229A" w:rsidRDefault="0037741B" w:rsidP="00D57E02">
            <w:pPr>
              <w:spacing w:after="0" w:line="276"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CEE125" w14:textId="77777777" w:rsidR="0011229A" w:rsidRDefault="0037741B" w:rsidP="00D57E02">
            <w:pPr>
              <w:spacing w:after="0" w:line="276"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bottom"/>
          </w:tcPr>
          <w:p w14:paraId="64CEE126" w14:textId="77777777" w:rsidR="0011229A" w:rsidRDefault="0037741B" w:rsidP="00D57E02">
            <w:pPr>
              <w:spacing w:after="0" w:line="276" w:lineRule="auto"/>
              <w:jc w:val="center"/>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bottom"/>
          </w:tcPr>
          <w:p w14:paraId="64CEE127" w14:textId="77777777" w:rsidR="0011229A" w:rsidRDefault="0037741B" w:rsidP="00D57E02">
            <w:pPr>
              <w:spacing w:after="0" w:line="276"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CEE128" w14:textId="77777777" w:rsidR="0011229A" w:rsidRDefault="0037741B" w:rsidP="00D57E02">
            <w:pPr>
              <w:spacing w:after="0" w:line="276"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CEE129" w14:textId="77777777" w:rsidR="0011229A" w:rsidRDefault="0037741B" w:rsidP="00D57E02">
            <w:pPr>
              <w:spacing w:after="0" w:line="276"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CEE12A" w14:textId="77777777" w:rsidR="0011229A" w:rsidRDefault="0037741B" w:rsidP="00D57E02">
            <w:pPr>
              <w:spacing w:after="0" w:line="276"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bottom"/>
          </w:tcPr>
          <w:p w14:paraId="64CEE12B" w14:textId="77777777" w:rsidR="0011229A" w:rsidRDefault="0037741B" w:rsidP="00D57E02">
            <w:pPr>
              <w:spacing w:after="0" w:line="276" w:lineRule="auto"/>
              <w:jc w:val="center"/>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bottom"/>
          </w:tcPr>
          <w:p w14:paraId="64CEE12C" w14:textId="77777777" w:rsidR="0011229A" w:rsidRDefault="0037741B" w:rsidP="00D57E02">
            <w:pPr>
              <w:spacing w:after="0" w:line="276"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CEE12D" w14:textId="77777777" w:rsidR="0011229A" w:rsidRDefault="0037741B" w:rsidP="00D57E02">
            <w:pPr>
              <w:spacing w:after="0" w:line="276"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CEE12E" w14:textId="77777777" w:rsidR="0011229A" w:rsidRDefault="0037741B" w:rsidP="00D57E02">
            <w:pPr>
              <w:spacing w:after="0" w:line="276"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CEE12F" w14:textId="77777777" w:rsidR="0011229A" w:rsidRDefault="0037741B" w:rsidP="00D57E02">
            <w:pPr>
              <w:spacing w:after="0" w:line="276"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bottom"/>
          </w:tcPr>
          <w:p w14:paraId="64CEE130" w14:textId="77777777" w:rsidR="0011229A" w:rsidRDefault="0037741B" w:rsidP="00D57E02">
            <w:pPr>
              <w:spacing w:after="0" w:line="276" w:lineRule="auto"/>
              <w:jc w:val="center"/>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bottom"/>
          </w:tcPr>
          <w:p w14:paraId="64CEE131" w14:textId="77777777" w:rsidR="0011229A" w:rsidRDefault="0037741B" w:rsidP="00D57E02">
            <w:pPr>
              <w:spacing w:after="0" w:line="276"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CEE132" w14:textId="77777777" w:rsidR="0011229A" w:rsidRDefault="0037741B" w:rsidP="00D57E02">
            <w:pPr>
              <w:spacing w:after="0" w:line="276"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CEE133" w14:textId="77777777" w:rsidR="0011229A" w:rsidRDefault="0037741B" w:rsidP="00D57E02">
            <w:pPr>
              <w:spacing w:after="0" w:line="276"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CEE134" w14:textId="77777777" w:rsidR="0011229A" w:rsidRDefault="0037741B" w:rsidP="00D57E02">
            <w:pPr>
              <w:spacing w:after="0" w:line="276"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CEE135" w14:textId="77777777" w:rsidR="0011229A" w:rsidRDefault="0037741B" w:rsidP="00D57E02">
            <w:pPr>
              <w:spacing w:after="0" w:line="276" w:lineRule="auto"/>
              <w:jc w:val="center"/>
            </w:pPr>
            <w:r>
              <w:rPr>
                <w:rFonts w:ascii="MS Gothic" w:eastAsia="MS Gothic" w:hAnsi="MS Gothic"/>
                <w:color w:val="FFC000"/>
                <w:sz w:val="24"/>
                <w:szCs w:val="24"/>
                <w14:shadow w14:blurRad="50749" w14:dist="37630" w14:dir="2700000" w14:sx="100000" w14:sy="100000" w14:kx="0" w14:ky="0" w14:algn="b">
                  <w14:srgbClr w14:val="000000"/>
                </w14:shadow>
              </w:rPr>
              <w:t>☐</w:t>
            </w:r>
          </w:p>
        </w:tc>
      </w:tr>
      <w:tr w:rsidR="00D57E02" w14:paraId="64031913"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4AA76" w14:textId="0FBC4E28" w:rsidR="00D57E02" w:rsidRPr="00D57E02" w:rsidRDefault="00D57E02" w:rsidP="00D57E02">
            <w:pPr>
              <w:spacing w:after="0" w:line="240" w:lineRule="auto"/>
              <w:rPr>
                <w:rFonts w:ascii="Candara" w:hAnsi="Candara"/>
                <w:bCs/>
                <w:sz w:val="20"/>
                <w:szCs w:val="20"/>
              </w:rPr>
            </w:pPr>
            <w:r w:rsidRPr="00D57E02">
              <w:rPr>
                <w:rFonts w:ascii="Candara" w:hAnsi="Candara"/>
                <w:bCs/>
                <w:sz w:val="20"/>
                <w:szCs w:val="20"/>
              </w:rPr>
              <w:t>Communiquer</w:t>
            </w:r>
          </w:p>
          <w:p w14:paraId="680ED8D2" w14:textId="0F97CBDE" w:rsidR="00D57E02" w:rsidRDefault="00D57E02" w:rsidP="00D57E02">
            <w:pPr>
              <w:pStyle w:val="Paragraphedeliste"/>
              <w:numPr>
                <w:ilvl w:val="0"/>
                <w:numId w:val="3"/>
              </w:numPr>
              <w:ind w:left="601" w:hanging="99"/>
              <w:rPr>
                <w:rFonts w:ascii="Candara" w:hAnsi="Candara"/>
                <w:bCs/>
                <w:sz w:val="20"/>
                <w:szCs w:val="20"/>
              </w:rPr>
            </w:pPr>
            <w:r w:rsidRPr="00D57E02">
              <w:rPr>
                <w:rFonts w:ascii="Candara" w:hAnsi="Candara"/>
                <w:bCs/>
                <w:i/>
                <w:iCs/>
                <w:sz w:val="18"/>
                <w:szCs w:val="18"/>
              </w:rPr>
              <w:t>Adaptation de la communication verbale et non verbale au contexte de la vente</w:t>
            </w:r>
          </w:p>
        </w:tc>
        <w:tc>
          <w:tcPr>
            <w:tcW w:w="54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bottom"/>
          </w:tcPr>
          <w:p w14:paraId="1CA0D153" w14:textId="197ED169" w:rsidR="00D57E02" w:rsidRDefault="00D57E02" w:rsidP="00D57E02">
            <w:pPr>
              <w:spacing w:after="0" w:line="276" w:lineRule="auto"/>
              <w:jc w:val="center"/>
              <w:rPr>
                <w:rFonts w:ascii="MS Gothic" w:eastAsia="MS Gothic" w:hAnsi="MS Gothic"/>
                <w:color w:val="2F5496"/>
                <w:sz w:val="24"/>
                <w:szCs w:val="24"/>
                <w14:shadow w14:blurRad="50749" w14:dist="37630" w14:dir="2700000" w14:sx="100000" w14:sy="100000" w14:kx="0" w14:ky="0" w14:algn="b">
                  <w14:srgbClr w14:val="000000"/>
                </w14:shadow>
              </w:rPr>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08B193E" w14:textId="31346D1B" w:rsidR="00D57E02" w:rsidRDefault="00D57E02" w:rsidP="00D57E02">
            <w:pPr>
              <w:spacing w:after="0" w:line="276" w:lineRule="auto"/>
              <w:jc w:val="center"/>
              <w:rPr>
                <w:rFonts w:ascii="MS Gothic" w:eastAsia="MS Gothic" w:hAnsi="MS Gothic"/>
                <w:color w:val="2F5496"/>
                <w:sz w:val="24"/>
                <w:szCs w:val="24"/>
                <w14:shadow w14:blurRad="50749" w14:dist="37630" w14:dir="2700000" w14:sx="100000" w14:sy="100000" w14:kx="0" w14:ky="0" w14:algn="b">
                  <w14:srgbClr w14:val="000000"/>
                </w14:shadow>
              </w:rPr>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3545349" w14:textId="434A74FB" w:rsidR="00D57E02" w:rsidRDefault="00D57E02" w:rsidP="00D57E02">
            <w:pPr>
              <w:spacing w:after="0" w:line="276" w:lineRule="auto"/>
              <w:jc w:val="center"/>
              <w:rPr>
                <w:rFonts w:ascii="MS Gothic" w:eastAsia="MS Gothic" w:hAnsi="MS Gothic"/>
                <w:color w:val="2F5496"/>
                <w:sz w:val="24"/>
                <w:szCs w:val="24"/>
                <w14:shadow w14:blurRad="50749" w14:dist="37630" w14:dir="2700000" w14:sx="100000" w14:sy="100000" w14:kx="0" w14:ky="0" w14:algn="b">
                  <w14:srgbClr w14:val="000000"/>
                </w14:shadow>
              </w:rPr>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50C09B5" w14:textId="1A76A8AA" w:rsidR="00D57E02" w:rsidRDefault="00D57E02" w:rsidP="00D57E02">
            <w:pPr>
              <w:spacing w:after="0" w:line="276" w:lineRule="auto"/>
              <w:jc w:val="center"/>
              <w:rPr>
                <w:rFonts w:ascii="MS Gothic" w:eastAsia="MS Gothic" w:hAnsi="MS Gothic"/>
                <w:color w:val="2F5496"/>
                <w:sz w:val="24"/>
                <w:szCs w:val="24"/>
                <w14:shadow w14:blurRad="50749" w14:dist="37630" w14:dir="2700000" w14:sx="100000" w14:sy="100000" w14:kx="0" w14:ky="0" w14:algn="b">
                  <w14:srgbClr w14:val="000000"/>
                </w14:shadow>
              </w:rPr>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bottom"/>
          </w:tcPr>
          <w:p w14:paraId="19DD5E11" w14:textId="55312F50" w:rsidR="00D57E02" w:rsidRDefault="00D57E02" w:rsidP="00D57E02">
            <w:pPr>
              <w:spacing w:after="0" w:line="276" w:lineRule="auto"/>
              <w:jc w:val="center"/>
              <w:rPr>
                <w:rFonts w:ascii="MS Gothic" w:eastAsia="MS Gothic" w:hAnsi="MS Gothic"/>
                <w:color w:val="2F5496"/>
                <w:sz w:val="24"/>
                <w:szCs w:val="24"/>
                <w14:shadow w14:blurRad="50749" w14:dist="37630" w14:dir="2700000" w14:sx="100000" w14:sy="100000" w14:kx="0" w14:ky="0" w14:algn="b">
                  <w14:srgbClr w14:val="000000"/>
                </w14:shadow>
              </w:rPr>
            </w:pPr>
            <w:r>
              <w:rPr>
                <w:rFonts w:ascii="MS Gothic" w:eastAsia="MS Gothic" w:hAnsi="MS Gothic"/>
                <w:color w:val="2F5496"/>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bottom"/>
          </w:tcPr>
          <w:p w14:paraId="5C6E6893" w14:textId="5AF0FAAF" w:rsidR="00D57E02" w:rsidRDefault="00D57E02" w:rsidP="00D57E02">
            <w:pPr>
              <w:spacing w:after="0" w:line="276" w:lineRule="auto"/>
              <w:jc w:val="center"/>
              <w:rPr>
                <w:rFonts w:ascii="MS Gothic" w:eastAsia="MS Gothic" w:hAnsi="MS Gothic"/>
                <w:color w:val="ED7D31"/>
                <w:sz w:val="24"/>
                <w:szCs w:val="24"/>
                <w14:shadow w14:blurRad="50749" w14:dist="37630" w14:dir="2700000" w14:sx="100000" w14:sy="100000" w14:kx="0" w14:ky="0" w14:algn="b">
                  <w14:srgbClr w14:val="000000"/>
                </w14:shadow>
              </w:rPr>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2AEA44D" w14:textId="69CDF79E" w:rsidR="00D57E02" w:rsidRDefault="00D57E02" w:rsidP="00D57E02">
            <w:pPr>
              <w:spacing w:after="0" w:line="276" w:lineRule="auto"/>
              <w:jc w:val="center"/>
              <w:rPr>
                <w:rFonts w:ascii="MS Gothic" w:eastAsia="MS Gothic" w:hAnsi="MS Gothic"/>
                <w:color w:val="ED7D31"/>
                <w:sz w:val="24"/>
                <w:szCs w:val="24"/>
                <w14:shadow w14:blurRad="50749" w14:dist="37630" w14:dir="2700000" w14:sx="100000" w14:sy="100000" w14:kx="0" w14:ky="0" w14:algn="b">
                  <w14:srgbClr w14:val="000000"/>
                </w14:shadow>
              </w:rPr>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0E1C9BB" w14:textId="1DA165C2" w:rsidR="00D57E02" w:rsidRDefault="00D57E02" w:rsidP="00D57E02">
            <w:pPr>
              <w:spacing w:after="0" w:line="276" w:lineRule="auto"/>
              <w:jc w:val="center"/>
              <w:rPr>
                <w:rFonts w:ascii="MS Gothic" w:eastAsia="MS Gothic" w:hAnsi="MS Gothic"/>
                <w:color w:val="ED7D31"/>
                <w:sz w:val="24"/>
                <w:szCs w:val="24"/>
                <w14:shadow w14:blurRad="50749" w14:dist="37630" w14:dir="2700000" w14:sx="100000" w14:sy="100000" w14:kx="0" w14:ky="0" w14:algn="b">
                  <w14:srgbClr w14:val="000000"/>
                </w14:shadow>
              </w:rPr>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104E7C6" w14:textId="53C97288" w:rsidR="00D57E02" w:rsidRDefault="00D57E02" w:rsidP="00D57E02">
            <w:pPr>
              <w:spacing w:after="0" w:line="276" w:lineRule="auto"/>
              <w:jc w:val="center"/>
              <w:rPr>
                <w:rFonts w:ascii="MS Gothic" w:eastAsia="MS Gothic" w:hAnsi="MS Gothic"/>
                <w:color w:val="ED7D31"/>
                <w:sz w:val="24"/>
                <w:szCs w:val="24"/>
                <w14:shadow w14:blurRad="50749" w14:dist="37630" w14:dir="2700000" w14:sx="100000" w14:sy="100000" w14:kx="0" w14:ky="0" w14:algn="b">
                  <w14:srgbClr w14:val="000000"/>
                </w14:shadow>
              </w:rPr>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bottom"/>
          </w:tcPr>
          <w:p w14:paraId="343C4C6E" w14:textId="723BA7F1" w:rsidR="00D57E02" w:rsidRDefault="00D57E02" w:rsidP="00D57E02">
            <w:pPr>
              <w:spacing w:after="0" w:line="276" w:lineRule="auto"/>
              <w:jc w:val="center"/>
              <w:rPr>
                <w:rFonts w:ascii="MS Gothic" w:eastAsia="MS Gothic" w:hAnsi="MS Gothic"/>
                <w:color w:val="ED7D31"/>
                <w:sz w:val="24"/>
                <w:szCs w:val="24"/>
                <w14:shadow w14:blurRad="50749" w14:dist="37630" w14:dir="2700000" w14:sx="100000" w14:sy="100000" w14:kx="0" w14:ky="0" w14:algn="b">
                  <w14:srgbClr w14:val="000000"/>
                </w14:shadow>
              </w:rPr>
            </w:pPr>
            <w:r>
              <w:rPr>
                <w:rFonts w:ascii="MS Gothic" w:eastAsia="MS Gothic" w:hAnsi="MS Gothic"/>
                <w:color w:val="ED7D31"/>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bottom"/>
          </w:tcPr>
          <w:p w14:paraId="084CE5F7" w14:textId="75A6AEE6" w:rsidR="00D57E02" w:rsidRDefault="00D57E02" w:rsidP="00D57E02">
            <w:pPr>
              <w:spacing w:after="0" w:line="276" w:lineRule="auto"/>
              <w:jc w:val="center"/>
              <w:rPr>
                <w:rFonts w:ascii="MS Gothic" w:eastAsia="MS Gothic" w:hAnsi="MS Gothic"/>
                <w:color w:val="70AD47"/>
                <w:sz w:val="24"/>
                <w:szCs w:val="24"/>
                <w14:shadow w14:blurRad="50749" w14:dist="37630" w14:dir="2700000" w14:sx="100000" w14:sy="100000" w14:kx="0" w14:ky="0" w14:algn="b">
                  <w14:srgbClr w14:val="000000"/>
                </w14:shadow>
              </w:rPr>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91EF715" w14:textId="1690B28E" w:rsidR="00D57E02" w:rsidRDefault="00D57E02" w:rsidP="00D57E02">
            <w:pPr>
              <w:spacing w:after="0" w:line="276" w:lineRule="auto"/>
              <w:jc w:val="center"/>
              <w:rPr>
                <w:rFonts w:ascii="MS Gothic" w:eastAsia="MS Gothic" w:hAnsi="MS Gothic"/>
                <w:color w:val="70AD47"/>
                <w:sz w:val="24"/>
                <w:szCs w:val="24"/>
                <w14:shadow w14:blurRad="50749" w14:dist="37630" w14:dir="2700000" w14:sx="100000" w14:sy="100000" w14:kx="0" w14:ky="0" w14:algn="b">
                  <w14:srgbClr w14:val="000000"/>
                </w14:shadow>
              </w:rPr>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3F9A142" w14:textId="481EB4F2" w:rsidR="00D57E02" w:rsidRDefault="00D57E02" w:rsidP="00D57E02">
            <w:pPr>
              <w:spacing w:after="0" w:line="276" w:lineRule="auto"/>
              <w:jc w:val="center"/>
              <w:rPr>
                <w:rFonts w:ascii="MS Gothic" w:eastAsia="MS Gothic" w:hAnsi="MS Gothic"/>
                <w:color w:val="70AD47"/>
                <w:sz w:val="24"/>
                <w:szCs w:val="24"/>
                <w14:shadow w14:blurRad="50749" w14:dist="37630" w14:dir="2700000" w14:sx="100000" w14:sy="100000" w14:kx="0" w14:ky="0" w14:algn="b">
                  <w14:srgbClr w14:val="000000"/>
                </w14:shadow>
              </w:rPr>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AAC1AC9" w14:textId="5D108D11" w:rsidR="00D57E02" w:rsidRDefault="00D57E02" w:rsidP="00D57E02">
            <w:pPr>
              <w:spacing w:after="0" w:line="276" w:lineRule="auto"/>
              <w:jc w:val="center"/>
              <w:rPr>
                <w:rFonts w:ascii="MS Gothic" w:eastAsia="MS Gothic" w:hAnsi="MS Gothic"/>
                <w:color w:val="70AD47"/>
                <w:sz w:val="24"/>
                <w:szCs w:val="24"/>
                <w14:shadow w14:blurRad="50749" w14:dist="37630" w14:dir="2700000" w14:sx="100000" w14:sy="100000" w14:kx="0" w14:ky="0" w14:algn="b">
                  <w14:srgbClr w14:val="000000"/>
                </w14:shadow>
              </w:rPr>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bottom"/>
          </w:tcPr>
          <w:p w14:paraId="578C5CE2" w14:textId="5F00A741" w:rsidR="00D57E02" w:rsidRDefault="00D57E02" w:rsidP="00D57E02">
            <w:pPr>
              <w:spacing w:after="0" w:line="276" w:lineRule="auto"/>
              <w:jc w:val="center"/>
              <w:rPr>
                <w:rFonts w:ascii="MS Gothic" w:eastAsia="MS Gothic" w:hAnsi="MS Gothic"/>
                <w:color w:val="70AD47"/>
                <w:sz w:val="24"/>
                <w:szCs w:val="24"/>
                <w14:shadow w14:blurRad="50749" w14:dist="37630" w14:dir="2700000" w14:sx="100000" w14:sy="100000" w14:kx="0" w14:ky="0" w14:algn="b">
                  <w14:srgbClr w14:val="000000"/>
                </w14:shadow>
              </w:rPr>
            </w:pPr>
            <w:r>
              <w:rPr>
                <w:rFonts w:ascii="MS Gothic" w:eastAsia="MS Gothic" w:hAnsi="MS Gothic"/>
                <w:color w:val="70AD47"/>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bottom"/>
          </w:tcPr>
          <w:p w14:paraId="3ED433B7" w14:textId="371D5FE6" w:rsidR="00D57E02" w:rsidRDefault="00D57E02" w:rsidP="00D57E02">
            <w:pPr>
              <w:spacing w:after="0" w:line="276" w:lineRule="auto"/>
              <w:jc w:val="center"/>
              <w:rPr>
                <w:rFonts w:ascii="MS Gothic" w:eastAsia="MS Gothic" w:hAnsi="MS Gothic"/>
                <w:color w:val="FFC000"/>
                <w:sz w:val="24"/>
                <w:szCs w:val="24"/>
                <w14:shadow w14:blurRad="50749" w14:dist="37630" w14:dir="2700000" w14:sx="100000" w14:sy="100000" w14:kx="0" w14:ky="0" w14:algn="b">
                  <w14:srgbClr w14:val="000000"/>
                </w14:shadow>
              </w:rPr>
            </w:pPr>
            <w:r>
              <w:rPr>
                <w:rFonts w:ascii="MS Gothic" w:eastAsia="MS Gothic" w:hAnsi="MS Gothic"/>
                <w:color w:val="FFC000"/>
                <w:sz w:val="24"/>
                <w:szCs w:val="24"/>
                <w14:shadow w14:blurRad="50749" w14:dist="37630" w14:dir="2700000" w14:sx="100000" w14:sy="100000" w14:kx="0" w14:ky="0" w14:algn="b">
                  <w14:srgbClr w14:val="000000"/>
                </w14:shadow>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DD0BAF6" w14:textId="7CF4DAFC" w:rsidR="00D57E02" w:rsidRDefault="00D57E02" w:rsidP="00D57E02">
            <w:pPr>
              <w:spacing w:after="0" w:line="276" w:lineRule="auto"/>
              <w:jc w:val="center"/>
              <w:rPr>
                <w:rFonts w:ascii="MS Gothic" w:eastAsia="MS Gothic" w:hAnsi="MS Gothic"/>
                <w:color w:val="FFC000"/>
                <w:sz w:val="24"/>
                <w:szCs w:val="24"/>
                <w14:shadow w14:blurRad="50749" w14:dist="37630" w14:dir="2700000" w14:sx="100000" w14:sy="100000" w14:kx="0" w14:ky="0" w14:algn="b">
                  <w14:srgbClr w14:val="000000"/>
                </w14:shadow>
              </w:rPr>
            </w:pPr>
            <w:r>
              <w:rPr>
                <w:rFonts w:ascii="MS Gothic" w:eastAsia="MS Gothic" w:hAnsi="MS Gothic"/>
                <w:color w:val="FFC000"/>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BA15424" w14:textId="5881ECFB" w:rsidR="00D57E02" w:rsidRDefault="00D57E02" w:rsidP="00D57E02">
            <w:pPr>
              <w:spacing w:after="0" w:line="276" w:lineRule="auto"/>
              <w:jc w:val="center"/>
              <w:rPr>
                <w:rFonts w:ascii="MS Gothic" w:eastAsia="MS Gothic" w:hAnsi="MS Gothic"/>
                <w:color w:val="FFC000"/>
                <w:sz w:val="24"/>
                <w:szCs w:val="24"/>
                <w14:shadow w14:blurRad="50749" w14:dist="37630" w14:dir="2700000" w14:sx="100000" w14:sy="100000" w14:kx="0" w14:ky="0" w14:algn="b">
                  <w14:srgbClr w14:val="000000"/>
                </w14:shadow>
              </w:rPr>
            </w:pPr>
            <w:r>
              <w:rPr>
                <w:rFonts w:ascii="MS Gothic" w:eastAsia="MS Gothic" w:hAnsi="MS Gothic"/>
                <w:color w:val="FFC000"/>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725F51E" w14:textId="0B6D47B5" w:rsidR="00D57E02" w:rsidRDefault="00D57E02" w:rsidP="00D57E02">
            <w:pPr>
              <w:spacing w:after="0" w:line="276" w:lineRule="auto"/>
              <w:jc w:val="center"/>
              <w:rPr>
                <w:rFonts w:ascii="MS Gothic" w:eastAsia="MS Gothic" w:hAnsi="MS Gothic"/>
                <w:color w:val="FFC000"/>
                <w:sz w:val="24"/>
                <w:szCs w:val="24"/>
                <w14:shadow w14:blurRad="50749" w14:dist="37630" w14:dir="2700000" w14:sx="100000" w14:sy="100000" w14:kx="0" w14:ky="0" w14:algn="b">
                  <w14:srgbClr w14:val="000000"/>
                </w14:shadow>
              </w:rPr>
            </w:pPr>
            <w:r>
              <w:rPr>
                <w:rFonts w:ascii="MS Gothic" w:eastAsia="MS Gothic" w:hAnsi="MS Gothic"/>
                <w:color w:val="FFC000"/>
                <w:sz w:val="24"/>
                <w:szCs w:val="24"/>
                <w14:shadow w14:blurRad="50749" w14:dist="37630" w14:dir="2700000" w14:sx="100000" w14:sy="100000" w14:kx="0" w14:ky="0" w14:algn="b">
                  <w14:srgbClr w14:val="000000"/>
                </w14:shadow>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6396C79" w14:textId="7A649B28" w:rsidR="00D57E02" w:rsidRDefault="00D57E02" w:rsidP="00D57E02">
            <w:pPr>
              <w:spacing w:after="0" w:line="276" w:lineRule="auto"/>
              <w:jc w:val="center"/>
              <w:rPr>
                <w:rFonts w:ascii="MS Gothic" w:eastAsia="MS Gothic" w:hAnsi="MS Gothic"/>
                <w:color w:val="FFC000"/>
                <w:sz w:val="24"/>
                <w:szCs w:val="24"/>
                <w14:shadow w14:blurRad="50749" w14:dist="37630" w14:dir="2700000" w14:sx="100000" w14:sy="100000" w14:kx="0" w14:ky="0" w14:algn="b">
                  <w14:srgbClr w14:val="000000"/>
                </w14:shadow>
              </w:rPr>
            </w:pPr>
            <w:r>
              <w:rPr>
                <w:rFonts w:ascii="MS Gothic" w:eastAsia="MS Gothic" w:hAnsi="MS Gothic"/>
                <w:color w:val="FFC000"/>
                <w:sz w:val="24"/>
                <w:szCs w:val="24"/>
                <w14:shadow w14:blurRad="50749" w14:dist="37630" w14:dir="2700000" w14:sx="100000" w14:sy="100000" w14:kx="0" w14:ky="0" w14:algn="b">
                  <w14:srgbClr w14:val="000000"/>
                </w14:shadow>
              </w:rPr>
              <w:t>☐</w:t>
            </w:r>
          </w:p>
        </w:tc>
      </w:tr>
      <w:tr w:rsidR="00D57E02" w14:paraId="64CEE13B" w14:textId="77777777">
        <w:tc>
          <w:tcPr>
            <w:tcW w:w="15446"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C8E75" w14:textId="77777777" w:rsidR="004D76D6" w:rsidRDefault="004D76D6" w:rsidP="004D76D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right" w:pos="15262"/>
              </w:tabs>
              <w:spacing w:before="120" w:after="0" w:line="240" w:lineRule="auto"/>
            </w:pPr>
            <w:r>
              <w:rPr>
                <w:rFonts w:ascii="Candara" w:hAnsi="Candara"/>
                <w:vertAlign w:val="superscript"/>
              </w:rPr>
              <w:t>1</w:t>
            </w:r>
            <w:r>
              <w:rPr>
                <w:rFonts w:ascii="Candara" w:hAnsi="Candara"/>
              </w:rPr>
              <w:t xml:space="preserve"> Cochez les cases correspondantes aux compétences négociées.</w:t>
            </w:r>
            <w:r>
              <w:rPr>
                <w:rFonts w:ascii="Candara" w:hAnsi="Candara"/>
              </w:rPr>
              <w:tab/>
            </w:r>
          </w:p>
          <w:p w14:paraId="64CEE13A" w14:textId="3061CB03" w:rsidR="00D57E02" w:rsidRPr="00D57E02" w:rsidRDefault="004D76D6" w:rsidP="004D76D6">
            <w:pPr>
              <w:spacing w:after="0" w:line="240" w:lineRule="auto"/>
              <w:jc w:val="center"/>
              <w:rPr>
                <w:rFonts w:ascii="Candara" w:hAnsi="Candara"/>
                <w:b/>
                <w:i/>
                <w:iCs/>
                <w:sz w:val="16"/>
                <w:szCs w:val="16"/>
              </w:rPr>
            </w:pPr>
            <w:r>
              <w:rPr>
                <w:rFonts w:ascii="Candara" w:hAnsi="Candara"/>
              </w:rPr>
              <w:t xml:space="preserve">*NE = NON ÉVALUABLE DANS LA </w:t>
            </w:r>
            <w:proofErr w:type="spellStart"/>
            <w:r>
              <w:rPr>
                <w:rFonts w:ascii="Candara" w:hAnsi="Candara"/>
              </w:rPr>
              <w:t>STUCTURE</w:t>
            </w:r>
            <w:proofErr w:type="spellEnd"/>
            <w:r>
              <w:rPr>
                <w:rFonts w:ascii="Candara" w:hAnsi="Candara"/>
              </w:rPr>
              <w:tab/>
              <w:t>*1 = Novice</w:t>
            </w:r>
            <w:r>
              <w:rPr>
                <w:rFonts w:ascii="Candara" w:hAnsi="Candara"/>
              </w:rPr>
              <w:tab/>
              <w:t>*2 = Débrouillé</w:t>
            </w:r>
            <w:r>
              <w:rPr>
                <w:rFonts w:ascii="Candara" w:hAnsi="Candara"/>
              </w:rPr>
              <w:tab/>
              <w:t xml:space="preserve"> </w:t>
            </w:r>
            <w:r>
              <w:rPr>
                <w:rFonts w:ascii="Candara" w:hAnsi="Candara"/>
              </w:rPr>
              <w:tab/>
              <w:t>*3 = Averti</w:t>
            </w:r>
            <w:r>
              <w:rPr>
                <w:rFonts w:ascii="Candara" w:hAnsi="Candara"/>
              </w:rPr>
              <w:tab/>
              <w:t>*4 = Expert</w:t>
            </w:r>
          </w:p>
        </w:tc>
      </w:tr>
    </w:tbl>
    <w:p w14:paraId="581E7C4C" w14:textId="38B5A304" w:rsidR="004D76D6" w:rsidRDefault="004D76D6">
      <w:pPr>
        <w:suppressAutoHyphens w:val="0"/>
      </w:pPr>
      <w:r>
        <w:br w:type="page"/>
      </w:r>
    </w:p>
    <w:p w14:paraId="1C16D9C1" w14:textId="56DD3EAA" w:rsidR="00CE0F46" w:rsidRPr="0043659B" w:rsidRDefault="00BC110E" w:rsidP="00280158">
      <w:pPr>
        <w:pStyle w:val="Titre3"/>
        <w:pBdr>
          <w:bottom w:val="single" w:sz="18" w:space="1" w:color="auto"/>
        </w:pBdr>
        <w:rPr>
          <w:rFonts w:ascii="Candara" w:hAnsi="Candara"/>
          <w:b/>
          <w:bCs/>
          <w:color w:val="000000" w:themeColor="text1"/>
          <w:sz w:val="28"/>
          <w:szCs w:val="28"/>
        </w:rPr>
      </w:pPr>
      <w:bookmarkStart w:id="50" w:name="_Toc71277061"/>
      <w:bookmarkStart w:id="51" w:name="_Toc115422956"/>
      <w:r w:rsidRPr="0043659B">
        <w:rPr>
          <w:rFonts w:ascii="Candara" w:hAnsi="Candara"/>
          <w:b/>
          <w:noProof/>
          <w:sz w:val="28"/>
        </w:rPr>
        <w:lastRenderedPageBreak/>
        <mc:AlternateContent>
          <mc:Choice Requires="wps">
            <w:drawing>
              <wp:anchor distT="0" distB="0" distL="114300" distR="114300" simplePos="0" relativeHeight="251666944" behindDoc="0" locked="0" layoutInCell="1" allowOverlap="1" wp14:anchorId="51ED9382" wp14:editId="33E0F010">
                <wp:simplePos x="0" y="0"/>
                <wp:positionH relativeFrom="margin">
                  <wp:posOffset>8400357</wp:posOffset>
                </wp:positionH>
                <wp:positionV relativeFrom="paragraph">
                  <wp:posOffset>69850</wp:posOffset>
                </wp:positionV>
                <wp:extent cx="1402076" cy="287651"/>
                <wp:effectExtent l="0" t="0" r="8255" b="0"/>
                <wp:wrapNone/>
                <wp:docPr id="43" name="Zone de texte 43"/>
                <wp:cNvGraphicFramePr/>
                <a:graphic xmlns:a="http://schemas.openxmlformats.org/drawingml/2006/main">
                  <a:graphicData uri="http://schemas.microsoft.com/office/word/2010/wordprocessingShape">
                    <wps:wsp>
                      <wps:cNvSpPr txBox="1"/>
                      <wps:spPr>
                        <a:xfrm>
                          <a:off x="0" y="0"/>
                          <a:ext cx="1402076" cy="287651"/>
                        </a:xfrm>
                        <a:prstGeom prst="rect">
                          <a:avLst/>
                        </a:prstGeom>
                        <a:solidFill>
                          <a:srgbClr val="767171"/>
                        </a:solidFill>
                        <a:ln>
                          <a:noFill/>
                          <a:prstDash/>
                        </a:ln>
                      </wps:spPr>
                      <wps:txbx>
                        <w:txbxContent>
                          <w:p w14:paraId="1E3A8DC1" w14:textId="4EB0089C" w:rsidR="00BC110E" w:rsidRPr="00557A31" w:rsidRDefault="00BC110E" w:rsidP="00BC110E">
                            <w:pPr>
                              <w:pStyle w:val="Titre4"/>
                              <w:jc w:val="center"/>
                              <w:rPr>
                                <w:rFonts w:ascii="Candara" w:hAnsi="Candara"/>
                                <w:i w:val="0"/>
                                <w:iCs w:val="0"/>
                                <w:color w:val="FFFFFF" w:themeColor="background1"/>
                                <w14:shadow w14:blurRad="50800" w14:dist="38100" w14:dir="2700000" w14:sx="100000" w14:sy="100000" w14:kx="0" w14:ky="0" w14:algn="tl">
                                  <w14:srgbClr w14:val="000000">
                                    <w14:alpha w14:val="60000"/>
                                  </w14:srgbClr>
                                </w14:shadow>
                              </w:rPr>
                            </w:pPr>
                            <w:r>
                              <w:rPr>
                                <w:rFonts w:ascii="Candara" w:hAnsi="Candara"/>
                                <w:i w:val="0"/>
                                <w:iCs w:val="0"/>
                                <w:color w:val="FFFFFF" w:themeColor="background1"/>
                                <w14:shadow w14:blurRad="50800" w14:dist="38100" w14:dir="2700000" w14:sx="100000" w14:sy="100000" w14:kx="0" w14:ky="0" w14:algn="tl">
                                  <w14:srgbClr w14:val="000000">
                                    <w14:alpha w14:val="60000"/>
                                  </w14:srgbClr>
                                </w14:shadow>
                              </w:rPr>
                              <w:t xml:space="preserve">Aide bloc 3 </w:t>
                            </w:r>
                          </w:p>
                        </w:txbxContent>
                      </wps:txbx>
                      <wps:bodyPr vert="horz" wrap="square" lIns="91440" tIns="45720" rIns="91440" bIns="45720" anchor="t" anchorCtr="0" compatLnSpc="1">
                        <a:noAutofit/>
                      </wps:bodyPr>
                    </wps:wsp>
                  </a:graphicData>
                </a:graphic>
              </wp:anchor>
            </w:drawing>
          </mc:Choice>
          <mc:Fallback>
            <w:pict>
              <v:shape w14:anchorId="51ED9382" id="Zone de texte 43" o:spid="_x0000_s1034" type="#_x0000_t202" style="position:absolute;margin-left:661.45pt;margin-top:5.5pt;width:110.4pt;height:22.65pt;z-index:2516669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Iih1wEAAJwDAAAOAAAAZHJzL2Uyb0RvYy54bWysU9uO0zAQfUfiHyy/06RRtylR0xVstQhp&#10;BSsVPsBx7MaSY5ux26R8PWOnN+AN8eJ4POPjM2dO1o9jr8lRgFfW1HQ+yykRhttWmX1Nv397frei&#10;xAdmWqatETU9CU8fN2/frAdXicJ2VrcCCIIYXw2upl0IrsoyzzvRMz+zThhMSgs9CxjCPmuBDYje&#10;66zI82U2WGgdWC68x9PtlKSbhC+l4OGrlF4EomuK3EJaIa1NXLPNmlV7YK5T/EyD/QOLnimDj16h&#10;tiwwcgD1F1SvOFhvZZhx22dWSsVF6gG7med/dLPrmBOpFxTHu6tM/v/B8i/HnXsFEsaPdsQBRkEG&#10;5yuPh7GfUUIfv8iUYB4lPF1lE2MgPF5a5EVeLinhmCtW5fIhwWS32w58+CRsT+KmpoBjSWqx44sP&#10;+CKWXkriY95q1T4rrVMA++ZJAzkyHGG5LOflBf23Mm1isbHxWhpqBNwy303wMZ3dGou7MDYjUW1N&#10;V5emG9ueUAu0M5LsLPykZEBr1NT/ODAQlOjPBrV/P18sopdSsHgoCwzgPtPcZ5jhCFXTQMm0fQqT&#10;/9AAjoUXs3M8Cj/R/3AIVqqkSeQ4MTpTRwskqc52jR67j1PV7afa/AIAAP//AwBQSwMEFAAGAAgA&#10;AAAhAOQ40OXfAAAACwEAAA8AAABkcnMvZG93bnJldi54bWxMj8tOwzAQRfdI/IM1SOyoU+dBCHEq&#10;FAkWlUBq4QOmiUki4nEUu234+05XsJurObqPcrPYUZzM7AdHGtarCIShxrUDdRq+Pl8fchA+ILU4&#10;OjIafo2HTXV7U2LRujPtzGkfOsEm5AvU0IcwFVL6pjcW/cpNhvj37WaLgeXcyXbGM5vbUaooyqTF&#10;gTihx8nUvWl+9ker4aMOQ5Ilef2+w+C2+ZvKfKq0vr9bXp5BBLOEPxiu9bk6VNzp4I7UejGyjpV6&#10;YpavNY+6EmkSP4I4aEizGGRVyv8bqgsAAAD//wMAUEsBAi0AFAAGAAgAAAAhALaDOJL+AAAA4QEA&#10;ABMAAAAAAAAAAAAAAAAAAAAAAFtDb250ZW50X1R5cGVzXS54bWxQSwECLQAUAAYACAAAACEAOP0h&#10;/9YAAACUAQAACwAAAAAAAAAAAAAAAAAvAQAAX3JlbHMvLnJlbHNQSwECLQAUAAYACAAAACEAXESI&#10;odcBAACcAwAADgAAAAAAAAAAAAAAAAAuAgAAZHJzL2Uyb0RvYy54bWxQSwECLQAUAAYACAAAACEA&#10;5DjQ5d8AAAALAQAADwAAAAAAAAAAAAAAAAAxBAAAZHJzL2Rvd25yZXYueG1sUEsFBgAAAAAEAAQA&#10;8wAAAD0FAAAAAA==&#10;" fillcolor="#767171" stroked="f">
                <v:textbox>
                  <w:txbxContent>
                    <w:p w14:paraId="1E3A8DC1" w14:textId="4EB0089C" w:rsidR="00BC110E" w:rsidRPr="00557A31" w:rsidRDefault="00BC110E" w:rsidP="00BC110E">
                      <w:pPr>
                        <w:pStyle w:val="Titre4"/>
                        <w:jc w:val="center"/>
                        <w:rPr>
                          <w:rFonts w:ascii="Candara" w:hAnsi="Candara"/>
                          <w:i w:val="0"/>
                          <w:iCs w:val="0"/>
                          <w:color w:val="FFFFFF" w:themeColor="background1"/>
                          <w14:shadow w14:blurRad="50800" w14:dist="38100" w14:dir="2700000" w14:sx="100000" w14:sy="100000" w14:kx="0" w14:ky="0" w14:algn="tl">
                            <w14:srgbClr w14:val="000000">
                              <w14:alpha w14:val="60000"/>
                            </w14:srgbClr>
                          </w14:shadow>
                        </w:rPr>
                      </w:pPr>
                      <w:r>
                        <w:rPr>
                          <w:rFonts w:ascii="Candara" w:hAnsi="Candara"/>
                          <w:i w:val="0"/>
                          <w:iCs w:val="0"/>
                          <w:color w:val="FFFFFF" w:themeColor="background1"/>
                          <w14:shadow w14:blurRad="50800" w14:dist="38100" w14:dir="2700000" w14:sx="100000" w14:sy="100000" w14:kx="0" w14:ky="0" w14:algn="tl">
                            <w14:srgbClr w14:val="000000">
                              <w14:alpha w14:val="60000"/>
                            </w14:srgbClr>
                          </w14:shadow>
                        </w:rPr>
                        <w:t xml:space="preserve">Aide bloc 3 </w:t>
                      </w:r>
                    </w:p>
                  </w:txbxContent>
                </v:textbox>
                <w10:wrap anchorx="margin"/>
              </v:shape>
            </w:pict>
          </mc:Fallback>
        </mc:AlternateContent>
      </w:r>
      <w:r w:rsidR="00CE0F46" w:rsidRPr="0043659B">
        <w:rPr>
          <w:rFonts w:ascii="Candara" w:hAnsi="Candara"/>
          <w:b/>
          <w:bCs/>
          <w:color w:val="000000" w:themeColor="text1"/>
          <w:sz w:val="28"/>
          <w:szCs w:val="28"/>
        </w:rPr>
        <w:t>Grille d’aide au positionnement d</w:t>
      </w:r>
      <w:r w:rsidR="005971E9" w:rsidRPr="0043659B">
        <w:rPr>
          <w:rFonts w:ascii="Candara" w:hAnsi="Candara"/>
          <w:b/>
          <w:bCs/>
          <w:color w:val="000000" w:themeColor="text1"/>
          <w:sz w:val="28"/>
          <w:szCs w:val="28"/>
        </w:rPr>
        <w:t>u candidat</w:t>
      </w:r>
      <w:bookmarkEnd w:id="50"/>
      <w:r w:rsidR="00C3737E" w:rsidRPr="0043659B">
        <w:rPr>
          <w:rFonts w:ascii="Candara" w:hAnsi="Candara"/>
          <w:b/>
          <w:bCs/>
          <w:color w:val="000000" w:themeColor="text1"/>
          <w:sz w:val="28"/>
          <w:szCs w:val="28"/>
        </w:rPr>
        <w:t xml:space="preserve"> BLOC 3</w:t>
      </w:r>
      <w:bookmarkEnd w:id="51"/>
    </w:p>
    <w:p w14:paraId="1DCBCCC7" w14:textId="68566613" w:rsidR="00280158" w:rsidRPr="00280158" w:rsidRDefault="00280158" w:rsidP="00280158">
      <w:pPr>
        <w:rPr>
          <w:highlight w:val="yellow"/>
        </w:rPr>
      </w:pPr>
    </w:p>
    <w:tbl>
      <w:tblPr>
        <w:tblStyle w:val="Grilledutableau"/>
        <w:tblW w:w="15446" w:type="dxa"/>
        <w:tblLook w:val="04A0" w:firstRow="1" w:lastRow="0" w:firstColumn="1" w:lastColumn="0" w:noHBand="0" w:noVBand="1"/>
      </w:tblPr>
      <w:tblGrid>
        <w:gridCol w:w="1728"/>
        <w:gridCol w:w="3296"/>
        <w:gridCol w:w="2119"/>
        <w:gridCol w:w="2257"/>
        <w:gridCol w:w="2540"/>
        <w:gridCol w:w="3506"/>
      </w:tblGrid>
      <w:tr w:rsidR="0028747D" w:rsidRPr="001B53EA" w14:paraId="7753A28F" w14:textId="77777777" w:rsidTr="001B53EA">
        <w:tc>
          <w:tcPr>
            <w:tcW w:w="1671" w:type="dxa"/>
            <w:vMerge w:val="restart"/>
            <w:shd w:val="clear" w:color="auto" w:fill="767171" w:themeFill="background2" w:themeFillShade="80"/>
            <w:vAlign w:val="center"/>
          </w:tcPr>
          <w:p w14:paraId="0FEDCD17" w14:textId="6F919E85" w:rsidR="0028747D" w:rsidRPr="001B53EA" w:rsidRDefault="0028747D" w:rsidP="0028747D">
            <w:pPr>
              <w:widowControl w:val="0"/>
              <w:autoSpaceDE w:val="0"/>
              <w:spacing w:before="20" w:line="388" w:lineRule="exact"/>
              <w:ind w:left="22"/>
              <w:jc w:val="center"/>
              <w:rPr>
                <w:rFonts w:ascii="Candara" w:eastAsia="Trebuchet MS" w:hAnsi="Candara" w:cs="Times New Roman"/>
                <w:bCs/>
                <w:color w:val="FFFFFF" w:themeColor="background1"/>
                <w:w w:val="90"/>
                <w:sz w:val="20"/>
                <w:szCs w:val="20"/>
                <w14:shadow w14:blurRad="50800" w14:dist="38100" w14:dir="2700000" w14:sx="100000" w14:sy="100000" w14:kx="0" w14:ky="0" w14:algn="tl">
                  <w14:srgbClr w14:val="000000">
                    <w14:alpha w14:val="60000"/>
                  </w14:srgbClr>
                </w14:shadow>
              </w:rPr>
            </w:pPr>
            <w:r w:rsidRPr="001B53EA">
              <w:rPr>
                <w:rFonts w:ascii="Candara" w:eastAsia="Trebuchet MS" w:hAnsi="Candara" w:cs="Times New Roman"/>
                <w:bCs/>
                <w:color w:val="FFFFFF" w:themeColor="background1"/>
                <w:w w:val="90"/>
                <w:sz w:val="20"/>
                <w:szCs w:val="20"/>
                <w14:shadow w14:blurRad="50800" w14:dist="38100" w14:dir="2700000" w14:sx="100000" w14:sy="100000" w14:kx="0" w14:ky="0" w14:algn="tl">
                  <w14:srgbClr w14:val="000000">
                    <w14:alpha w14:val="60000"/>
                  </w14:srgbClr>
                </w14:shadow>
              </w:rPr>
              <w:t>COMPÉTENCES</w:t>
            </w:r>
          </w:p>
        </w:tc>
        <w:tc>
          <w:tcPr>
            <w:tcW w:w="3313" w:type="dxa"/>
            <w:vMerge w:val="restart"/>
            <w:shd w:val="clear" w:color="auto" w:fill="767171" w:themeFill="background2" w:themeFillShade="80"/>
            <w:vAlign w:val="center"/>
          </w:tcPr>
          <w:p w14:paraId="30E1959E" w14:textId="52B1AEBD" w:rsidR="0028747D" w:rsidRPr="001B53EA" w:rsidRDefault="0028747D" w:rsidP="0028747D">
            <w:pPr>
              <w:widowControl w:val="0"/>
              <w:autoSpaceDE w:val="0"/>
              <w:spacing w:before="20" w:line="388" w:lineRule="exact"/>
              <w:ind w:left="22"/>
              <w:jc w:val="center"/>
              <w:rPr>
                <w:rFonts w:ascii="Candara" w:eastAsia="Trebuchet MS" w:hAnsi="Candara" w:cs="Times New Roman"/>
                <w:bCs/>
                <w:color w:val="FFFFFF" w:themeColor="background1"/>
                <w:w w:val="90"/>
                <w:sz w:val="20"/>
                <w:szCs w:val="20"/>
                <w14:shadow w14:blurRad="50800" w14:dist="38100" w14:dir="2700000" w14:sx="100000" w14:sy="100000" w14:kx="0" w14:ky="0" w14:algn="tl">
                  <w14:srgbClr w14:val="000000">
                    <w14:alpha w14:val="60000"/>
                  </w14:srgbClr>
                </w14:shadow>
              </w:rPr>
            </w:pPr>
            <w:r w:rsidRPr="001B53EA">
              <w:rPr>
                <w:rFonts w:ascii="Candara" w:eastAsia="Trebuchet MS" w:hAnsi="Candara" w:cs="Times New Roman"/>
                <w:bCs/>
                <w:color w:val="FFFFFF" w:themeColor="background1"/>
                <w:sz w:val="20"/>
                <w:szCs w:val="20"/>
                <w14:shadow w14:blurRad="50800" w14:dist="38100" w14:dir="2700000" w14:sx="100000" w14:sy="100000" w14:kx="0" w14:ky="0" w14:algn="tl">
                  <w14:srgbClr w14:val="000000">
                    <w14:alpha w14:val="60000"/>
                  </w14:srgbClr>
                </w14:shadow>
              </w:rPr>
              <w:t>CRITÈRES ET INDICATEURS D’ÉVALUATION</w:t>
            </w:r>
          </w:p>
        </w:tc>
        <w:tc>
          <w:tcPr>
            <w:tcW w:w="10462" w:type="dxa"/>
            <w:gridSpan w:val="4"/>
            <w:shd w:val="clear" w:color="auto" w:fill="767171" w:themeFill="background2" w:themeFillShade="80"/>
            <w:vAlign w:val="center"/>
          </w:tcPr>
          <w:p w14:paraId="593592F5" w14:textId="0623D12E" w:rsidR="0028747D" w:rsidRPr="001B53EA" w:rsidRDefault="0028747D" w:rsidP="0028747D">
            <w:pPr>
              <w:widowControl w:val="0"/>
              <w:autoSpaceDE w:val="0"/>
              <w:spacing w:before="20" w:line="388" w:lineRule="exact"/>
              <w:ind w:left="22"/>
              <w:jc w:val="center"/>
              <w:rPr>
                <w:rFonts w:ascii="Candara" w:eastAsia="Trebuchet MS" w:hAnsi="Candara" w:cs="Times New Roman"/>
                <w:bCs/>
                <w:color w:val="FFFFFF" w:themeColor="background1"/>
                <w:w w:val="90"/>
                <w:sz w:val="20"/>
                <w:szCs w:val="20"/>
                <w14:shadow w14:blurRad="50800" w14:dist="38100" w14:dir="2700000" w14:sx="100000" w14:sy="100000" w14:kx="0" w14:ky="0" w14:algn="tl">
                  <w14:srgbClr w14:val="000000">
                    <w14:alpha w14:val="60000"/>
                  </w14:srgbClr>
                </w14:shadow>
              </w:rPr>
            </w:pPr>
            <w:r w:rsidRPr="001B53EA">
              <w:rPr>
                <w:rFonts w:ascii="Candara" w:hAnsi="Candara" w:cs="Times New Roman"/>
                <w:bCs/>
                <w:color w:val="FFFFFF" w:themeColor="background1"/>
                <w:sz w:val="20"/>
                <w:szCs w:val="20"/>
                <w14:shadow w14:blurRad="50800" w14:dist="38100" w14:dir="2700000" w14:sx="100000" w14:sy="100000" w14:kx="0" w14:ky="0" w14:algn="tl">
                  <w14:srgbClr w14:val="000000">
                    <w14:alpha w14:val="60000"/>
                  </w14:srgbClr>
                </w14:shadow>
              </w:rPr>
              <w:t>DESCRIPTEURS DES DIFFÉRENTS PROFILS</w:t>
            </w:r>
          </w:p>
        </w:tc>
      </w:tr>
      <w:tr w:rsidR="001B53EA" w:rsidRPr="001B53EA" w14:paraId="70495F2F" w14:textId="77777777" w:rsidTr="001B53EA">
        <w:tc>
          <w:tcPr>
            <w:tcW w:w="1671" w:type="dxa"/>
            <w:vMerge/>
            <w:shd w:val="clear" w:color="auto" w:fill="767171" w:themeFill="background2" w:themeFillShade="80"/>
            <w:vAlign w:val="center"/>
          </w:tcPr>
          <w:p w14:paraId="5E9034D2" w14:textId="77777777" w:rsidR="0028747D" w:rsidRPr="001B53EA" w:rsidRDefault="0028747D" w:rsidP="0028747D">
            <w:pPr>
              <w:widowControl w:val="0"/>
              <w:autoSpaceDE w:val="0"/>
              <w:autoSpaceDN w:val="0"/>
              <w:spacing w:before="20" w:line="388" w:lineRule="exact"/>
              <w:ind w:left="22"/>
              <w:jc w:val="center"/>
              <w:rPr>
                <w:rFonts w:ascii="Candara" w:eastAsia="Trebuchet MS" w:hAnsi="Candara" w:cs="Times New Roman"/>
                <w:bCs/>
                <w:color w:val="FFFFFF" w:themeColor="background1"/>
                <w:w w:val="90"/>
                <w:sz w:val="20"/>
                <w:szCs w:val="20"/>
                <w14:shadow w14:blurRad="50800" w14:dist="38100" w14:dir="2700000" w14:sx="100000" w14:sy="100000" w14:kx="0" w14:ky="0" w14:algn="tl">
                  <w14:srgbClr w14:val="000000">
                    <w14:alpha w14:val="60000"/>
                  </w14:srgbClr>
                </w14:shadow>
              </w:rPr>
            </w:pPr>
          </w:p>
        </w:tc>
        <w:tc>
          <w:tcPr>
            <w:tcW w:w="3313" w:type="dxa"/>
            <w:vMerge/>
            <w:shd w:val="clear" w:color="auto" w:fill="767171" w:themeFill="background2" w:themeFillShade="80"/>
            <w:vAlign w:val="center"/>
          </w:tcPr>
          <w:p w14:paraId="5D473348" w14:textId="77777777" w:rsidR="0028747D" w:rsidRPr="001B53EA" w:rsidRDefault="0028747D" w:rsidP="0028747D">
            <w:pPr>
              <w:widowControl w:val="0"/>
              <w:autoSpaceDE w:val="0"/>
              <w:autoSpaceDN w:val="0"/>
              <w:spacing w:before="20" w:line="388" w:lineRule="exact"/>
              <w:ind w:left="22"/>
              <w:jc w:val="center"/>
              <w:rPr>
                <w:rFonts w:ascii="Candara" w:eastAsia="Trebuchet MS" w:hAnsi="Candara" w:cs="Times New Roman"/>
                <w:bCs/>
                <w:color w:val="FFFFFF" w:themeColor="background1"/>
                <w:w w:val="90"/>
                <w:sz w:val="20"/>
                <w:szCs w:val="20"/>
                <w14:shadow w14:blurRad="50800" w14:dist="38100" w14:dir="2700000" w14:sx="100000" w14:sy="100000" w14:kx="0" w14:ky="0" w14:algn="tl">
                  <w14:srgbClr w14:val="000000">
                    <w14:alpha w14:val="60000"/>
                  </w14:srgbClr>
                </w14:shadow>
              </w:rPr>
            </w:pPr>
          </w:p>
        </w:tc>
        <w:tc>
          <w:tcPr>
            <w:tcW w:w="2123" w:type="dxa"/>
            <w:shd w:val="clear" w:color="auto" w:fill="767171" w:themeFill="background2" w:themeFillShade="80"/>
            <w:vAlign w:val="center"/>
          </w:tcPr>
          <w:p w14:paraId="0F872694" w14:textId="0BCF7861" w:rsidR="0028747D" w:rsidRPr="00803372" w:rsidRDefault="0028747D" w:rsidP="0028747D">
            <w:pPr>
              <w:widowControl w:val="0"/>
              <w:autoSpaceDE w:val="0"/>
              <w:autoSpaceDN w:val="0"/>
              <w:spacing w:before="20" w:line="388" w:lineRule="exact"/>
              <w:ind w:left="22"/>
              <w:jc w:val="center"/>
              <w:rPr>
                <w:rFonts w:ascii="Candara" w:hAnsi="Candara" w:cs="Times New Roman"/>
                <w:b/>
                <w:color w:val="FFFFFF" w:themeColor="background1"/>
                <w:sz w:val="20"/>
                <w:szCs w:val="20"/>
                <w14:shadow w14:blurRad="50800" w14:dist="38100" w14:dir="2700000" w14:sx="100000" w14:sy="100000" w14:kx="0" w14:ky="0" w14:algn="tl">
                  <w14:srgbClr w14:val="000000">
                    <w14:alpha w14:val="60000"/>
                  </w14:srgbClr>
                </w14:shadow>
              </w:rPr>
            </w:pPr>
            <w:r w:rsidRPr="001B53EA">
              <w:rPr>
                <w:rFonts w:ascii="Candara" w:hAnsi="Candara" w:cs="Times New Roman"/>
                <w:b/>
                <w:color w:val="FFFFFF" w:themeColor="background1"/>
                <w:sz w:val="20"/>
                <w:szCs w:val="20"/>
                <w14:shadow w14:blurRad="50800" w14:dist="38100" w14:dir="2700000" w14:sx="100000" w14:sy="100000" w14:kx="0" w14:ky="0" w14:algn="tl">
                  <w14:srgbClr w14:val="000000">
                    <w14:alpha w14:val="60000"/>
                  </w14:srgbClr>
                </w14:shadow>
              </w:rPr>
              <w:t>1 : novice</w:t>
            </w:r>
          </w:p>
        </w:tc>
        <w:tc>
          <w:tcPr>
            <w:tcW w:w="2264" w:type="dxa"/>
            <w:shd w:val="clear" w:color="auto" w:fill="767171" w:themeFill="background2" w:themeFillShade="80"/>
            <w:vAlign w:val="center"/>
          </w:tcPr>
          <w:p w14:paraId="4EDFB1F0" w14:textId="77777777" w:rsidR="0028747D" w:rsidRPr="00803372" w:rsidRDefault="0028747D" w:rsidP="0028747D">
            <w:pPr>
              <w:widowControl w:val="0"/>
              <w:autoSpaceDE w:val="0"/>
              <w:autoSpaceDN w:val="0"/>
              <w:spacing w:before="20" w:line="388" w:lineRule="exact"/>
              <w:ind w:left="22"/>
              <w:jc w:val="center"/>
              <w:rPr>
                <w:rFonts w:ascii="Candara" w:hAnsi="Candara" w:cs="Times New Roman"/>
                <w:b/>
                <w:color w:val="FFFFFF" w:themeColor="background1"/>
                <w:sz w:val="20"/>
                <w:szCs w:val="20"/>
                <w14:shadow w14:blurRad="50800" w14:dist="38100" w14:dir="2700000" w14:sx="100000" w14:sy="100000" w14:kx="0" w14:ky="0" w14:algn="tl">
                  <w14:srgbClr w14:val="000000">
                    <w14:alpha w14:val="60000"/>
                  </w14:srgbClr>
                </w14:shadow>
              </w:rPr>
            </w:pPr>
            <w:r w:rsidRPr="00803372">
              <w:rPr>
                <w:rFonts w:ascii="Candara" w:hAnsi="Candara" w:cs="Times New Roman"/>
                <w:b/>
                <w:color w:val="FFFFFF" w:themeColor="background1"/>
                <w:sz w:val="20"/>
                <w:szCs w:val="20"/>
                <w14:shadow w14:blurRad="50800" w14:dist="38100" w14:dir="2700000" w14:sx="100000" w14:sy="100000" w14:kx="0" w14:ky="0" w14:algn="tl">
                  <w14:srgbClr w14:val="000000">
                    <w14:alpha w14:val="60000"/>
                  </w14:srgbClr>
                </w14:shadow>
              </w:rPr>
              <w:t>2 : débrouillé</w:t>
            </w:r>
          </w:p>
        </w:tc>
        <w:tc>
          <w:tcPr>
            <w:tcW w:w="2549" w:type="dxa"/>
            <w:shd w:val="clear" w:color="auto" w:fill="767171" w:themeFill="background2" w:themeFillShade="80"/>
            <w:vAlign w:val="center"/>
          </w:tcPr>
          <w:p w14:paraId="76BA2A89" w14:textId="77777777" w:rsidR="0028747D" w:rsidRPr="00803372" w:rsidRDefault="0028747D" w:rsidP="0028747D">
            <w:pPr>
              <w:widowControl w:val="0"/>
              <w:autoSpaceDE w:val="0"/>
              <w:autoSpaceDN w:val="0"/>
              <w:spacing w:before="20" w:line="388" w:lineRule="exact"/>
              <w:ind w:left="22"/>
              <w:jc w:val="center"/>
              <w:rPr>
                <w:rFonts w:ascii="Candara" w:hAnsi="Candara" w:cs="Times New Roman"/>
                <w:b/>
                <w:color w:val="FFFFFF" w:themeColor="background1"/>
                <w:sz w:val="20"/>
                <w:szCs w:val="20"/>
                <w14:shadow w14:blurRad="50800" w14:dist="38100" w14:dir="2700000" w14:sx="100000" w14:sy="100000" w14:kx="0" w14:ky="0" w14:algn="tl">
                  <w14:srgbClr w14:val="000000">
                    <w14:alpha w14:val="60000"/>
                  </w14:srgbClr>
                </w14:shadow>
              </w:rPr>
            </w:pPr>
            <w:r w:rsidRPr="00803372">
              <w:rPr>
                <w:rFonts w:ascii="Candara" w:hAnsi="Candara" w:cs="Times New Roman"/>
                <w:b/>
                <w:color w:val="FFFFFF" w:themeColor="background1"/>
                <w:sz w:val="20"/>
                <w:szCs w:val="20"/>
                <w14:shadow w14:blurRad="50800" w14:dist="38100" w14:dir="2700000" w14:sx="100000" w14:sy="100000" w14:kx="0" w14:ky="0" w14:algn="tl">
                  <w14:srgbClr w14:val="000000">
                    <w14:alpha w14:val="60000"/>
                  </w14:srgbClr>
                </w14:shadow>
              </w:rPr>
              <w:t>3 : averti</w:t>
            </w:r>
          </w:p>
        </w:tc>
        <w:tc>
          <w:tcPr>
            <w:tcW w:w="3526" w:type="dxa"/>
            <w:shd w:val="clear" w:color="auto" w:fill="767171" w:themeFill="background2" w:themeFillShade="80"/>
            <w:vAlign w:val="center"/>
          </w:tcPr>
          <w:p w14:paraId="5EFECE9E" w14:textId="3DF0AF73" w:rsidR="0028747D" w:rsidRPr="001B53EA" w:rsidRDefault="0028747D" w:rsidP="0028747D">
            <w:pPr>
              <w:widowControl w:val="0"/>
              <w:autoSpaceDE w:val="0"/>
              <w:autoSpaceDN w:val="0"/>
              <w:spacing w:before="20" w:line="388" w:lineRule="exact"/>
              <w:ind w:left="22"/>
              <w:jc w:val="center"/>
              <w:rPr>
                <w:rFonts w:ascii="Candara" w:eastAsia="Trebuchet MS" w:hAnsi="Candara" w:cs="Times New Roman"/>
                <w:bCs/>
                <w:color w:val="FFFFFF" w:themeColor="background1"/>
                <w:w w:val="90"/>
                <w:sz w:val="20"/>
                <w:szCs w:val="20"/>
                <w14:shadow w14:blurRad="50800" w14:dist="38100" w14:dir="2700000" w14:sx="100000" w14:sy="100000" w14:kx="0" w14:ky="0" w14:algn="tl">
                  <w14:srgbClr w14:val="000000">
                    <w14:alpha w14:val="60000"/>
                  </w14:srgbClr>
                </w14:shadow>
              </w:rPr>
            </w:pPr>
            <w:r w:rsidRPr="001B53EA">
              <w:rPr>
                <w:rFonts w:ascii="Candara" w:hAnsi="Candara" w:cs="Times New Roman"/>
                <w:b/>
                <w:color w:val="FFFFFF" w:themeColor="background1"/>
                <w:sz w:val="20"/>
                <w:szCs w:val="20"/>
                <w14:shadow w14:blurRad="50800" w14:dist="38100" w14:dir="2700000" w14:sx="100000" w14:sy="100000" w14:kx="0" w14:ky="0" w14:algn="tl">
                  <w14:srgbClr w14:val="000000">
                    <w14:alpha w14:val="60000"/>
                  </w14:srgbClr>
                </w14:shadow>
              </w:rPr>
              <w:t xml:space="preserve">1 : </w:t>
            </w:r>
            <w:r w:rsidR="00566702">
              <w:rPr>
                <w:rFonts w:ascii="Candara" w:hAnsi="Candara" w:cs="Times New Roman"/>
                <w:b/>
                <w:color w:val="FFFFFF" w:themeColor="background1"/>
                <w:sz w:val="20"/>
                <w:szCs w:val="20"/>
                <w14:shadow w14:blurRad="50800" w14:dist="38100" w14:dir="2700000" w14:sx="100000" w14:sy="100000" w14:kx="0" w14:ky="0" w14:algn="tl">
                  <w14:srgbClr w14:val="000000">
                    <w14:alpha w14:val="60000"/>
                  </w14:srgbClr>
                </w14:shadow>
              </w:rPr>
              <w:t>e</w:t>
            </w:r>
            <w:r w:rsidR="00803372">
              <w:rPr>
                <w:rFonts w:ascii="Candara" w:hAnsi="Candara" w:cs="Times New Roman"/>
                <w:b/>
                <w:color w:val="FFFFFF" w:themeColor="background1"/>
                <w:sz w:val="20"/>
                <w:szCs w:val="20"/>
                <w14:shadow w14:blurRad="50800" w14:dist="38100" w14:dir="2700000" w14:sx="100000" w14:sy="100000" w14:kx="0" w14:ky="0" w14:algn="tl">
                  <w14:srgbClr w14:val="000000">
                    <w14:alpha w14:val="60000"/>
                  </w14:srgbClr>
                </w14:shadow>
              </w:rPr>
              <w:t>xpert</w:t>
            </w:r>
          </w:p>
        </w:tc>
      </w:tr>
      <w:tr w:rsidR="001B53EA" w:rsidRPr="001B53EA" w14:paraId="343C139F" w14:textId="77777777" w:rsidTr="001B53EA">
        <w:trPr>
          <w:trHeight w:val="1814"/>
        </w:trPr>
        <w:tc>
          <w:tcPr>
            <w:tcW w:w="1671" w:type="dxa"/>
            <w:shd w:val="clear" w:color="auto" w:fill="D9D9D9" w:themeFill="background1" w:themeFillShade="D9"/>
            <w:vAlign w:val="center"/>
          </w:tcPr>
          <w:p w14:paraId="1DEE8BEE" w14:textId="77777777" w:rsidR="00CE0F46" w:rsidRPr="001B53EA" w:rsidRDefault="00CE0F46" w:rsidP="001B53EA">
            <w:pPr>
              <w:ind w:right="57"/>
              <w:contextualSpacing/>
              <w:jc w:val="center"/>
              <w:rPr>
                <w:rFonts w:ascii="Candara" w:hAnsi="Candara"/>
                <w:b/>
              </w:rPr>
            </w:pPr>
            <w:r w:rsidRPr="001B53EA">
              <w:rPr>
                <w:rFonts w:ascii="Candara" w:hAnsi="Candara"/>
                <w:b/>
              </w:rPr>
              <w:t>Préparer son environnement de travail</w:t>
            </w:r>
          </w:p>
        </w:tc>
        <w:tc>
          <w:tcPr>
            <w:tcW w:w="3313" w:type="dxa"/>
            <w:vAlign w:val="center"/>
          </w:tcPr>
          <w:p w14:paraId="637ADB10" w14:textId="58DFB2E4" w:rsidR="00CE0F46" w:rsidRPr="001C5306" w:rsidRDefault="00CE0F46" w:rsidP="001B53EA">
            <w:pPr>
              <w:ind w:left="57" w:right="57"/>
              <w:contextualSpacing/>
              <w:jc w:val="center"/>
              <w:rPr>
                <w:rFonts w:ascii="Candara" w:hAnsi="Candara"/>
                <w:b/>
                <w:bCs/>
                <w:sz w:val="20"/>
                <w:szCs w:val="20"/>
              </w:rPr>
            </w:pPr>
            <w:r w:rsidRPr="001C5306">
              <w:rPr>
                <w:rFonts w:ascii="Candara" w:hAnsi="Candara"/>
                <w:b/>
                <w:bCs/>
                <w:sz w:val="20"/>
                <w:szCs w:val="20"/>
              </w:rPr>
              <w:t>Efficacité de la préparation de l’environnement de travail</w:t>
            </w:r>
            <w:r w:rsidR="001B53EA" w:rsidRPr="001C5306">
              <w:rPr>
                <w:rFonts w:ascii="Candara" w:hAnsi="Candara"/>
                <w:b/>
                <w:bCs/>
                <w:sz w:val="20"/>
                <w:szCs w:val="20"/>
              </w:rPr>
              <w:t> :</w:t>
            </w:r>
          </w:p>
          <w:p w14:paraId="6898DE0B" w14:textId="383A04BD" w:rsidR="00CE0F46" w:rsidRPr="001B53EA" w:rsidRDefault="00CE0F46" w:rsidP="001B53EA">
            <w:pPr>
              <w:widowControl w:val="0"/>
              <w:autoSpaceDE w:val="0"/>
              <w:ind w:left="57" w:right="57"/>
              <w:contextualSpacing/>
              <w:jc w:val="center"/>
              <w:rPr>
                <w:rFonts w:ascii="Candara" w:hAnsi="Candara" w:cs="Times New Roman"/>
                <w:i/>
                <w:color w:val="2F5496" w:themeColor="accent1" w:themeShade="BF"/>
                <w:sz w:val="18"/>
                <w:szCs w:val="18"/>
              </w:rPr>
            </w:pPr>
            <w:r w:rsidRPr="001B53EA">
              <w:rPr>
                <w:rFonts w:ascii="Candara" w:hAnsi="Candara" w:cs="Times New Roman"/>
                <w:i/>
                <w:color w:val="2F5496" w:themeColor="accent1" w:themeShade="BF"/>
                <w:sz w:val="18"/>
                <w:szCs w:val="18"/>
              </w:rPr>
              <w:t>Respect des procédures en termes de tenue professionnelle, d’opérationnalité des outils d’aide à la vente (y compris digitaux) et d’encaissement</w:t>
            </w:r>
          </w:p>
        </w:tc>
        <w:tc>
          <w:tcPr>
            <w:tcW w:w="2123" w:type="dxa"/>
            <w:vAlign w:val="center"/>
          </w:tcPr>
          <w:p w14:paraId="36D23669" w14:textId="77777777" w:rsidR="00CE0F46" w:rsidRPr="001B53EA" w:rsidRDefault="00CE0F46" w:rsidP="001B53EA">
            <w:pPr>
              <w:pStyle w:val="TableParagraph"/>
              <w:ind w:right="151"/>
              <w:jc w:val="center"/>
              <w:rPr>
                <w:rFonts w:ascii="Candara" w:eastAsiaTheme="minorHAnsi" w:hAnsi="Candara" w:cstheme="minorBidi"/>
                <w:sz w:val="19"/>
                <w:szCs w:val="19"/>
              </w:rPr>
            </w:pPr>
            <w:r w:rsidRPr="001B53EA">
              <w:rPr>
                <w:rFonts w:ascii="Candara" w:eastAsiaTheme="minorHAnsi" w:hAnsi="Candara" w:cstheme="minorBidi"/>
                <w:sz w:val="19"/>
                <w:szCs w:val="19"/>
              </w:rPr>
              <w:t>Ne prépare pas son environnement de travail. N’adopte pas une tenue adaptée</w:t>
            </w:r>
          </w:p>
        </w:tc>
        <w:tc>
          <w:tcPr>
            <w:tcW w:w="2264" w:type="dxa"/>
            <w:vAlign w:val="center"/>
          </w:tcPr>
          <w:p w14:paraId="39FED7D3" w14:textId="77777777" w:rsidR="00CE0F46" w:rsidRPr="001B53EA" w:rsidRDefault="00CE0F46" w:rsidP="001B53EA">
            <w:pPr>
              <w:pStyle w:val="TableParagraph"/>
              <w:ind w:right="181"/>
              <w:jc w:val="center"/>
              <w:rPr>
                <w:rFonts w:ascii="Candara" w:eastAsiaTheme="minorHAnsi" w:hAnsi="Candara" w:cstheme="minorBidi"/>
                <w:sz w:val="19"/>
                <w:szCs w:val="19"/>
              </w:rPr>
            </w:pPr>
            <w:r w:rsidRPr="001B53EA">
              <w:rPr>
                <w:rFonts w:ascii="Candara" w:eastAsiaTheme="minorHAnsi" w:hAnsi="Candara" w:cstheme="minorBidi"/>
                <w:sz w:val="19"/>
                <w:szCs w:val="19"/>
              </w:rPr>
              <w:t>Prépare son matériel et adopte une tenue professionnelle adaptée</w:t>
            </w:r>
          </w:p>
        </w:tc>
        <w:tc>
          <w:tcPr>
            <w:tcW w:w="2549" w:type="dxa"/>
            <w:vAlign w:val="center"/>
          </w:tcPr>
          <w:p w14:paraId="00AA7A05" w14:textId="77777777" w:rsidR="00CE0F46" w:rsidRPr="001B53EA" w:rsidRDefault="00CE0F46" w:rsidP="001B53EA">
            <w:pPr>
              <w:pStyle w:val="TableParagraph"/>
              <w:ind w:right="207"/>
              <w:jc w:val="center"/>
              <w:rPr>
                <w:rFonts w:ascii="Candara" w:eastAsiaTheme="minorHAnsi" w:hAnsi="Candara" w:cstheme="minorBidi"/>
                <w:sz w:val="19"/>
                <w:szCs w:val="19"/>
              </w:rPr>
            </w:pPr>
            <w:r w:rsidRPr="001B53EA">
              <w:rPr>
                <w:rFonts w:ascii="Candara" w:eastAsiaTheme="minorHAnsi" w:hAnsi="Candara" w:cstheme="minorBidi"/>
                <w:sz w:val="19"/>
                <w:szCs w:val="19"/>
              </w:rPr>
              <w:t>Prépare son matériel, adopte une tenue professionnelle adaptée et s’assure que les outils d’aide à la vente et d’encaissement sont opérationnels</w:t>
            </w:r>
          </w:p>
        </w:tc>
        <w:tc>
          <w:tcPr>
            <w:tcW w:w="3526" w:type="dxa"/>
            <w:vAlign w:val="center"/>
          </w:tcPr>
          <w:p w14:paraId="5623BDFA" w14:textId="77777777" w:rsidR="00CE0F46" w:rsidRPr="001B53EA" w:rsidRDefault="00CE0F46" w:rsidP="001B53EA">
            <w:pPr>
              <w:pStyle w:val="TableParagraph"/>
              <w:ind w:right="91"/>
              <w:jc w:val="center"/>
              <w:rPr>
                <w:rFonts w:ascii="Candara" w:eastAsiaTheme="minorHAnsi" w:hAnsi="Candara" w:cstheme="minorBidi"/>
                <w:sz w:val="19"/>
                <w:szCs w:val="19"/>
              </w:rPr>
            </w:pPr>
            <w:r w:rsidRPr="001B53EA">
              <w:rPr>
                <w:rFonts w:ascii="Candara" w:eastAsiaTheme="minorHAnsi" w:hAnsi="Candara" w:cstheme="minorBidi"/>
                <w:sz w:val="19"/>
                <w:szCs w:val="19"/>
              </w:rPr>
              <w:t>S’assure que les outils d’aide à la vente et d’encaissement sont opérationnels et respecte les consignes et procédures</w:t>
            </w:r>
          </w:p>
        </w:tc>
      </w:tr>
      <w:tr w:rsidR="001B53EA" w:rsidRPr="001B53EA" w14:paraId="0AB0950A" w14:textId="77777777" w:rsidTr="001B53EA">
        <w:trPr>
          <w:trHeight w:val="2232"/>
        </w:trPr>
        <w:tc>
          <w:tcPr>
            <w:tcW w:w="1671" w:type="dxa"/>
            <w:shd w:val="clear" w:color="auto" w:fill="D9D9D9" w:themeFill="background1" w:themeFillShade="D9"/>
            <w:vAlign w:val="center"/>
          </w:tcPr>
          <w:p w14:paraId="74A13ABE" w14:textId="77777777" w:rsidR="00CE0F46" w:rsidRPr="001B53EA" w:rsidRDefault="00CE0F46" w:rsidP="001B53EA">
            <w:pPr>
              <w:ind w:right="57"/>
              <w:contextualSpacing/>
              <w:jc w:val="center"/>
              <w:rPr>
                <w:rFonts w:ascii="Candara" w:hAnsi="Candara"/>
                <w:b/>
              </w:rPr>
            </w:pPr>
            <w:r w:rsidRPr="001B53EA">
              <w:rPr>
                <w:rFonts w:ascii="Candara" w:hAnsi="Candara"/>
                <w:b/>
              </w:rPr>
              <w:t>Prendre contact avec le client</w:t>
            </w:r>
          </w:p>
        </w:tc>
        <w:tc>
          <w:tcPr>
            <w:tcW w:w="3313" w:type="dxa"/>
            <w:vAlign w:val="center"/>
          </w:tcPr>
          <w:p w14:paraId="68577D49" w14:textId="34860946" w:rsidR="00CE0F46" w:rsidRPr="001C5306" w:rsidRDefault="00CE0F46" w:rsidP="001B53EA">
            <w:pPr>
              <w:ind w:left="57" w:right="57"/>
              <w:contextualSpacing/>
              <w:jc w:val="center"/>
              <w:rPr>
                <w:rFonts w:ascii="Candara" w:hAnsi="Candara"/>
                <w:b/>
                <w:bCs/>
                <w:sz w:val="20"/>
                <w:szCs w:val="20"/>
              </w:rPr>
            </w:pPr>
            <w:r w:rsidRPr="001C5306">
              <w:rPr>
                <w:rFonts w:ascii="Candara" w:hAnsi="Candara"/>
                <w:b/>
                <w:bCs/>
                <w:sz w:val="20"/>
                <w:szCs w:val="20"/>
              </w:rPr>
              <w:t>Adaptation de l’accueil aux codes de l’entreprise</w:t>
            </w:r>
            <w:r w:rsidR="001B53EA" w:rsidRPr="001C5306">
              <w:rPr>
                <w:rFonts w:ascii="Candara" w:hAnsi="Candara"/>
                <w:b/>
                <w:bCs/>
                <w:sz w:val="20"/>
                <w:szCs w:val="20"/>
              </w:rPr>
              <w:t> :</w:t>
            </w:r>
          </w:p>
          <w:p w14:paraId="7F6E59DE" w14:textId="77777777" w:rsidR="00CE0F46" w:rsidRPr="001B53EA" w:rsidRDefault="00CE0F46" w:rsidP="001B53EA">
            <w:pPr>
              <w:widowControl w:val="0"/>
              <w:autoSpaceDE w:val="0"/>
              <w:ind w:left="57" w:right="57"/>
              <w:contextualSpacing/>
              <w:jc w:val="center"/>
              <w:rPr>
                <w:rFonts w:ascii="Candara" w:hAnsi="Candara" w:cs="Times New Roman"/>
                <w:i/>
                <w:color w:val="2F5496" w:themeColor="accent1" w:themeShade="BF"/>
                <w:sz w:val="18"/>
                <w:szCs w:val="18"/>
              </w:rPr>
            </w:pPr>
            <w:r w:rsidRPr="001B53EA">
              <w:rPr>
                <w:rFonts w:ascii="Candara" w:hAnsi="Candara" w:cs="Times New Roman"/>
                <w:i/>
                <w:color w:val="2F5496" w:themeColor="accent1" w:themeShade="BF"/>
                <w:sz w:val="18"/>
                <w:szCs w:val="18"/>
              </w:rPr>
              <w:t>Contact physique et/ou à distance positif, dans le respect des exigences de l’unité commerciale et en adéquation avec le comportement du client</w:t>
            </w:r>
          </w:p>
          <w:p w14:paraId="477A9F9F" w14:textId="77777777" w:rsidR="00CE0F46" w:rsidRPr="001B53EA" w:rsidRDefault="00CE0F46" w:rsidP="001B53EA">
            <w:pPr>
              <w:jc w:val="center"/>
              <w:rPr>
                <w:rFonts w:ascii="Candara" w:hAnsi="Candara" w:cstheme="minorHAnsi"/>
              </w:rPr>
            </w:pPr>
          </w:p>
        </w:tc>
        <w:tc>
          <w:tcPr>
            <w:tcW w:w="2123" w:type="dxa"/>
            <w:vAlign w:val="center"/>
          </w:tcPr>
          <w:p w14:paraId="464A67E9" w14:textId="77777777" w:rsidR="00CE0F46" w:rsidRPr="001B53EA" w:rsidRDefault="00CE0F46" w:rsidP="001B53EA">
            <w:pPr>
              <w:pStyle w:val="TableParagraph"/>
              <w:ind w:right="98"/>
              <w:jc w:val="center"/>
              <w:rPr>
                <w:rFonts w:ascii="Candara" w:eastAsiaTheme="minorHAnsi" w:hAnsi="Candara" w:cstheme="minorBidi"/>
                <w:sz w:val="19"/>
                <w:szCs w:val="19"/>
              </w:rPr>
            </w:pPr>
            <w:r w:rsidRPr="001B53EA">
              <w:rPr>
                <w:rFonts w:ascii="Candara" w:eastAsiaTheme="minorHAnsi" w:hAnsi="Candara" w:cstheme="minorBidi"/>
                <w:sz w:val="19"/>
                <w:szCs w:val="19"/>
              </w:rPr>
              <w:t>N’accueille pas le client en face à face et/ou à distance</w:t>
            </w:r>
          </w:p>
        </w:tc>
        <w:tc>
          <w:tcPr>
            <w:tcW w:w="2264" w:type="dxa"/>
            <w:vAlign w:val="center"/>
          </w:tcPr>
          <w:p w14:paraId="0866AC7A" w14:textId="77777777" w:rsidR="00CE0F46" w:rsidRPr="001B53EA" w:rsidRDefault="00CE0F46" w:rsidP="001B53EA">
            <w:pPr>
              <w:pStyle w:val="TableParagraph"/>
              <w:ind w:right="105"/>
              <w:jc w:val="center"/>
              <w:rPr>
                <w:rFonts w:ascii="Candara" w:eastAsiaTheme="minorHAnsi" w:hAnsi="Candara" w:cstheme="minorBidi"/>
                <w:sz w:val="19"/>
                <w:szCs w:val="19"/>
              </w:rPr>
            </w:pPr>
            <w:r w:rsidRPr="001B53EA">
              <w:rPr>
                <w:rFonts w:ascii="Candara" w:eastAsiaTheme="minorHAnsi" w:hAnsi="Candara" w:cstheme="minorBidi"/>
                <w:sz w:val="19"/>
                <w:szCs w:val="19"/>
              </w:rPr>
              <w:t>Accueille le client en face à face et/ou à distance sans respecter les exigences de l’unité commerciale</w:t>
            </w:r>
          </w:p>
        </w:tc>
        <w:tc>
          <w:tcPr>
            <w:tcW w:w="2549" w:type="dxa"/>
            <w:vAlign w:val="center"/>
          </w:tcPr>
          <w:p w14:paraId="45C69B9F" w14:textId="77777777" w:rsidR="00CE0F46" w:rsidRPr="001B53EA" w:rsidRDefault="00CE0F46" w:rsidP="001B53EA">
            <w:pPr>
              <w:jc w:val="center"/>
              <w:rPr>
                <w:rFonts w:ascii="Candara" w:hAnsi="Candara"/>
                <w:sz w:val="19"/>
                <w:szCs w:val="19"/>
              </w:rPr>
            </w:pPr>
            <w:r w:rsidRPr="001B53EA">
              <w:rPr>
                <w:rFonts w:ascii="Candara" w:hAnsi="Candara"/>
                <w:sz w:val="19"/>
                <w:szCs w:val="19"/>
              </w:rPr>
              <w:t>Accueille le client en face à face et/ou à distance dans le respect des exigences de l’unité commerciale</w:t>
            </w:r>
          </w:p>
        </w:tc>
        <w:tc>
          <w:tcPr>
            <w:tcW w:w="3526" w:type="dxa"/>
            <w:vAlign w:val="center"/>
          </w:tcPr>
          <w:p w14:paraId="7730155D" w14:textId="01C330F6" w:rsidR="00CE0F46" w:rsidRPr="001B53EA" w:rsidRDefault="00CE0F46" w:rsidP="001B53EA">
            <w:pPr>
              <w:jc w:val="center"/>
              <w:rPr>
                <w:rFonts w:ascii="Candara" w:hAnsi="Candara"/>
                <w:sz w:val="19"/>
                <w:szCs w:val="19"/>
              </w:rPr>
            </w:pPr>
            <w:r w:rsidRPr="001B53EA">
              <w:rPr>
                <w:rFonts w:ascii="Candara" w:hAnsi="Candara"/>
                <w:sz w:val="19"/>
                <w:szCs w:val="19"/>
              </w:rPr>
              <w:t>Accueille le client en face à face et/ou à distance dans le respect des exigences de l’unité commerciale</w:t>
            </w:r>
            <w:r w:rsidR="001B53EA">
              <w:rPr>
                <w:rFonts w:ascii="Candara" w:hAnsi="Candara"/>
                <w:sz w:val="19"/>
                <w:szCs w:val="19"/>
              </w:rPr>
              <w:t xml:space="preserve"> </w:t>
            </w:r>
            <w:r w:rsidRPr="001B53EA">
              <w:rPr>
                <w:rFonts w:ascii="Candara" w:hAnsi="Candara"/>
                <w:sz w:val="19"/>
                <w:szCs w:val="19"/>
              </w:rPr>
              <w:t>et établit un contact positif avec le client tout en instaurant un climat de confiance</w:t>
            </w:r>
          </w:p>
        </w:tc>
      </w:tr>
      <w:tr w:rsidR="001B53EA" w:rsidRPr="001B53EA" w14:paraId="0B601606" w14:textId="77777777" w:rsidTr="001B53EA">
        <w:trPr>
          <w:trHeight w:val="1927"/>
        </w:trPr>
        <w:tc>
          <w:tcPr>
            <w:tcW w:w="1671" w:type="dxa"/>
            <w:vMerge w:val="restart"/>
            <w:shd w:val="clear" w:color="auto" w:fill="D9D9D9" w:themeFill="background1" w:themeFillShade="D9"/>
            <w:vAlign w:val="center"/>
          </w:tcPr>
          <w:p w14:paraId="2425893F" w14:textId="77777777" w:rsidR="00CE0F46" w:rsidRPr="001B53EA" w:rsidRDefault="00CE0F46" w:rsidP="001B53EA">
            <w:pPr>
              <w:ind w:right="57"/>
              <w:contextualSpacing/>
              <w:jc w:val="center"/>
              <w:rPr>
                <w:rFonts w:ascii="Candara" w:hAnsi="Candara"/>
                <w:b/>
              </w:rPr>
            </w:pPr>
            <w:r w:rsidRPr="001B53EA">
              <w:rPr>
                <w:rFonts w:ascii="Candara" w:hAnsi="Candara"/>
                <w:b/>
              </w:rPr>
              <w:t>Accompagner le parcours client dans un contexte omnicanal</w:t>
            </w:r>
          </w:p>
        </w:tc>
        <w:tc>
          <w:tcPr>
            <w:tcW w:w="3313" w:type="dxa"/>
            <w:vAlign w:val="center"/>
          </w:tcPr>
          <w:p w14:paraId="4F0F0B3B" w14:textId="50472CCB" w:rsidR="00CE0F46" w:rsidRPr="001C5306" w:rsidRDefault="00CE0F46" w:rsidP="001B53EA">
            <w:pPr>
              <w:ind w:left="57" w:right="57"/>
              <w:contextualSpacing/>
              <w:jc w:val="center"/>
              <w:rPr>
                <w:rFonts w:ascii="Candara" w:hAnsi="Candara"/>
                <w:b/>
                <w:bCs/>
                <w:sz w:val="20"/>
                <w:szCs w:val="20"/>
              </w:rPr>
            </w:pPr>
            <w:r w:rsidRPr="001C5306">
              <w:rPr>
                <w:rFonts w:ascii="Candara" w:hAnsi="Candara"/>
                <w:b/>
                <w:bCs/>
                <w:sz w:val="20"/>
                <w:szCs w:val="20"/>
              </w:rPr>
              <w:t>Qualité de l’écoute et de l’identification de la demande du client</w:t>
            </w:r>
            <w:r w:rsidR="001B53EA" w:rsidRPr="001C5306">
              <w:rPr>
                <w:rFonts w:ascii="Candara" w:hAnsi="Candara"/>
                <w:b/>
                <w:bCs/>
                <w:sz w:val="20"/>
                <w:szCs w:val="20"/>
              </w:rPr>
              <w:t> :</w:t>
            </w:r>
          </w:p>
          <w:p w14:paraId="0F2EAC01" w14:textId="77777777" w:rsidR="00CE0F46" w:rsidRPr="001B53EA" w:rsidRDefault="00CE0F46" w:rsidP="001B53EA">
            <w:pPr>
              <w:widowControl w:val="0"/>
              <w:autoSpaceDE w:val="0"/>
              <w:ind w:left="57" w:right="57"/>
              <w:contextualSpacing/>
              <w:jc w:val="center"/>
              <w:rPr>
                <w:rFonts w:ascii="Candara" w:hAnsi="Candara" w:cstheme="minorHAnsi"/>
                <w:i/>
                <w:color w:val="00B050"/>
              </w:rPr>
            </w:pPr>
            <w:r w:rsidRPr="001B53EA">
              <w:rPr>
                <w:rFonts w:ascii="Candara" w:hAnsi="Candara" w:cs="Times New Roman"/>
                <w:i/>
                <w:color w:val="2F5496" w:themeColor="accent1" w:themeShade="BF"/>
                <w:sz w:val="18"/>
                <w:szCs w:val="18"/>
              </w:rPr>
              <w:t>Pertinence du questionnement en faisant preuve d’écoute active et d’empathie</w:t>
            </w:r>
          </w:p>
        </w:tc>
        <w:tc>
          <w:tcPr>
            <w:tcW w:w="2123" w:type="dxa"/>
            <w:vAlign w:val="center"/>
          </w:tcPr>
          <w:p w14:paraId="0C89667A" w14:textId="77777777" w:rsidR="00CE0F46" w:rsidRPr="001B53EA" w:rsidRDefault="00CE0F46" w:rsidP="001B53EA">
            <w:pPr>
              <w:pStyle w:val="TableParagraph"/>
              <w:ind w:right="98"/>
              <w:jc w:val="center"/>
              <w:rPr>
                <w:rFonts w:ascii="Candara" w:eastAsiaTheme="minorHAnsi" w:hAnsi="Candara" w:cstheme="minorBidi"/>
                <w:sz w:val="19"/>
                <w:szCs w:val="19"/>
              </w:rPr>
            </w:pPr>
            <w:r w:rsidRPr="001B53EA">
              <w:rPr>
                <w:rFonts w:ascii="Candara" w:eastAsiaTheme="minorHAnsi" w:hAnsi="Candara" w:cstheme="minorBidi"/>
                <w:sz w:val="19"/>
                <w:szCs w:val="19"/>
              </w:rPr>
              <w:t>Ne cherche pas à identifier la demande.</w:t>
            </w:r>
          </w:p>
          <w:p w14:paraId="0E2D0E12" w14:textId="77777777" w:rsidR="00CE0F46" w:rsidRPr="001B53EA" w:rsidRDefault="00CE0F46" w:rsidP="001B53EA">
            <w:pPr>
              <w:pStyle w:val="TableParagraph"/>
              <w:ind w:right="98"/>
              <w:jc w:val="center"/>
              <w:rPr>
                <w:rFonts w:ascii="Candara" w:eastAsiaTheme="minorHAnsi" w:hAnsi="Candara" w:cstheme="minorBidi"/>
                <w:sz w:val="19"/>
                <w:szCs w:val="19"/>
              </w:rPr>
            </w:pPr>
            <w:r w:rsidRPr="001B53EA">
              <w:rPr>
                <w:rFonts w:ascii="Candara" w:eastAsiaTheme="minorHAnsi" w:hAnsi="Candara" w:cstheme="minorBidi"/>
                <w:sz w:val="19"/>
                <w:szCs w:val="19"/>
              </w:rPr>
              <w:t>N’identifie pas la demande et ne fait preuve d’aucune écoute active</w:t>
            </w:r>
          </w:p>
        </w:tc>
        <w:tc>
          <w:tcPr>
            <w:tcW w:w="2264" w:type="dxa"/>
            <w:vAlign w:val="center"/>
          </w:tcPr>
          <w:p w14:paraId="71818168" w14:textId="77777777" w:rsidR="00CE0F46" w:rsidRPr="001B53EA" w:rsidRDefault="00CE0F46" w:rsidP="001B53EA">
            <w:pPr>
              <w:pStyle w:val="TableParagraph"/>
              <w:ind w:right="105"/>
              <w:jc w:val="center"/>
              <w:rPr>
                <w:rFonts w:ascii="Candara" w:eastAsiaTheme="minorHAnsi" w:hAnsi="Candara" w:cstheme="minorBidi"/>
                <w:sz w:val="19"/>
                <w:szCs w:val="19"/>
              </w:rPr>
            </w:pPr>
            <w:r w:rsidRPr="001B53EA">
              <w:rPr>
                <w:rFonts w:ascii="Candara" w:eastAsiaTheme="minorHAnsi" w:hAnsi="Candara" w:cstheme="minorBidi"/>
                <w:sz w:val="19"/>
                <w:szCs w:val="19"/>
              </w:rPr>
              <w:t>Réalise un questionnement imprécis  et  pratique une écoute superficielle</w:t>
            </w:r>
          </w:p>
        </w:tc>
        <w:tc>
          <w:tcPr>
            <w:tcW w:w="2549" w:type="dxa"/>
            <w:vAlign w:val="center"/>
          </w:tcPr>
          <w:p w14:paraId="104E6DD1" w14:textId="77777777" w:rsidR="00CE0F46" w:rsidRPr="001B53EA" w:rsidRDefault="00CE0F46" w:rsidP="001B53EA">
            <w:pPr>
              <w:pStyle w:val="TableParagraph"/>
              <w:ind w:right="102"/>
              <w:jc w:val="center"/>
              <w:rPr>
                <w:rFonts w:ascii="Candara" w:eastAsiaTheme="minorHAnsi" w:hAnsi="Candara" w:cstheme="minorBidi"/>
                <w:sz w:val="19"/>
                <w:szCs w:val="19"/>
              </w:rPr>
            </w:pPr>
            <w:r w:rsidRPr="001B53EA">
              <w:rPr>
                <w:rFonts w:ascii="Candara" w:eastAsiaTheme="minorHAnsi" w:hAnsi="Candara" w:cstheme="minorBidi"/>
                <w:sz w:val="19"/>
                <w:szCs w:val="19"/>
              </w:rPr>
              <w:t>Procède à un questionnement et une écoute active permettant de cerner les principaux besoins /attentes.</w:t>
            </w:r>
          </w:p>
        </w:tc>
        <w:tc>
          <w:tcPr>
            <w:tcW w:w="3526" w:type="dxa"/>
            <w:vAlign w:val="center"/>
          </w:tcPr>
          <w:p w14:paraId="2BD7A84B" w14:textId="77777777" w:rsidR="00CE0F46" w:rsidRPr="001B53EA" w:rsidRDefault="00CE0F46" w:rsidP="001B53EA">
            <w:pPr>
              <w:pStyle w:val="TableParagraph"/>
              <w:ind w:right="92"/>
              <w:jc w:val="center"/>
              <w:rPr>
                <w:rFonts w:ascii="Candara" w:eastAsiaTheme="minorHAnsi" w:hAnsi="Candara" w:cstheme="minorBidi"/>
                <w:sz w:val="19"/>
                <w:szCs w:val="19"/>
              </w:rPr>
            </w:pPr>
            <w:r w:rsidRPr="001B53EA">
              <w:rPr>
                <w:rFonts w:ascii="Candara" w:eastAsiaTheme="minorHAnsi" w:hAnsi="Candara" w:cstheme="minorBidi"/>
                <w:sz w:val="19"/>
                <w:szCs w:val="19"/>
              </w:rPr>
              <w:t>Réalise un questionnement de nature à identifier l’ensemble des besoins et attentes  du client en appliquant une écoute  active et  de l’empathie</w:t>
            </w:r>
          </w:p>
        </w:tc>
      </w:tr>
      <w:tr w:rsidR="001B53EA" w:rsidRPr="001B53EA" w14:paraId="0B611456" w14:textId="77777777" w:rsidTr="001B53EA">
        <w:trPr>
          <w:trHeight w:val="1701"/>
        </w:trPr>
        <w:tc>
          <w:tcPr>
            <w:tcW w:w="1671" w:type="dxa"/>
            <w:vMerge/>
            <w:shd w:val="clear" w:color="auto" w:fill="D9D9D9" w:themeFill="background1" w:themeFillShade="D9"/>
            <w:vAlign w:val="center"/>
          </w:tcPr>
          <w:p w14:paraId="00399051" w14:textId="77777777" w:rsidR="00CE0F46" w:rsidRPr="001B53EA" w:rsidRDefault="00CE0F46" w:rsidP="001B53EA">
            <w:pPr>
              <w:jc w:val="center"/>
              <w:rPr>
                <w:rFonts w:ascii="Candara" w:hAnsi="Candara" w:cstheme="minorHAnsi"/>
              </w:rPr>
            </w:pPr>
          </w:p>
        </w:tc>
        <w:tc>
          <w:tcPr>
            <w:tcW w:w="3313" w:type="dxa"/>
            <w:vAlign w:val="center"/>
          </w:tcPr>
          <w:p w14:paraId="3B622661" w14:textId="7D498D41" w:rsidR="00CE0F46" w:rsidRPr="001C5306" w:rsidRDefault="00CE0F46" w:rsidP="001B53EA">
            <w:pPr>
              <w:ind w:left="57" w:right="57"/>
              <w:contextualSpacing/>
              <w:jc w:val="center"/>
              <w:rPr>
                <w:rFonts w:ascii="Candara" w:hAnsi="Candara"/>
                <w:b/>
                <w:bCs/>
                <w:sz w:val="20"/>
                <w:szCs w:val="20"/>
              </w:rPr>
            </w:pPr>
            <w:r w:rsidRPr="001C5306">
              <w:rPr>
                <w:rFonts w:ascii="Candara" w:hAnsi="Candara"/>
                <w:b/>
                <w:bCs/>
                <w:sz w:val="20"/>
                <w:szCs w:val="20"/>
              </w:rPr>
              <w:t>Pertinence des conseils apportés et adéquation avec les produits vendus</w:t>
            </w:r>
            <w:r w:rsidR="001B53EA" w:rsidRPr="001C5306">
              <w:rPr>
                <w:rFonts w:ascii="Candara" w:hAnsi="Candara"/>
                <w:b/>
                <w:bCs/>
                <w:sz w:val="20"/>
                <w:szCs w:val="20"/>
              </w:rPr>
              <w:t> :</w:t>
            </w:r>
          </w:p>
          <w:p w14:paraId="3F671E7F" w14:textId="77777777" w:rsidR="00CE0F46" w:rsidRPr="001B53EA" w:rsidRDefault="00CE0F46" w:rsidP="001B53EA">
            <w:pPr>
              <w:widowControl w:val="0"/>
              <w:autoSpaceDE w:val="0"/>
              <w:ind w:left="57" w:right="57"/>
              <w:contextualSpacing/>
              <w:jc w:val="center"/>
              <w:rPr>
                <w:rFonts w:ascii="Candara" w:hAnsi="Candara" w:cstheme="minorHAnsi"/>
                <w:b/>
                <w:i/>
              </w:rPr>
            </w:pPr>
            <w:r w:rsidRPr="001B53EA">
              <w:rPr>
                <w:rFonts w:ascii="Candara" w:hAnsi="Candara" w:cs="Times New Roman"/>
                <w:i/>
                <w:color w:val="2F5496" w:themeColor="accent1" w:themeShade="BF"/>
                <w:sz w:val="18"/>
                <w:szCs w:val="18"/>
              </w:rPr>
              <w:t>Justesse des propositions de conseils faites aux clients et conformité à l’offre commerciale</w:t>
            </w:r>
          </w:p>
        </w:tc>
        <w:tc>
          <w:tcPr>
            <w:tcW w:w="2123" w:type="dxa"/>
            <w:vAlign w:val="center"/>
          </w:tcPr>
          <w:p w14:paraId="7209CC65" w14:textId="77777777" w:rsidR="00CE0F46" w:rsidRPr="001B53EA" w:rsidRDefault="00CE0F46" w:rsidP="001B53EA">
            <w:pPr>
              <w:pStyle w:val="TableParagraph"/>
              <w:ind w:right="396"/>
              <w:jc w:val="center"/>
              <w:rPr>
                <w:rFonts w:ascii="Candara" w:eastAsiaTheme="minorHAnsi" w:hAnsi="Candara" w:cstheme="minorBidi"/>
                <w:sz w:val="19"/>
                <w:szCs w:val="19"/>
              </w:rPr>
            </w:pPr>
            <w:r w:rsidRPr="001B53EA">
              <w:rPr>
                <w:rFonts w:ascii="Candara" w:eastAsiaTheme="minorHAnsi" w:hAnsi="Candara" w:cstheme="minorBidi"/>
                <w:sz w:val="19"/>
                <w:szCs w:val="19"/>
              </w:rPr>
              <w:t>Ne propose pas de conseil</w:t>
            </w:r>
          </w:p>
        </w:tc>
        <w:tc>
          <w:tcPr>
            <w:tcW w:w="2264" w:type="dxa"/>
            <w:vAlign w:val="center"/>
          </w:tcPr>
          <w:p w14:paraId="7CF32BDC" w14:textId="77777777" w:rsidR="00CE0F46" w:rsidRPr="001B53EA" w:rsidRDefault="00CE0F46" w:rsidP="001B53EA">
            <w:pPr>
              <w:pStyle w:val="TableParagraph"/>
              <w:ind w:right="105"/>
              <w:jc w:val="center"/>
              <w:rPr>
                <w:rFonts w:ascii="Candara" w:eastAsiaTheme="minorHAnsi" w:hAnsi="Candara" w:cstheme="minorBidi"/>
                <w:sz w:val="19"/>
                <w:szCs w:val="19"/>
              </w:rPr>
            </w:pPr>
            <w:r w:rsidRPr="001B53EA">
              <w:rPr>
                <w:rFonts w:ascii="Candara" w:eastAsiaTheme="minorHAnsi" w:hAnsi="Candara" w:cstheme="minorBidi"/>
                <w:sz w:val="19"/>
                <w:szCs w:val="19"/>
              </w:rPr>
              <w:t>Propose des conseils inadaptés aux produits et/ou services</w:t>
            </w:r>
          </w:p>
        </w:tc>
        <w:tc>
          <w:tcPr>
            <w:tcW w:w="2549" w:type="dxa"/>
            <w:vAlign w:val="center"/>
          </w:tcPr>
          <w:p w14:paraId="17E689CA" w14:textId="77777777" w:rsidR="00CE0F46" w:rsidRPr="001B53EA" w:rsidRDefault="00CE0F46" w:rsidP="001B53EA">
            <w:pPr>
              <w:pStyle w:val="TableParagraph"/>
              <w:jc w:val="center"/>
              <w:rPr>
                <w:rFonts w:ascii="Candara" w:eastAsiaTheme="minorHAnsi" w:hAnsi="Candara" w:cstheme="minorBidi"/>
                <w:sz w:val="19"/>
                <w:szCs w:val="19"/>
              </w:rPr>
            </w:pPr>
            <w:r w:rsidRPr="001B53EA">
              <w:rPr>
                <w:rFonts w:ascii="Candara" w:eastAsiaTheme="minorHAnsi" w:hAnsi="Candara" w:cstheme="minorBidi"/>
                <w:sz w:val="19"/>
                <w:szCs w:val="19"/>
              </w:rPr>
              <w:t>Propose des conseils adaptés à l’offre de produits et/ou de services qui répondent  aux principaux besoins et attentes du client</w:t>
            </w:r>
          </w:p>
        </w:tc>
        <w:tc>
          <w:tcPr>
            <w:tcW w:w="3526" w:type="dxa"/>
            <w:vAlign w:val="center"/>
          </w:tcPr>
          <w:p w14:paraId="0240CF65" w14:textId="77777777" w:rsidR="00CE0F46" w:rsidRPr="001B53EA" w:rsidRDefault="00CE0F46" w:rsidP="001B53EA">
            <w:pPr>
              <w:pStyle w:val="TableParagraph"/>
              <w:ind w:right="193"/>
              <w:jc w:val="center"/>
              <w:rPr>
                <w:rFonts w:ascii="Candara" w:eastAsiaTheme="minorHAnsi" w:hAnsi="Candara" w:cstheme="minorBidi"/>
                <w:sz w:val="19"/>
                <w:szCs w:val="19"/>
              </w:rPr>
            </w:pPr>
            <w:r w:rsidRPr="001B53EA">
              <w:rPr>
                <w:rFonts w:ascii="Candara" w:eastAsiaTheme="minorHAnsi" w:hAnsi="Candara" w:cstheme="minorBidi"/>
                <w:sz w:val="19"/>
                <w:szCs w:val="19"/>
              </w:rPr>
              <w:t>Propose des conseils adaptés à l’offre de produits et/ou de services qui répondent aux  principaux  besoins   et attentes  du client, l’accompagne dans son choix et  s’assure de son         adhésion</w:t>
            </w:r>
          </w:p>
        </w:tc>
      </w:tr>
    </w:tbl>
    <w:p w14:paraId="743FC6F2" w14:textId="09BCF9D1" w:rsidR="001B53EA" w:rsidRDefault="001B53EA">
      <w:r>
        <w:br w:type="page"/>
      </w:r>
    </w:p>
    <w:p w14:paraId="31C87C80" w14:textId="6C9138C3" w:rsidR="001B53EA" w:rsidRDefault="00BC110E">
      <w:r w:rsidRPr="004D76D6">
        <w:rPr>
          <w:rFonts w:ascii="Candara" w:hAnsi="Candara"/>
          <w:b/>
          <w:noProof/>
          <w:sz w:val="28"/>
          <w:highlight w:val="yellow"/>
        </w:rPr>
        <w:lastRenderedPageBreak/>
        <mc:AlternateContent>
          <mc:Choice Requires="wps">
            <w:drawing>
              <wp:anchor distT="0" distB="0" distL="114300" distR="114300" simplePos="0" relativeHeight="251668992" behindDoc="0" locked="0" layoutInCell="1" allowOverlap="1" wp14:anchorId="1A3B7FF6" wp14:editId="1E44C110">
                <wp:simplePos x="0" y="0"/>
                <wp:positionH relativeFrom="margin">
                  <wp:posOffset>8406707</wp:posOffset>
                </wp:positionH>
                <wp:positionV relativeFrom="paragraph">
                  <wp:posOffset>6350</wp:posOffset>
                </wp:positionV>
                <wp:extent cx="1402076" cy="287651"/>
                <wp:effectExtent l="0" t="0" r="8255" b="0"/>
                <wp:wrapNone/>
                <wp:docPr id="44" name="Zone de texte 44"/>
                <wp:cNvGraphicFramePr/>
                <a:graphic xmlns:a="http://schemas.openxmlformats.org/drawingml/2006/main">
                  <a:graphicData uri="http://schemas.microsoft.com/office/word/2010/wordprocessingShape">
                    <wps:wsp>
                      <wps:cNvSpPr txBox="1"/>
                      <wps:spPr>
                        <a:xfrm>
                          <a:off x="0" y="0"/>
                          <a:ext cx="1402076" cy="287651"/>
                        </a:xfrm>
                        <a:prstGeom prst="rect">
                          <a:avLst/>
                        </a:prstGeom>
                        <a:solidFill>
                          <a:srgbClr val="767171"/>
                        </a:solidFill>
                        <a:ln>
                          <a:noFill/>
                          <a:prstDash/>
                        </a:ln>
                      </wps:spPr>
                      <wps:txbx>
                        <w:txbxContent>
                          <w:p w14:paraId="701B90DC" w14:textId="216D6DA8" w:rsidR="00BC110E" w:rsidRPr="00557A31" w:rsidRDefault="00BC110E" w:rsidP="00BC110E">
                            <w:pPr>
                              <w:pStyle w:val="Titre4"/>
                              <w:jc w:val="center"/>
                              <w:rPr>
                                <w:rFonts w:ascii="Candara" w:hAnsi="Candara"/>
                                <w:i w:val="0"/>
                                <w:iCs w:val="0"/>
                                <w:color w:val="FFFFFF" w:themeColor="background1"/>
                                <w14:shadow w14:blurRad="50800" w14:dist="38100" w14:dir="2700000" w14:sx="100000" w14:sy="100000" w14:kx="0" w14:ky="0" w14:algn="tl">
                                  <w14:srgbClr w14:val="000000">
                                    <w14:alpha w14:val="60000"/>
                                  </w14:srgbClr>
                                </w14:shadow>
                              </w:rPr>
                            </w:pPr>
                            <w:r>
                              <w:rPr>
                                <w:rFonts w:ascii="Candara" w:hAnsi="Candara"/>
                                <w:i w:val="0"/>
                                <w:iCs w:val="0"/>
                                <w:color w:val="FFFFFF" w:themeColor="background1"/>
                                <w14:shadow w14:blurRad="50800" w14:dist="38100" w14:dir="2700000" w14:sx="100000" w14:sy="100000" w14:kx="0" w14:ky="0" w14:algn="tl">
                                  <w14:srgbClr w14:val="000000">
                                    <w14:alpha w14:val="60000"/>
                                  </w14:srgbClr>
                                </w14:shadow>
                              </w:rPr>
                              <w:t>Aide bloc 3 suite</w:t>
                            </w:r>
                          </w:p>
                        </w:txbxContent>
                      </wps:txbx>
                      <wps:bodyPr vert="horz" wrap="square" lIns="91440" tIns="45720" rIns="91440" bIns="45720" anchor="t" anchorCtr="0" compatLnSpc="1">
                        <a:noAutofit/>
                      </wps:bodyPr>
                    </wps:wsp>
                  </a:graphicData>
                </a:graphic>
              </wp:anchor>
            </w:drawing>
          </mc:Choice>
          <mc:Fallback>
            <w:pict>
              <v:shape w14:anchorId="1A3B7FF6" id="Zone de texte 44" o:spid="_x0000_s1035" type="#_x0000_t202" style="position:absolute;margin-left:661.95pt;margin-top:.5pt;width:110.4pt;height:22.65pt;z-index:2516689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j12AEAAJwDAAAOAAAAZHJzL2Uyb0RvYy54bWysU9uO2yAQfa/Uf0C8N3asbLxrxVm1G21V&#10;adVWSvcDMIYYCQMdSOz06zvg3Np9q/qCGWY4nDlzvHoce00OAryypqbzWU6JMNy2yuxq+vrj+cM9&#10;JT4w0zJtjajpUXj6uH7/bjW4ShS2s7oVQBDE+GpwNe1CcFWWed6JnvmZdcJgUlroWcAQdlkLbED0&#10;XmdFni+zwULrwHLhPZ5upiRdJ3wpBQ/fpPQiEF1T5BbSCmlt4pqtV6zaAXOd4ica7B9Y9EwZfPQC&#10;tWGBkT2oN1C94mC9lWHGbZ9ZKRUXqQfsZp7/1c22Y06kXlAc7y4y+f8Hy78etu47kDB+siMOMAoy&#10;OF95PIz9jBL6+EWmBPMo4fEimxgD4fHSIi/yckkJx1xxXy7vEkx2ve3Ah8/C9iRuago4lqQWO7z4&#10;gC9i6bkkPuatVu2z0joFsGueNJADwxGWy3JentH/KNMmFhsbr6WhRsAN890EH9PZtbG4C2MzEtXW&#10;9OHcdGPbI2qBdkaSnYVflAxojZr6n3sGghL9xaD2D/PFInopBYu7ssAAbjPNbYYZjlA1DZRM26cw&#10;+Q8N4Fh4MVvHo/AT/Y/7YKVKmkSOE6MTdbRAkupk1+ix2zhVXX+q9W8AAAD//wMAUEsDBBQABgAI&#10;AAAAIQC3zu3c3QAAAAoBAAAPAAAAZHJzL2Rvd25yZXYueG1sTI9NTsMwEIX3SNzBGiR21CFxQwhx&#10;KhQJFkggtXAANx6SiHgcxW4bbs90RXfzNJ/eT7VZ3CiOOIfBk4b7VQICqfV2oE7D1+fLXQEiREPW&#10;jJ5Qwy8G2NTXV5UprT/RFo+72Ak2oVAaDX2MUyllaHt0Jqz8hMS/bz87E1nOnbSzObG5G2WaJLl0&#10;ZiBO6M2ETY/tz+7gNHw0cVC5Kpr3rYn+rXhN87BOtb69WZ6fQERc4j8M5/pcHWrutPcHskGMrLM0&#10;e2SWL950BtZKPYDYa1B5BrKu5OWE+g8AAP//AwBQSwECLQAUAAYACAAAACEAtoM4kv4AAADhAQAA&#10;EwAAAAAAAAAAAAAAAAAAAAAAW0NvbnRlbnRfVHlwZXNdLnhtbFBLAQItABQABgAIAAAAIQA4/SH/&#10;1gAAAJQBAAALAAAAAAAAAAAAAAAAAC8BAABfcmVscy8ucmVsc1BLAQItABQABgAIAAAAIQDEj+j1&#10;2AEAAJwDAAAOAAAAAAAAAAAAAAAAAC4CAABkcnMvZTJvRG9jLnhtbFBLAQItABQABgAIAAAAIQC3&#10;zu3c3QAAAAoBAAAPAAAAAAAAAAAAAAAAADIEAABkcnMvZG93bnJldi54bWxQSwUGAAAAAAQABADz&#10;AAAAPAUAAAAA&#10;" fillcolor="#767171" stroked="f">
                <v:textbox>
                  <w:txbxContent>
                    <w:p w14:paraId="701B90DC" w14:textId="216D6DA8" w:rsidR="00BC110E" w:rsidRPr="00557A31" w:rsidRDefault="00BC110E" w:rsidP="00BC110E">
                      <w:pPr>
                        <w:pStyle w:val="Titre4"/>
                        <w:jc w:val="center"/>
                        <w:rPr>
                          <w:rFonts w:ascii="Candara" w:hAnsi="Candara"/>
                          <w:i w:val="0"/>
                          <w:iCs w:val="0"/>
                          <w:color w:val="FFFFFF" w:themeColor="background1"/>
                          <w14:shadow w14:blurRad="50800" w14:dist="38100" w14:dir="2700000" w14:sx="100000" w14:sy="100000" w14:kx="0" w14:ky="0" w14:algn="tl">
                            <w14:srgbClr w14:val="000000">
                              <w14:alpha w14:val="60000"/>
                            </w14:srgbClr>
                          </w14:shadow>
                        </w:rPr>
                      </w:pPr>
                      <w:r>
                        <w:rPr>
                          <w:rFonts w:ascii="Candara" w:hAnsi="Candara"/>
                          <w:i w:val="0"/>
                          <w:iCs w:val="0"/>
                          <w:color w:val="FFFFFF" w:themeColor="background1"/>
                          <w14:shadow w14:blurRad="50800" w14:dist="38100" w14:dir="2700000" w14:sx="100000" w14:sy="100000" w14:kx="0" w14:ky="0" w14:algn="tl">
                            <w14:srgbClr w14:val="000000">
                              <w14:alpha w14:val="60000"/>
                            </w14:srgbClr>
                          </w14:shadow>
                        </w:rPr>
                        <w:t>Aide bloc 3 suite</w:t>
                      </w:r>
                    </w:p>
                  </w:txbxContent>
                </v:textbox>
                <w10:wrap anchorx="margin"/>
              </v:shape>
            </w:pict>
          </mc:Fallback>
        </mc:AlternateContent>
      </w:r>
    </w:p>
    <w:tbl>
      <w:tblPr>
        <w:tblStyle w:val="Grilledutableau"/>
        <w:tblW w:w="15446" w:type="dxa"/>
        <w:tblLook w:val="04A0" w:firstRow="1" w:lastRow="0" w:firstColumn="1" w:lastColumn="0" w:noHBand="0" w:noVBand="1"/>
      </w:tblPr>
      <w:tblGrid>
        <w:gridCol w:w="1671"/>
        <w:gridCol w:w="3313"/>
        <w:gridCol w:w="2123"/>
        <w:gridCol w:w="2264"/>
        <w:gridCol w:w="2549"/>
        <w:gridCol w:w="3526"/>
      </w:tblGrid>
      <w:tr w:rsidR="001B53EA" w:rsidRPr="001B53EA" w14:paraId="5926EB50" w14:textId="77777777" w:rsidTr="001C5306">
        <w:trPr>
          <w:trHeight w:val="2826"/>
        </w:trPr>
        <w:tc>
          <w:tcPr>
            <w:tcW w:w="1671" w:type="dxa"/>
            <w:vMerge w:val="restart"/>
            <w:shd w:val="clear" w:color="auto" w:fill="D9D9D9" w:themeFill="background1" w:themeFillShade="D9"/>
            <w:vAlign w:val="center"/>
          </w:tcPr>
          <w:p w14:paraId="2655D507" w14:textId="69277DB0" w:rsidR="00CE0F46" w:rsidRPr="001B53EA" w:rsidRDefault="001B53EA" w:rsidP="001B53EA">
            <w:pPr>
              <w:jc w:val="center"/>
              <w:rPr>
                <w:rFonts w:ascii="Candara" w:hAnsi="Candara" w:cstheme="minorHAnsi"/>
              </w:rPr>
            </w:pPr>
            <w:r w:rsidRPr="001B53EA">
              <w:rPr>
                <w:rFonts w:ascii="Candara" w:hAnsi="Candara" w:cstheme="minorHAnsi"/>
                <w:b/>
              </w:rPr>
              <w:t>Accompagner le parcours client dans un contexte omnicanal</w:t>
            </w:r>
          </w:p>
        </w:tc>
        <w:tc>
          <w:tcPr>
            <w:tcW w:w="3313" w:type="dxa"/>
            <w:vAlign w:val="center"/>
          </w:tcPr>
          <w:p w14:paraId="45DA3757" w14:textId="52593F2C" w:rsidR="00CE0F46" w:rsidRPr="001C5306" w:rsidRDefault="00CE0F46" w:rsidP="001C5306">
            <w:pPr>
              <w:ind w:left="57" w:right="57"/>
              <w:contextualSpacing/>
              <w:jc w:val="center"/>
              <w:rPr>
                <w:rFonts w:ascii="Candara" w:hAnsi="Candara"/>
                <w:b/>
                <w:bCs/>
                <w:sz w:val="20"/>
                <w:szCs w:val="20"/>
              </w:rPr>
            </w:pPr>
            <w:r w:rsidRPr="001C5306">
              <w:rPr>
                <w:rFonts w:ascii="Candara" w:hAnsi="Candara"/>
                <w:b/>
                <w:bCs/>
                <w:sz w:val="20"/>
                <w:szCs w:val="20"/>
              </w:rPr>
              <w:t>Mise en œuvre d’une présentation, d’une démonstration ou d’une dégustation convaincante et efficace</w:t>
            </w:r>
            <w:r w:rsidR="001B53EA" w:rsidRPr="001C5306">
              <w:rPr>
                <w:rFonts w:ascii="Candara" w:hAnsi="Candara"/>
                <w:b/>
                <w:bCs/>
                <w:sz w:val="20"/>
                <w:szCs w:val="20"/>
              </w:rPr>
              <w:t> :</w:t>
            </w:r>
          </w:p>
          <w:p w14:paraId="5F89CBF9" w14:textId="77777777" w:rsidR="00CE0F46" w:rsidRPr="001B53EA" w:rsidRDefault="00CE0F46" w:rsidP="001C5306">
            <w:pPr>
              <w:widowControl w:val="0"/>
              <w:autoSpaceDE w:val="0"/>
              <w:ind w:left="57" w:right="57"/>
              <w:contextualSpacing/>
              <w:jc w:val="center"/>
              <w:rPr>
                <w:rFonts w:ascii="Candara" w:hAnsi="Candara" w:cstheme="minorHAnsi"/>
                <w:i/>
                <w:color w:val="00B050"/>
              </w:rPr>
            </w:pPr>
            <w:r w:rsidRPr="001B53EA">
              <w:rPr>
                <w:rFonts w:ascii="Candara" w:hAnsi="Candara" w:cs="Times New Roman"/>
                <w:i/>
                <w:color w:val="2F5496" w:themeColor="accent1" w:themeShade="BF"/>
                <w:sz w:val="18"/>
                <w:szCs w:val="18"/>
              </w:rPr>
              <w:t>Maîtrise des principales caractéristiques / principaux avantages des produits et pertinence dans les propositions de services associés au contexte de vente omnicanal</w:t>
            </w:r>
          </w:p>
        </w:tc>
        <w:tc>
          <w:tcPr>
            <w:tcW w:w="2123" w:type="dxa"/>
            <w:vAlign w:val="center"/>
          </w:tcPr>
          <w:p w14:paraId="63C59ECA" w14:textId="5F6FE1A5" w:rsidR="00CE0F46" w:rsidRPr="001B53EA" w:rsidRDefault="00CE0F46" w:rsidP="001C5306">
            <w:pPr>
              <w:pStyle w:val="TableParagraph"/>
              <w:ind w:right="104"/>
              <w:jc w:val="center"/>
              <w:rPr>
                <w:rFonts w:ascii="Candara" w:eastAsiaTheme="minorHAnsi" w:hAnsi="Candara" w:cstheme="minorBidi"/>
                <w:sz w:val="19"/>
                <w:szCs w:val="19"/>
              </w:rPr>
            </w:pPr>
            <w:r w:rsidRPr="001B53EA">
              <w:rPr>
                <w:rFonts w:ascii="Candara" w:eastAsiaTheme="minorHAnsi" w:hAnsi="Candara" w:cstheme="minorBidi"/>
                <w:sz w:val="19"/>
                <w:szCs w:val="19"/>
              </w:rPr>
              <w:t>N’identifie pas et ne s’appuie pas sur les principales caractéristiques des produits et services proposés</w:t>
            </w:r>
          </w:p>
        </w:tc>
        <w:tc>
          <w:tcPr>
            <w:tcW w:w="2264" w:type="dxa"/>
            <w:vAlign w:val="center"/>
          </w:tcPr>
          <w:p w14:paraId="0EF87CC3" w14:textId="623052CD" w:rsidR="00CE0F46" w:rsidRPr="001B53EA" w:rsidRDefault="00CE0F46" w:rsidP="001C5306">
            <w:pPr>
              <w:jc w:val="center"/>
              <w:rPr>
                <w:rFonts w:ascii="Candara" w:hAnsi="Candara"/>
                <w:sz w:val="19"/>
                <w:szCs w:val="19"/>
              </w:rPr>
            </w:pPr>
            <w:r w:rsidRPr="001B53EA">
              <w:rPr>
                <w:rFonts w:ascii="Candara" w:hAnsi="Candara"/>
                <w:sz w:val="19"/>
                <w:szCs w:val="19"/>
              </w:rPr>
              <w:t>Identifie des avantages inadaptés sans tenir compte de la demande du client</w:t>
            </w:r>
          </w:p>
        </w:tc>
        <w:tc>
          <w:tcPr>
            <w:tcW w:w="2549" w:type="dxa"/>
            <w:vAlign w:val="center"/>
          </w:tcPr>
          <w:p w14:paraId="124EC019" w14:textId="72E576D5" w:rsidR="00CE0F46" w:rsidRPr="001B53EA" w:rsidRDefault="00CE0F46" w:rsidP="001C5306">
            <w:pPr>
              <w:pStyle w:val="TableParagraph"/>
              <w:ind w:right="120"/>
              <w:jc w:val="center"/>
              <w:rPr>
                <w:rFonts w:ascii="Candara" w:eastAsiaTheme="minorHAnsi" w:hAnsi="Candara" w:cstheme="minorBidi"/>
                <w:sz w:val="19"/>
                <w:szCs w:val="19"/>
              </w:rPr>
            </w:pPr>
            <w:r w:rsidRPr="001B53EA">
              <w:rPr>
                <w:rFonts w:ascii="Candara" w:eastAsiaTheme="minorHAnsi" w:hAnsi="Candara" w:cstheme="minorBidi"/>
                <w:sz w:val="19"/>
                <w:szCs w:val="19"/>
              </w:rPr>
              <w:t>S’appuie sur des avantages adaptés lors de la présentation,</w:t>
            </w:r>
            <w:r w:rsidR="001B53EA">
              <w:rPr>
                <w:rFonts w:ascii="Candara" w:eastAsiaTheme="minorHAnsi" w:hAnsi="Candara" w:cstheme="minorBidi"/>
                <w:sz w:val="19"/>
                <w:szCs w:val="19"/>
              </w:rPr>
              <w:t xml:space="preserve"> </w:t>
            </w:r>
            <w:r w:rsidRPr="001B53EA">
              <w:rPr>
                <w:rFonts w:ascii="Candara" w:eastAsiaTheme="minorHAnsi" w:hAnsi="Candara" w:cstheme="minorBidi"/>
                <w:sz w:val="19"/>
                <w:szCs w:val="19"/>
              </w:rPr>
              <w:t>démonstration ou dégustation</w:t>
            </w:r>
          </w:p>
        </w:tc>
        <w:tc>
          <w:tcPr>
            <w:tcW w:w="3526" w:type="dxa"/>
            <w:vAlign w:val="center"/>
          </w:tcPr>
          <w:p w14:paraId="12AB8556" w14:textId="1C3608E2" w:rsidR="00CE0F46" w:rsidRPr="001B53EA" w:rsidRDefault="00CE0F46" w:rsidP="001B53EA">
            <w:pPr>
              <w:pStyle w:val="TableParagraph"/>
              <w:ind w:right="120"/>
              <w:jc w:val="center"/>
              <w:rPr>
                <w:rFonts w:ascii="Candara" w:eastAsiaTheme="minorHAnsi" w:hAnsi="Candara" w:cstheme="minorBidi"/>
                <w:sz w:val="19"/>
                <w:szCs w:val="19"/>
              </w:rPr>
            </w:pPr>
            <w:r w:rsidRPr="001B53EA">
              <w:rPr>
                <w:rFonts w:ascii="Candara" w:eastAsiaTheme="minorHAnsi" w:hAnsi="Candara" w:cstheme="minorBidi"/>
                <w:sz w:val="19"/>
                <w:szCs w:val="19"/>
              </w:rPr>
              <w:t>S’appuie sur des avantages convaincants et efficaces lors de la présentation,</w:t>
            </w:r>
            <w:r w:rsidR="001B53EA">
              <w:rPr>
                <w:rFonts w:ascii="Candara" w:eastAsiaTheme="minorHAnsi" w:hAnsi="Candara" w:cstheme="minorBidi"/>
                <w:sz w:val="19"/>
                <w:szCs w:val="19"/>
              </w:rPr>
              <w:t xml:space="preserve"> </w:t>
            </w:r>
            <w:r w:rsidRPr="001B53EA">
              <w:rPr>
                <w:rFonts w:ascii="Candara" w:eastAsiaTheme="minorHAnsi" w:hAnsi="Candara" w:cstheme="minorBidi"/>
                <w:sz w:val="19"/>
                <w:szCs w:val="19"/>
              </w:rPr>
              <w:t>démonstration ou dégustation</w:t>
            </w:r>
            <w:r w:rsidR="001B53EA">
              <w:rPr>
                <w:rFonts w:ascii="Candara" w:eastAsiaTheme="minorHAnsi" w:hAnsi="Candara" w:cstheme="minorBidi"/>
                <w:sz w:val="19"/>
                <w:szCs w:val="19"/>
              </w:rPr>
              <w:t xml:space="preserve"> </w:t>
            </w:r>
            <w:r w:rsidRPr="001B53EA">
              <w:rPr>
                <w:rFonts w:ascii="Candara" w:eastAsiaTheme="minorHAnsi" w:hAnsi="Candara" w:cstheme="minorBidi"/>
                <w:sz w:val="19"/>
                <w:szCs w:val="19"/>
              </w:rPr>
              <w:t>et propose des services associés ou complémentaires</w:t>
            </w:r>
            <w:r w:rsidR="001B53EA">
              <w:rPr>
                <w:rFonts w:ascii="Candara" w:eastAsiaTheme="minorHAnsi" w:hAnsi="Candara" w:cstheme="minorBidi"/>
                <w:sz w:val="19"/>
                <w:szCs w:val="19"/>
              </w:rPr>
              <w:t xml:space="preserve"> </w:t>
            </w:r>
            <w:r w:rsidRPr="001B53EA">
              <w:rPr>
                <w:rFonts w:ascii="Candara" w:eastAsiaTheme="minorHAnsi" w:hAnsi="Candara" w:cstheme="minorBidi"/>
                <w:sz w:val="19"/>
                <w:szCs w:val="19"/>
              </w:rPr>
              <w:t>pertinents</w:t>
            </w:r>
          </w:p>
        </w:tc>
      </w:tr>
      <w:tr w:rsidR="001B53EA" w:rsidRPr="001B53EA" w14:paraId="2E4CB82D" w14:textId="77777777" w:rsidTr="001C5306">
        <w:trPr>
          <w:trHeight w:val="2041"/>
        </w:trPr>
        <w:tc>
          <w:tcPr>
            <w:tcW w:w="1671" w:type="dxa"/>
            <w:vMerge/>
            <w:shd w:val="clear" w:color="auto" w:fill="D9D9D9" w:themeFill="background1" w:themeFillShade="D9"/>
            <w:vAlign w:val="center"/>
          </w:tcPr>
          <w:p w14:paraId="451E494F" w14:textId="77777777" w:rsidR="00CE0F46" w:rsidRPr="001B53EA" w:rsidRDefault="00CE0F46" w:rsidP="001B53EA">
            <w:pPr>
              <w:jc w:val="center"/>
              <w:rPr>
                <w:rFonts w:ascii="Candara" w:hAnsi="Candara" w:cstheme="minorHAnsi"/>
              </w:rPr>
            </w:pPr>
          </w:p>
        </w:tc>
        <w:tc>
          <w:tcPr>
            <w:tcW w:w="3313" w:type="dxa"/>
            <w:vAlign w:val="center"/>
          </w:tcPr>
          <w:p w14:paraId="35EF2F18" w14:textId="514800F3" w:rsidR="00CE0F46" w:rsidRPr="001C5306" w:rsidRDefault="00CE0F46" w:rsidP="001C5306">
            <w:pPr>
              <w:ind w:left="57" w:right="57"/>
              <w:contextualSpacing/>
              <w:jc w:val="center"/>
              <w:rPr>
                <w:rFonts w:ascii="Candara" w:hAnsi="Candara"/>
                <w:b/>
                <w:bCs/>
                <w:sz w:val="20"/>
                <w:szCs w:val="20"/>
              </w:rPr>
            </w:pPr>
            <w:r w:rsidRPr="001C5306">
              <w:rPr>
                <w:rFonts w:ascii="Candara" w:hAnsi="Candara"/>
                <w:b/>
                <w:bCs/>
                <w:sz w:val="20"/>
                <w:szCs w:val="20"/>
              </w:rPr>
              <w:t>Utilisation pertinente des moyens de communication et des supports numériques</w:t>
            </w:r>
            <w:r w:rsidR="001B53EA" w:rsidRPr="001C5306">
              <w:rPr>
                <w:rFonts w:ascii="Candara" w:hAnsi="Candara"/>
                <w:b/>
                <w:bCs/>
                <w:sz w:val="20"/>
                <w:szCs w:val="20"/>
              </w:rPr>
              <w:t> :</w:t>
            </w:r>
          </w:p>
          <w:p w14:paraId="33EE8BEE" w14:textId="77777777" w:rsidR="00CE0F46" w:rsidRPr="001B53EA" w:rsidRDefault="00CE0F46" w:rsidP="001C5306">
            <w:pPr>
              <w:widowControl w:val="0"/>
              <w:autoSpaceDE w:val="0"/>
              <w:ind w:left="57" w:right="57"/>
              <w:contextualSpacing/>
              <w:jc w:val="center"/>
              <w:rPr>
                <w:rFonts w:ascii="Candara" w:hAnsi="Candara" w:cstheme="minorHAnsi"/>
                <w:i/>
                <w:color w:val="00B050"/>
              </w:rPr>
            </w:pPr>
            <w:r w:rsidRPr="001B53EA">
              <w:rPr>
                <w:rFonts w:ascii="Candara" w:hAnsi="Candara" w:cs="Times New Roman"/>
                <w:i/>
                <w:color w:val="2F5496" w:themeColor="accent1" w:themeShade="BF"/>
                <w:sz w:val="18"/>
                <w:szCs w:val="18"/>
              </w:rPr>
              <w:t>Sélection et maîtrise des outils numériques et digitaux d’aide à la vente ; accompagnement du client dans l’utilisation des outils digitaux à sa disposition dans l’unité commerciale</w:t>
            </w:r>
          </w:p>
        </w:tc>
        <w:tc>
          <w:tcPr>
            <w:tcW w:w="2123" w:type="dxa"/>
            <w:vAlign w:val="center"/>
          </w:tcPr>
          <w:p w14:paraId="617AE5A0" w14:textId="77777777" w:rsidR="00CE0F46" w:rsidRPr="001B53EA" w:rsidRDefault="00CE0F46" w:rsidP="001C5306">
            <w:pPr>
              <w:pStyle w:val="TableParagraph"/>
              <w:ind w:left="88" w:right="71"/>
              <w:jc w:val="center"/>
              <w:rPr>
                <w:rFonts w:ascii="Candara" w:eastAsiaTheme="minorHAnsi" w:hAnsi="Candara" w:cstheme="minorBidi"/>
                <w:sz w:val="19"/>
                <w:szCs w:val="19"/>
              </w:rPr>
            </w:pPr>
            <w:r w:rsidRPr="001B53EA">
              <w:rPr>
                <w:rFonts w:ascii="Candara" w:eastAsiaTheme="minorHAnsi" w:hAnsi="Candara" w:cstheme="minorBidi"/>
                <w:sz w:val="19"/>
                <w:szCs w:val="19"/>
              </w:rPr>
              <w:t>N’utilise pas les outils d’aide à la vente digitaux (pour accompagner le parcours client dans un contexte omnicanal)</w:t>
            </w:r>
          </w:p>
        </w:tc>
        <w:tc>
          <w:tcPr>
            <w:tcW w:w="2264" w:type="dxa"/>
            <w:vAlign w:val="center"/>
          </w:tcPr>
          <w:p w14:paraId="136130A2" w14:textId="77777777" w:rsidR="00CE0F46" w:rsidRPr="001B53EA" w:rsidRDefault="00CE0F46" w:rsidP="001C5306">
            <w:pPr>
              <w:pStyle w:val="TableParagraph"/>
              <w:ind w:right="105"/>
              <w:jc w:val="center"/>
              <w:rPr>
                <w:rFonts w:ascii="Candara" w:eastAsiaTheme="minorHAnsi" w:hAnsi="Candara" w:cstheme="minorBidi"/>
                <w:sz w:val="19"/>
                <w:szCs w:val="19"/>
              </w:rPr>
            </w:pPr>
            <w:r w:rsidRPr="001B53EA">
              <w:rPr>
                <w:rFonts w:ascii="Candara" w:eastAsiaTheme="minorHAnsi" w:hAnsi="Candara" w:cstheme="minorBidi"/>
                <w:sz w:val="19"/>
                <w:szCs w:val="19"/>
              </w:rPr>
              <w:t>Utilise des moyens de communication et des supports numériques d’aide à la vente  inadaptés</w:t>
            </w:r>
          </w:p>
        </w:tc>
        <w:tc>
          <w:tcPr>
            <w:tcW w:w="2549" w:type="dxa"/>
            <w:vAlign w:val="center"/>
          </w:tcPr>
          <w:p w14:paraId="3B68D570" w14:textId="77777777" w:rsidR="00CE0F46" w:rsidRPr="001B53EA" w:rsidRDefault="00CE0F46" w:rsidP="001C5306">
            <w:pPr>
              <w:pStyle w:val="TableParagraph"/>
              <w:ind w:right="65"/>
              <w:jc w:val="center"/>
              <w:rPr>
                <w:rFonts w:ascii="Candara" w:eastAsiaTheme="minorHAnsi" w:hAnsi="Candara" w:cstheme="minorBidi"/>
                <w:sz w:val="19"/>
                <w:szCs w:val="19"/>
              </w:rPr>
            </w:pPr>
            <w:r w:rsidRPr="001B53EA">
              <w:rPr>
                <w:rFonts w:ascii="Candara" w:eastAsiaTheme="minorHAnsi" w:hAnsi="Candara" w:cstheme="minorBidi"/>
                <w:sz w:val="19"/>
                <w:szCs w:val="19"/>
              </w:rPr>
              <w:t>Utilise des moyens de communication et des supports numériques d’aide à la vente  adaptés au contexte omnicanal</w:t>
            </w:r>
          </w:p>
        </w:tc>
        <w:tc>
          <w:tcPr>
            <w:tcW w:w="3526" w:type="dxa"/>
            <w:vAlign w:val="center"/>
          </w:tcPr>
          <w:p w14:paraId="526CAD99" w14:textId="44D94D1B" w:rsidR="00CE0F46" w:rsidRPr="001B53EA" w:rsidRDefault="00CE0F46" w:rsidP="001C5306">
            <w:pPr>
              <w:pStyle w:val="Commentaire"/>
              <w:jc w:val="center"/>
              <w:rPr>
                <w:rFonts w:ascii="Candara" w:hAnsi="Candara" w:cstheme="minorBidi"/>
                <w:color w:val="auto"/>
                <w:sz w:val="19"/>
                <w:szCs w:val="19"/>
                <w:lang w:eastAsia="en-US"/>
              </w:rPr>
            </w:pPr>
            <w:r w:rsidRPr="001B53EA">
              <w:rPr>
                <w:rFonts w:ascii="Candara" w:hAnsi="Candara" w:cstheme="minorBidi"/>
                <w:color w:val="auto"/>
                <w:sz w:val="19"/>
                <w:szCs w:val="19"/>
                <w:lang w:eastAsia="en-US"/>
              </w:rPr>
              <w:t>Utilise des moyens de communication et des supports numériques d’aide à la vente pertinents et accompagne le client dans l’utilisation des outils digitaux (dans un contexte omnicanal)</w:t>
            </w:r>
          </w:p>
        </w:tc>
      </w:tr>
      <w:tr w:rsidR="001B53EA" w:rsidRPr="001B53EA" w14:paraId="7198FC1D" w14:textId="77777777" w:rsidTr="001C5306">
        <w:trPr>
          <w:trHeight w:val="1984"/>
        </w:trPr>
        <w:tc>
          <w:tcPr>
            <w:tcW w:w="1671" w:type="dxa"/>
            <w:vMerge/>
            <w:shd w:val="clear" w:color="auto" w:fill="D9D9D9" w:themeFill="background1" w:themeFillShade="D9"/>
            <w:vAlign w:val="center"/>
          </w:tcPr>
          <w:p w14:paraId="504257E9" w14:textId="77777777" w:rsidR="00CE0F46" w:rsidRPr="001B53EA" w:rsidRDefault="00CE0F46" w:rsidP="001B53EA">
            <w:pPr>
              <w:jc w:val="center"/>
              <w:rPr>
                <w:rFonts w:ascii="Candara" w:hAnsi="Candara" w:cstheme="minorHAnsi"/>
              </w:rPr>
            </w:pPr>
          </w:p>
        </w:tc>
        <w:tc>
          <w:tcPr>
            <w:tcW w:w="3313" w:type="dxa"/>
            <w:vAlign w:val="center"/>
          </w:tcPr>
          <w:p w14:paraId="1C335D03" w14:textId="1FCBC938" w:rsidR="00CE0F46" w:rsidRPr="001C5306" w:rsidRDefault="00CE0F46" w:rsidP="001C5306">
            <w:pPr>
              <w:ind w:left="57" w:right="57"/>
              <w:contextualSpacing/>
              <w:jc w:val="center"/>
              <w:rPr>
                <w:rFonts w:ascii="Candara" w:hAnsi="Candara"/>
                <w:b/>
                <w:bCs/>
                <w:sz w:val="20"/>
                <w:szCs w:val="20"/>
              </w:rPr>
            </w:pPr>
            <w:r w:rsidRPr="001C5306">
              <w:rPr>
                <w:rFonts w:ascii="Candara" w:hAnsi="Candara"/>
                <w:b/>
                <w:bCs/>
                <w:sz w:val="20"/>
                <w:szCs w:val="20"/>
              </w:rPr>
              <w:t>Prise de commande comportant toutes les informations indispensables à son traitement</w:t>
            </w:r>
            <w:r w:rsidR="001B53EA" w:rsidRPr="001C5306">
              <w:rPr>
                <w:rFonts w:ascii="Candara" w:hAnsi="Candara"/>
                <w:b/>
                <w:bCs/>
                <w:sz w:val="20"/>
                <w:szCs w:val="20"/>
              </w:rPr>
              <w:t> :</w:t>
            </w:r>
          </w:p>
          <w:p w14:paraId="79840DFC" w14:textId="77777777" w:rsidR="00CE0F46" w:rsidRPr="001B53EA" w:rsidRDefault="00CE0F46" w:rsidP="001C5306">
            <w:pPr>
              <w:widowControl w:val="0"/>
              <w:autoSpaceDE w:val="0"/>
              <w:ind w:left="57" w:right="57"/>
              <w:contextualSpacing/>
              <w:jc w:val="center"/>
              <w:rPr>
                <w:rFonts w:ascii="Candara" w:hAnsi="Candara" w:cstheme="minorHAnsi"/>
                <w:i/>
                <w:color w:val="00B050"/>
              </w:rPr>
            </w:pPr>
            <w:r w:rsidRPr="001B53EA">
              <w:rPr>
                <w:rFonts w:ascii="Candara" w:hAnsi="Candara" w:cs="Times New Roman"/>
                <w:i/>
                <w:color w:val="2F5496" w:themeColor="accent1" w:themeShade="BF"/>
                <w:sz w:val="18"/>
                <w:szCs w:val="18"/>
              </w:rPr>
              <w:t>Maîtrise d’une prise de commande ; conformité et lisibilité du message retranscrit, sans faute d’orthographe, avec une utilisation pertinente des outils de communication et logiciels</w:t>
            </w:r>
          </w:p>
        </w:tc>
        <w:tc>
          <w:tcPr>
            <w:tcW w:w="2123" w:type="dxa"/>
            <w:vAlign w:val="center"/>
          </w:tcPr>
          <w:p w14:paraId="5A196AD7" w14:textId="77777777" w:rsidR="00CE0F46" w:rsidRPr="001B53EA" w:rsidRDefault="00CE0F46" w:rsidP="001B53EA">
            <w:pPr>
              <w:jc w:val="center"/>
              <w:rPr>
                <w:rFonts w:ascii="Candara" w:hAnsi="Candara"/>
                <w:sz w:val="19"/>
                <w:szCs w:val="19"/>
              </w:rPr>
            </w:pPr>
            <w:r w:rsidRPr="001B53EA">
              <w:rPr>
                <w:rFonts w:ascii="Candara" w:hAnsi="Candara"/>
                <w:sz w:val="19"/>
                <w:szCs w:val="19"/>
              </w:rPr>
              <w:t>Ne prend pas de commande</w:t>
            </w:r>
          </w:p>
          <w:p w14:paraId="1C24A255" w14:textId="77777777" w:rsidR="00CE0F46" w:rsidRPr="001B53EA" w:rsidRDefault="00CE0F46" w:rsidP="001B53EA">
            <w:pPr>
              <w:jc w:val="center"/>
              <w:rPr>
                <w:rFonts w:ascii="Candara" w:hAnsi="Candara"/>
                <w:sz w:val="19"/>
                <w:szCs w:val="19"/>
              </w:rPr>
            </w:pPr>
          </w:p>
        </w:tc>
        <w:tc>
          <w:tcPr>
            <w:tcW w:w="2264" w:type="dxa"/>
            <w:vAlign w:val="center"/>
          </w:tcPr>
          <w:p w14:paraId="447463C1" w14:textId="77777777" w:rsidR="00CE0F46" w:rsidRPr="001B53EA" w:rsidRDefault="00CE0F46" w:rsidP="001B53EA">
            <w:pPr>
              <w:jc w:val="center"/>
              <w:rPr>
                <w:rFonts w:ascii="Candara" w:hAnsi="Candara"/>
                <w:sz w:val="19"/>
                <w:szCs w:val="19"/>
              </w:rPr>
            </w:pPr>
            <w:r w:rsidRPr="001B53EA">
              <w:rPr>
                <w:rFonts w:ascii="Candara" w:hAnsi="Candara"/>
                <w:sz w:val="19"/>
                <w:szCs w:val="19"/>
              </w:rPr>
              <w:t>Prend la commande de façon partielle et imprécise</w:t>
            </w:r>
          </w:p>
        </w:tc>
        <w:tc>
          <w:tcPr>
            <w:tcW w:w="2549" w:type="dxa"/>
            <w:vAlign w:val="center"/>
          </w:tcPr>
          <w:p w14:paraId="4023CAE4" w14:textId="77777777" w:rsidR="00CE0F46" w:rsidRPr="001B53EA" w:rsidRDefault="00CE0F46" w:rsidP="001B53EA">
            <w:pPr>
              <w:jc w:val="center"/>
              <w:rPr>
                <w:rFonts w:ascii="Candara" w:hAnsi="Candara"/>
                <w:sz w:val="19"/>
                <w:szCs w:val="19"/>
              </w:rPr>
            </w:pPr>
            <w:r w:rsidRPr="001B53EA">
              <w:rPr>
                <w:rFonts w:ascii="Candara" w:hAnsi="Candara"/>
                <w:sz w:val="19"/>
                <w:szCs w:val="19"/>
              </w:rPr>
              <w:t>Prend la commande correctement avec toutes les informations indispensables à son traitement</w:t>
            </w:r>
          </w:p>
        </w:tc>
        <w:tc>
          <w:tcPr>
            <w:tcW w:w="3526" w:type="dxa"/>
            <w:vAlign w:val="center"/>
          </w:tcPr>
          <w:p w14:paraId="382B5642" w14:textId="77777777" w:rsidR="00CE0F46" w:rsidRPr="001B53EA" w:rsidRDefault="00CE0F46" w:rsidP="001B53EA">
            <w:pPr>
              <w:jc w:val="center"/>
              <w:rPr>
                <w:rFonts w:ascii="Candara" w:hAnsi="Candara"/>
                <w:sz w:val="19"/>
                <w:szCs w:val="19"/>
              </w:rPr>
            </w:pPr>
            <w:r w:rsidRPr="001B53EA">
              <w:rPr>
                <w:rFonts w:ascii="Candara" w:hAnsi="Candara"/>
                <w:sz w:val="19"/>
                <w:szCs w:val="19"/>
              </w:rPr>
              <w:t>Prend la commande avec toutes les informations indispensables à son traitement en utilisant un outil de communication et/ou un logiciel de façon pertinente.</w:t>
            </w:r>
          </w:p>
        </w:tc>
      </w:tr>
      <w:tr w:rsidR="001B53EA" w:rsidRPr="001B53EA" w14:paraId="2C7528D4" w14:textId="77777777" w:rsidTr="001C5306">
        <w:trPr>
          <w:trHeight w:val="1871"/>
        </w:trPr>
        <w:tc>
          <w:tcPr>
            <w:tcW w:w="1671" w:type="dxa"/>
            <w:vMerge/>
            <w:shd w:val="clear" w:color="auto" w:fill="D9D9D9" w:themeFill="background1" w:themeFillShade="D9"/>
            <w:vAlign w:val="center"/>
          </w:tcPr>
          <w:p w14:paraId="150CD215" w14:textId="77777777" w:rsidR="00CE0F46" w:rsidRPr="001B53EA" w:rsidRDefault="00CE0F46" w:rsidP="001B53EA">
            <w:pPr>
              <w:jc w:val="center"/>
              <w:rPr>
                <w:rFonts w:ascii="Candara" w:hAnsi="Candara" w:cstheme="minorHAnsi"/>
              </w:rPr>
            </w:pPr>
          </w:p>
        </w:tc>
        <w:tc>
          <w:tcPr>
            <w:tcW w:w="3313" w:type="dxa"/>
            <w:vAlign w:val="center"/>
          </w:tcPr>
          <w:p w14:paraId="27E438B0" w14:textId="74C51489" w:rsidR="00CE0F46" w:rsidRPr="001C5306" w:rsidRDefault="00CE0F46" w:rsidP="001C5306">
            <w:pPr>
              <w:ind w:left="57" w:right="57"/>
              <w:contextualSpacing/>
              <w:jc w:val="center"/>
              <w:rPr>
                <w:rFonts w:ascii="Candara" w:hAnsi="Candara"/>
                <w:b/>
                <w:bCs/>
                <w:sz w:val="20"/>
                <w:szCs w:val="20"/>
              </w:rPr>
            </w:pPr>
            <w:r w:rsidRPr="001C5306">
              <w:rPr>
                <w:rFonts w:ascii="Candara" w:hAnsi="Candara"/>
                <w:b/>
                <w:bCs/>
                <w:sz w:val="20"/>
                <w:szCs w:val="20"/>
              </w:rPr>
              <w:t>Respect des procédures de remises et de retours des colis</w:t>
            </w:r>
            <w:r w:rsidR="001B53EA" w:rsidRPr="001C5306">
              <w:rPr>
                <w:rFonts w:ascii="Candara" w:hAnsi="Candara"/>
                <w:b/>
                <w:bCs/>
                <w:sz w:val="20"/>
                <w:szCs w:val="20"/>
              </w:rPr>
              <w:t> :</w:t>
            </w:r>
          </w:p>
          <w:p w14:paraId="795F6F3B" w14:textId="77777777" w:rsidR="00CE0F46" w:rsidRPr="001B53EA" w:rsidRDefault="00CE0F46" w:rsidP="001C5306">
            <w:pPr>
              <w:widowControl w:val="0"/>
              <w:autoSpaceDE w:val="0"/>
              <w:ind w:left="57" w:right="57"/>
              <w:contextualSpacing/>
              <w:jc w:val="center"/>
              <w:rPr>
                <w:rFonts w:ascii="Candara" w:hAnsi="Candara" w:cstheme="minorHAnsi"/>
                <w:b/>
                <w:i/>
                <w:w w:val="95"/>
              </w:rPr>
            </w:pPr>
            <w:r w:rsidRPr="001B53EA">
              <w:rPr>
                <w:rFonts w:ascii="Candara" w:hAnsi="Candara" w:cs="Times New Roman"/>
                <w:i/>
                <w:color w:val="2F5496" w:themeColor="accent1" w:themeShade="BF"/>
                <w:sz w:val="18"/>
                <w:szCs w:val="18"/>
              </w:rPr>
              <w:t>Maîtrise des procédures de remises des colis au client et des retours dans le respect de la politique commerciale du point de vente et après vérification de l’identité du client</w:t>
            </w:r>
          </w:p>
        </w:tc>
        <w:tc>
          <w:tcPr>
            <w:tcW w:w="2123" w:type="dxa"/>
            <w:vAlign w:val="center"/>
          </w:tcPr>
          <w:p w14:paraId="5D3B2C95" w14:textId="77777777" w:rsidR="00CE0F46" w:rsidRPr="001B53EA" w:rsidRDefault="00CE0F46" w:rsidP="001B53EA">
            <w:pPr>
              <w:jc w:val="center"/>
              <w:rPr>
                <w:rFonts w:ascii="Candara" w:hAnsi="Candara"/>
                <w:sz w:val="19"/>
                <w:szCs w:val="19"/>
              </w:rPr>
            </w:pPr>
            <w:r w:rsidRPr="001B53EA">
              <w:rPr>
                <w:rFonts w:ascii="Candara" w:hAnsi="Candara"/>
                <w:sz w:val="19"/>
                <w:szCs w:val="19"/>
              </w:rPr>
              <w:t>N’applique pas les procédures de remise et de retours des colis</w:t>
            </w:r>
          </w:p>
        </w:tc>
        <w:tc>
          <w:tcPr>
            <w:tcW w:w="2264" w:type="dxa"/>
            <w:vAlign w:val="center"/>
          </w:tcPr>
          <w:p w14:paraId="6E03F7F2" w14:textId="3B394C36" w:rsidR="00CE0F46" w:rsidRPr="001B53EA" w:rsidRDefault="00CE0F46" w:rsidP="001C5306">
            <w:pPr>
              <w:jc w:val="center"/>
              <w:rPr>
                <w:rFonts w:ascii="Candara" w:hAnsi="Candara"/>
                <w:sz w:val="19"/>
                <w:szCs w:val="19"/>
              </w:rPr>
            </w:pPr>
            <w:r w:rsidRPr="001B53EA">
              <w:rPr>
                <w:rFonts w:ascii="Candara" w:hAnsi="Candara"/>
                <w:sz w:val="19"/>
                <w:szCs w:val="19"/>
              </w:rPr>
              <w:t>Applique les procédures de remise et des retours des coli</w:t>
            </w:r>
            <w:r w:rsidR="005971E9">
              <w:rPr>
                <w:rFonts w:ascii="Candara" w:hAnsi="Candara"/>
                <w:sz w:val="19"/>
                <w:szCs w:val="19"/>
              </w:rPr>
              <w:t>s</w:t>
            </w:r>
          </w:p>
        </w:tc>
        <w:tc>
          <w:tcPr>
            <w:tcW w:w="2549" w:type="dxa"/>
            <w:vAlign w:val="center"/>
          </w:tcPr>
          <w:p w14:paraId="294BE292" w14:textId="77777777" w:rsidR="00CE0F46" w:rsidRPr="001B53EA" w:rsidRDefault="00CE0F46" w:rsidP="001B53EA">
            <w:pPr>
              <w:jc w:val="center"/>
              <w:rPr>
                <w:rFonts w:ascii="Candara" w:hAnsi="Candara"/>
                <w:sz w:val="19"/>
                <w:szCs w:val="19"/>
              </w:rPr>
            </w:pPr>
            <w:r w:rsidRPr="001B53EA">
              <w:rPr>
                <w:rFonts w:ascii="Candara" w:hAnsi="Candara"/>
                <w:sz w:val="19"/>
                <w:szCs w:val="19"/>
              </w:rPr>
              <w:t>Applique correctement les procédures de remise et des retours des colis dans le respect de la politique commerciale du point de vente avec de l’aide</w:t>
            </w:r>
          </w:p>
        </w:tc>
        <w:tc>
          <w:tcPr>
            <w:tcW w:w="3526" w:type="dxa"/>
            <w:vAlign w:val="center"/>
          </w:tcPr>
          <w:p w14:paraId="5F3FC4FE" w14:textId="77777777" w:rsidR="00CE0F46" w:rsidRPr="001B53EA" w:rsidRDefault="00CE0F46" w:rsidP="001B53EA">
            <w:pPr>
              <w:jc w:val="center"/>
              <w:rPr>
                <w:rFonts w:ascii="Candara" w:hAnsi="Candara"/>
                <w:sz w:val="19"/>
                <w:szCs w:val="19"/>
              </w:rPr>
            </w:pPr>
            <w:r w:rsidRPr="001B53EA">
              <w:rPr>
                <w:rFonts w:ascii="Candara" w:hAnsi="Candara"/>
                <w:sz w:val="19"/>
                <w:szCs w:val="19"/>
              </w:rPr>
              <w:t>Applique correctement les procédures de remise et de retour des colis au client dans le respect de la politique commerciale du point de vente, en autonomie et  valide le retrait à l’aide d’outils digitaux.</w:t>
            </w:r>
          </w:p>
        </w:tc>
      </w:tr>
    </w:tbl>
    <w:p w14:paraId="485AD93C" w14:textId="673FB4CC" w:rsidR="001B53EA" w:rsidRDefault="001B53EA">
      <w:r>
        <w:br w:type="page"/>
      </w:r>
    </w:p>
    <w:p w14:paraId="1207F737" w14:textId="5267E92F" w:rsidR="005971E9" w:rsidRDefault="00BC110E">
      <w:r w:rsidRPr="004D76D6">
        <w:rPr>
          <w:rFonts w:ascii="Candara" w:hAnsi="Candara"/>
          <w:b/>
          <w:noProof/>
          <w:sz w:val="28"/>
          <w:highlight w:val="yellow"/>
        </w:rPr>
        <w:lastRenderedPageBreak/>
        <mc:AlternateContent>
          <mc:Choice Requires="wps">
            <w:drawing>
              <wp:anchor distT="0" distB="0" distL="114300" distR="114300" simplePos="0" relativeHeight="251671040" behindDoc="0" locked="0" layoutInCell="1" allowOverlap="1" wp14:anchorId="77698185" wp14:editId="5286FFF2">
                <wp:simplePos x="0" y="0"/>
                <wp:positionH relativeFrom="margin">
                  <wp:posOffset>8409882</wp:posOffset>
                </wp:positionH>
                <wp:positionV relativeFrom="paragraph">
                  <wp:posOffset>0</wp:posOffset>
                </wp:positionV>
                <wp:extent cx="1402076" cy="287651"/>
                <wp:effectExtent l="0" t="0" r="8255" b="0"/>
                <wp:wrapNone/>
                <wp:docPr id="45" name="Zone de texte 45"/>
                <wp:cNvGraphicFramePr/>
                <a:graphic xmlns:a="http://schemas.openxmlformats.org/drawingml/2006/main">
                  <a:graphicData uri="http://schemas.microsoft.com/office/word/2010/wordprocessingShape">
                    <wps:wsp>
                      <wps:cNvSpPr txBox="1"/>
                      <wps:spPr>
                        <a:xfrm>
                          <a:off x="0" y="0"/>
                          <a:ext cx="1402076" cy="287651"/>
                        </a:xfrm>
                        <a:prstGeom prst="rect">
                          <a:avLst/>
                        </a:prstGeom>
                        <a:solidFill>
                          <a:srgbClr val="767171"/>
                        </a:solidFill>
                        <a:ln>
                          <a:noFill/>
                          <a:prstDash/>
                        </a:ln>
                      </wps:spPr>
                      <wps:txbx>
                        <w:txbxContent>
                          <w:p w14:paraId="313ED46B" w14:textId="77777777" w:rsidR="00BC110E" w:rsidRPr="00557A31" w:rsidRDefault="00BC110E" w:rsidP="00BC110E">
                            <w:pPr>
                              <w:pStyle w:val="Titre4"/>
                              <w:jc w:val="center"/>
                              <w:rPr>
                                <w:rFonts w:ascii="Candara" w:hAnsi="Candara"/>
                                <w:i w:val="0"/>
                                <w:iCs w:val="0"/>
                                <w:color w:val="FFFFFF" w:themeColor="background1"/>
                                <w14:shadow w14:blurRad="50800" w14:dist="38100" w14:dir="2700000" w14:sx="100000" w14:sy="100000" w14:kx="0" w14:ky="0" w14:algn="tl">
                                  <w14:srgbClr w14:val="000000">
                                    <w14:alpha w14:val="60000"/>
                                  </w14:srgbClr>
                                </w14:shadow>
                              </w:rPr>
                            </w:pPr>
                            <w:r>
                              <w:rPr>
                                <w:rFonts w:ascii="Candara" w:hAnsi="Candara"/>
                                <w:i w:val="0"/>
                                <w:iCs w:val="0"/>
                                <w:color w:val="FFFFFF" w:themeColor="background1"/>
                                <w14:shadow w14:blurRad="50800" w14:dist="38100" w14:dir="2700000" w14:sx="100000" w14:sy="100000" w14:kx="0" w14:ky="0" w14:algn="tl">
                                  <w14:srgbClr w14:val="000000">
                                    <w14:alpha w14:val="60000"/>
                                  </w14:srgbClr>
                                </w14:shadow>
                              </w:rPr>
                              <w:t>Aide bloc 3 suite</w:t>
                            </w:r>
                          </w:p>
                        </w:txbxContent>
                      </wps:txbx>
                      <wps:bodyPr vert="horz" wrap="square" lIns="91440" tIns="45720" rIns="91440" bIns="45720" anchor="t" anchorCtr="0" compatLnSpc="1">
                        <a:noAutofit/>
                      </wps:bodyPr>
                    </wps:wsp>
                  </a:graphicData>
                </a:graphic>
              </wp:anchor>
            </w:drawing>
          </mc:Choice>
          <mc:Fallback>
            <w:pict>
              <v:shape w14:anchorId="77698185" id="Zone de texte 45" o:spid="_x0000_s1036" type="#_x0000_t202" style="position:absolute;margin-left:662.2pt;margin-top:0;width:110.4pt;height:22.65pt;z-index:2516710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u1K1wEAAJ0DAAAOAAAAZHJzL2Uyb0RvYy54bWysU8GO0zAQvSPxD5bvNGnUbZao6Qq2WoS0&#10;gpUKH+A4TmPJ8Zix26R8PWO32xa4IS6OxzN+fvPmZfUwDYYdFHoNtubzWc6ZshJabXc1//7t6d09&#10;Zz4I2woDVtX8qDx/WL99sxpdpQrowbQKGYFYX42u5n0IrsoyL3s1CD8DpywlO8BBBApxl7UoRkIf&#10;TFbk+TIbAVuHIJX3dLo5Jfk64XedkuFr13kVmKk5cQtpxbQ2cc3WK1HtULheyzMN8Q8sBqEtPXqB&#10;2ogg2B71X1CDlggeujCTMGTQdVqq1AN1M8//6GbbC6dSLySOdxeZ/P+DlV8OW/eCLEwfYaIBRkFG&#10;5ytPh7GfqcMhfokpozxJeLzIpqbAZLy0yIu8XHImKVfcl8u7BJNdbzv04ZOCgcVNzZHGktQSh2cf&#10;6EUqfS2Jj3kwun3SxqQAd82jQXYQNMJyWc7LV/TfyoyNxRbitTTUCLgRvj/Bx3R2bSzuwtRMTLfE&#10;P9kgHjXQHkkM8jOx7AF/cjaSN2ruf+wFKs7MZ0viv58vFtFMKVjclQUFeJtpbjPCSoKqeeDstH0M&#10;JwOSA5wIz3brZFT+xP/DPkCnkyhXRmfu5IGk1dmv0WS3caq6/lXrXwAAAP//AwBQSwMEFAAGAAgA&#10;AAAhAGj1pFTdAAAACQEAAA8AAABkcnMvZG93bnJldi54bWxMj8FqwzAQRO+F/oPYQm+NXEU2xrUc&#10;iqE9FFpI0g/Y2BvbxJKMpSTu33dzao/DDDNvys1iR3GhOQzeGXheJSDINb4dXGfge//2lIMIEV2L&#10;o3dk4IcCbKr7uxKL1l/dli672AkucaFAA32MUyFlaHqyGFZ+Isfe0c8WI8u5k+2MVy63o1RJkkmL&#10;g+OFHieqe2pOu7M18FXHQWc6rz+3GP1H/q6ykCpjHh+W1xcQkZb4F4YbPqNDxUwHf3ZtECPrtdKa&#10;swb40s1PdapAHAzodA2yKuX/B9UvAAAA//8DAFBLAQItABQABgAIAAAAIQC2gziS/gAAAOEBAAAT&#10;AAAAAAAAAAAAAAAAAAAAAABbQ29udGVudF9UeXBlc10ueG1sUEsBAi0AFAAGAAgAAAAhADj9If/W&#10;AAAAlAEAAAsAAAAAAAAAAAAAAAAALwEAAF9yZWxzLy5yZWxzUEsBAi0AFAAGAAgAAAAhACQ67UrX&#10;AQAAnQMAAA4AAAAAAAAAAAAAAAAALgIAAGRycy9lMm9Eb2MueG1sUEsBAi0AFAAGAAgAAAAhAGj1&#10;pFTdAAAACQEAAA8AAAAAAAAAAAAAAAAAMQQAAGRycy9kb3ducmV2LnhtbFBLBQYAAAAABAAEAPMA&#10;AAA7BQAAAAA=&#10;" fillcolor="#767171" stroked="f">
                <v:textbox>
                  <w:txbxContent>
                    <w:p w14:paraId="313ED46B" w14:textId="77777777" w:rsidR="00BC110E" w:rsidRPr="00557A31" w:rsidRDefault="00BC110E" w:rsidP="00BC110E">
                      <w:pPr>
                        <w:pStyle w:val="Titre4"/>
                        <w:jc w:val="center"/>
                        <w:rPr>
                          <w:rFonts w:ascii="Candara" w:hAnsi="Candara"/>
                          <w:i w:val="0"/>
                          <w:iCs w:val="0"/>
                          <w:color w:val="FFFFFF" w:themeColor="background1"/>
                          <w14:shadow w14:blurRad="50800" w14:dist="38100" w14:dir="2700000" w14:sx="100000" w14:sy="100000" w14:kx="0" w14:ky="0" w14:algn="tl">
                            <w14:srgbClr w14:val="000000">
                              <w14:alpha w14:val="60000"/>
                            </w14:srgbClr>
                          </w14:shadow>
                        </w:rPr>
                      </w:pPr>
                      <w:r>
                        <w:rPr>
                          <w:rFonts w:ascii="Candara" w:hAnsi="Candara"/>
                          <w:i w:val="0"/>
                          <w:iCs w:val="0"/>
                          <w:color w:val="FFFFFF" w:themeColor="background1"/>
                          <w14:shadow w14:blurRad="50800" w14:dist="38100" w14:dir="2700000" w14:sx="100000" w14:sy="100000" w14:kx="0" w14:ky="0" w14:algn="tl">
                            <w14:srgbClr w14:val="000000">
                              <w14:alpha w14:val="60000"/>
                            </w14:srgbClr>
                          </w14:shadow>
                        </w:rPr>
                        <w:t>Aide bloc 3 suite</w:t>
                      </w:r>
                    </w:p>
                  </w:txbxContent>
                </v:textbox>
                <w10:wrap anchorx="margin"/>
              </v:shape>
            </w:pict>
          </mc:Fallback>
        </mc:AlternateContent>
      </w:r>
    </w:p>
    <w:tbl>
      <w:tblPr>
        <w:tblStyle w:val="Grilledutableau"/>
        <w:tblW w:w="15446" w:type="dxa"/>
        <w:tblLook w:val="04A0" w:firstRow="1" w:lastRow="0" w:firstColumn="1" w:lastColumn="0" w:noHBand="0" w:noVBand="1"/>
      </w:tblPr>
      <w:tblGrid>
        <w:gridCol w:w="1671"/>
        <w:gridCol w:w="3313"/>
        <w:gridCol w:w="2123"/>
        <w:gridCol w:w="2264"/>
        <w:gridCol w:w="2549"/>
        <w:gridCol w:w="3526"/>
      </w:tblGrid>
      <w:tr w:rsidR="00CE0F46" w:rsidRPr="001B53EA" w14:paraId="7A7FC14B" w14:textId="77777777" w:rsidTr="005971E9">
        <w:trPr>
          <w:trHeight w:val="2438"/>
        </w:trPr>
        <w:tc>
          <w:tcPr>
            <w:tcW w:w="1671" w:type="dxa"/>
            <w:vMerge w:val="restart"/>
            <w:shd w:val="clear" w:color="auto" w:fill="D9D9D9" w:themeFill="background1" w:themeFillShade="D9"/>
            <w:vAlign w:val="center"/>
          </w:tcPr>
          <w:p w14:paraId="4DBB8179" w14:textId="77777777" w:rsidR="00CE0F46" w:rsidRPr="001B53EA" w:rsidRDefault="00CE0F46" w:rsidP="001B53EA">
            <w:pPr>
              <w:jc w:val="center"/>
              <w:rPr>
                <w:rFonts w:ascii="Candara" w:hAnsi="Candara" w:cstheme="minorHAnsi"/>
              </w:rPr>
            </w:pPr>
            <w:r w:rsidRPr="001B53EA">
              <w:rPr>
                <w:rFonts w:ascii="Candara" w:hAnsi="Candara" w:cstheme="minorHAnsi"/>
                <w:b/>
              </w:rPr>
              <w:t>Finaliser la prise en charge du client</w:t>
            </w:r>
          </w:p>
        </w:tc>
        <w:tc>
          <w:tcPr>
            <w:tcW w:w="3313" w:type="dxa"/>
            <w:vAlign w:val="center"/>
          </w:tcPr>
          <w:p w14:paraId="2D62DF2B" w14:textId="09CE4DF0" w:rsidR="00CE0F46" w:rsidRPr="001C5306" w:rsidRDefault="00CE0F46" w:rsidP="005971E9">
            <w:pPr>
              <w:ind w:left="57" w:right="57"/>
              <w:contextualSpacing/>
              <w:jc w:val="center"/>
              <w:rPr>
                <w:rFonts w:ascii="Candara" w:hAnsi="Candara"/>
                <w:b/>
                <w:bCs/>
                <w:sz w:val="20"/>
                <w:szCs w:val="20"/>
              </w:rPr>
            </w:pPr>
            <w:r w:rsidRPr="001C5306">
              <w:rPr>
                <w:rFonts w:ascii="Candara" w:hAnsi="Candara"/>
                <w:b/>
                <w:bCs/>
                <w:sz w:val="20"/>
                <w:szCs w:val="20"/>
              </w:rPr>
              <w:t>Prise de congé instaurant des conditions favorables à la fidélisation</w:t>
            </w:r>
            <w:r w:rsidR="001B53EA" w:rsidRPr="001C5306">
              <w:rPr>
                <w:rFonts w:ascii="Candara" w:hAnsi="Candara"/>
                <w:b/>
                <w:bCs/>
                <w:sz w:val="20"/>
                <w:szCs w:val="20"/>
              </w:rPr>
              <w:t> :</w:t>
            </w:r>
          </w:p>
          <w:p w14:paraId="451830CA" w14:textId="77777777" w:rsidR="00CE0F46" w:rsidRPr="001B53EA" w:rsidRDefault="00CE0F46" w:rsidP="005971E9">
            <w:pPr>
              <w:widowControl w:val="0"/>
              <w:autoSpaceDE w:val="0"/>
              <w:ind w:left="57" w:right="57"/>
              <w:contextualSpacing/>
              <w:jc w:val="center"/>
              <w:rPr>
                <w:rFonts w:ascii="Candara" w:hAnsi="Candara" w:cstheme="minorHAnsi"/>
                <w:i/>
                <w:color w:val="00B050"/>
              </w:rPr>
            </w:pPr>
            <w:r w:rsidRPr="001B53EA">
              <w:rPr>
                <w:rFonts w:ascii="Candara" w:hAnsi="Candara" w:cs="Times New Roman"/>
                <w:i/>
                <w:color w:val="2F5496" w:themeColor="accent1" w:themeShade="BF"/>
                <w:sz w:val="18"/>
                <w:szCs w:val="18"/>
              </w:rPr>
              <w:t>Justesse de la procédure de prise de congé : rassurer, remercier et raccompagner le client ; maintien d’un climat de confiance et favorable jusqu’au départ du client ; respect de la politique et des moyens de fidélisation de l’unité commerciale</w:t>
            </w:r>
          </w:p>
        </w:tc>
        <w:tc>
          <w:tcPr>
            <w:tcW w:w="2123" w:type="dxa"/>
            <w:vAlign w:val="center"/>
          </w:tcPr>
          <w:p w14:paraId="4C1489C0" w14:textId="77777777" w:rsidR="00CE0F46" w:rsidRPr="001B53EA" w:rsidRDefault="00CE0F46" w:rsidP="005971E9">
            <w:pPr>
              <w:jc w:val="center"/>
              <w:rPr>
                <w:rFonts w:ascii="Candara" w:hAnsi="Candara"/>
                <w:sz w:val="19"/>
                <w:szCs w:val="19"/>
              </w:rPr>
            </w:pPr>
            <w:r w:rsidRPr="001B53EA">
              <w:rPr>
                <w:rFonts w:ascii="Candara" w:hAnsi="Candara"/>
                <w:sz w:val="19"/>
                <w:szCs w:val="19"/>
              </w:rPr>
              <w:t>Prend congé sans respecter la procédure</w:t>
            </w:r>
          </w:p>
        </w:tc>
        <w:tc>
          <w:tcPr>
            <w:tcW w:w="2264" w:type="dxa"/>
            <w:vAlign w:val="center"/>
          </w:tcPr>
          <w:p w14:paraId="4AF578D2" w14:textId="57E53B50" w:rsidR="00CE0F46" w:rsidRPr="001B53EA" w:rsidRDefault="00CE0F46" w:rsidP="005971E9">
            <w:pPr>
              <w:jc w:val="center"/>
              <w:rPr>
                <w:rFonts w:ascii="Candara" w:hAnsi="Candara"/>
                <w:sz w:val="19"/>
                <w:szCs w:val="19"/>
              </w:rPr>
            </w:pPr>
            <w:r w:rsidRPr="001B53EA">
              <w:rPr>
                <w:rFonts w:ascii="Candara" w:hAnsi="Candara"/>
                <w:sz w:val="19"/>
                <w:szCs w:val="19"/>
              </w:rPr>
              <w:t>Prend congé en respectant approximativement la procédure</w:t>
            </w:r>
          </w:p>
        </w:tc>
        <w:tc>
          <w:tcPr>
            <w:tcW w:w="2549" w:type="dxa"/>
            <w:vAlign w:val="center"/>
          </w:tcPr>
          <w:p w14:paraId="4628E39C" w14:textId="0D79201D" w:rsidR="00CE0F46" w:rsidRPr="001B53EA" w:rsidRDefault="00CE0F46" w:rsidP="005971E9">
            <w:pPr>
              <w:jc w:val="center"/>
              <w:rPr>
                <w:rFonts w:ascii="Candara" w:hAnsi="Candara"/>
                <w:sz w:val="19"/>
                <w:szCs w:val="19"/>
              </w:rPr>
            </w:pPr>
            <w:r w:rsidRPr="001B53EA">
              <w:rPr>
                <w:rFonts w:ascii="Candara" w:hAnsi="Candara"/>
                <w:sz w:val="19"/>
                <w:szCs w:val="19"/>
              </w:rPr>
              <w:t>Prend congé et crée un climat de confiance et favorable  à la fidélisation</w:t>
            </w:r>
          </w:p>
        </w:tc>
        <w:tc>
          <w:tcPr>
            <w:tcW w:w="3526" w:type="dxa"/>
            <w:vAlign w:val="center"/>
          </w:tcPr>
          <w:p w14:paraId="29B0B0EA" w14:textId="7AD1A1AB" w:rsidR="00CE0F46" w:rsidRPr="001B53EA" w:rsidRDefault="00CE0F46" w:rsidP="005971E9">
            <w:pPr>
              <w:jc w:val="center"/>
              <w:rPr>
                <w:rFonts w:ascii="Candara" w:hAnsi="Candara"/>
                <w:sz w:val="19"/>
                <w:szCs w:val="19"/>
              </w:rPr>
            </w:pPr>
            <w:r w:rsidRPr="001B53EA">
              <w:rPr>
                <w:rFonts w:ascii="Candara" w:hAnsi="Candara"/>
                <w:sz w:val="19"/>
                <w:szCs w:val="19"/>
              </w:rPr>
              <w:t>Prend congé et propose des moyens de fidélisation pertinents/cohérents avec la politique de l’unité commerciale</w:t>
            </w:r>
          </w:p>
        </w:tc>
      </w:tr>
      <w:tr w:rsidR="00CE0F46" w:rsidRPr="001B53EA" w14:paraId="4AD85771" w14:textId="77777777" w:rsidTr="005971E9">
        <w:trPr>
          <w:trHeight w:val="1814"/>
        </w:trPr>
        <w:tc>
          <w:tcPr>
            <w:tcW w:w="1671" w:type="dxa"/>
            <w:vMerge/>
            <w:shd w:val="clear" w:color="auto" w:fill="D9D9D9" w:themeFill="background1" w:themeFillShade="D9"/>
            <w:vAlign w:val="center"/>
          </w:tcPr>
          <w:p w14:paraId="1227549B" w14:textId="77777777" w:rsidR="00CE0F46" w:rsidRPr="001B53EA" w:rsidRDefault="00CE0F46" w:rsidP="001B53EA">
            <w:pPr>
              <w:jc w:val="center"/>
              <w:rPr>
                <w:rFonts w:ascii="Candara" w:hAnsi="Candara" w:cstheme="minorHAnsi"/>
              </w:rPr>
            </w:pPr>
          </w:p>
        </w:tc>
        <w:tc>
          <w:tcPr>
            <w:tcW w:w="3313" w:type="dxa"/>
            <w:vAlign w:val="center"/>
          </w:tcPr>
          <w:p w14:paraId="09E5899D" w14:textId="27B8BB64" w:rsidR="00CE0F46" w:rsidRPr="001C5306" w:rsidRDefault="00CE0F46" w:rsidP="005971E9">
            <w:pPr>
              <w:ind w:left="57" w:right="57"/>
              <w:contextualSpacing/>
              <w:jc w:val="center"/>
              <w:rPr>
                <w:rFonts w:ascii="Candara" w:hAnsi="Candara"/>
                <w:b/>
                <w:bCs/>
                <w:sz w:val="20"/>
                <w:szCs w:val="20"/>
              </w:rPr>
            </w:pPr>
            <w:r w:rsidRPr="001C5306">
              <w:rPr>
                <w:rFonts w:ascii="Candara" w:hAnsi="Candara"/>
                <w:b/>
                <w:bCs/>
                <w:sz w:val="20"/>
                <w:szCs w:val="20"/>
              </w:rPr>
              <w:t>Efficacité de l’encaissement et des opérations de clôture de caisse</w:t>
            </w:r>
            <w:r w:rsidR="001B53EA" w:rsidRPr="001C5306">
              <w:rPr>
                <w:rFonts w:ascii="Candara" w:hAnsi="Candara"/>
                <w:b/>
                <w:bCs/>
                <w:sz w:val="20"/>
                <w:szCs w:val="20"/>
              </w:rPr>
              <w:t> :</w:t>
            </w:r>
          </w:p>
          <w:p w14:paraId="45DD1491" w14:textId="77777777" w:rsidR="00CE0F46" w:rsidRPr="001B53EA" w:rsidRDefault="00CE0F46" w:rsidP="005971E9">
            <w:pPr>
              <w:widowControl w:val="0"/>
              <w:autoSpaceDE w:val="0"/>
              <w:ind w:left="57" w:right="57"/>
              <w:contextualSpacing/>
              <w:jc w:val="center"/>
              <w:rPr>
                <w:rFonts w:ascii="Candara" w:hAnsi="Candara" w:cstheme="minorHAnsi"/>
                <w:b/>
                <w:bCs/>
                <w:i/>
              </w:rPr>
            </w:pPr>
            <w:r w:rsidRPr="001B53EA">
              <w:rPr>
                <w:rFonts w:ascii="Candara" w:hAnsi="Candara" w:cs="Times New Roman"/>
                <w:i/>
                <w:color w:val="2F5496" w:themeColor="accent1" w:themeShade="BF"/>
                <w:sz w:val="18"/>
                <w:szCs w:val="18"/>
              </w:rPr>
              <w:t>Pertinence et exactitude de l’enregistrement des achats dans le respect des procédures de l’unité commerciale ; maîtrise des opérations de clôture de caisse</w:t>
            </w:r>
          </w:p>
        </w:tc>
        <w:tc>
          <w:tcPr>
            <w:tcW w:w="2123" w:type="dxa"/>
            <w:vAlign w:val="center"/>
          </w:tcPr>
          <w:p w14:paraId="16041D02" w14:textId="2A3D70F2" w:rsidR="00CE0F46" w:rsidRPr="001B53EA" w:rsidRDefault="00CE0F46" w:rsidP="005971E9">
            <w:pPr>
              <w:jc w:val="center"/>
              <w:rPr>
                <w:rFonts w:ascii="Candara" w:hAnsi="Candara"/>
                <w:sz w:val="19"/>
                <w:szCs w:val="19"/>
              </w:rPr>
            </w:pPr>
            <w:r w:rsidRPr="001B53EA">
              <w:rPr>
                <w:rFonts w:ascii="Candara" w:hAnsi="Candara"/>
                <w:sz w:val="19"/>
                <w:szCs w:val="19"/>
              </w:rPr>
              <w:t xml:space="preserve">L’encaissement </w:t>
            </w:r>
            <w:r w:rsidR="001C5306">
              <w:rPr>
                <w:rFonts w:ascii="Candara" w:hAnsi="Candara"/>
                <w:sz w:val="19"/>
                <w:szCs w:val="19"/>
              </w:rPr>
              <w:t xml:space="preserve"> </w:t>
            </w:r>
            <w:r w:rsidRPr="001B53EA">
              <w:rPr>
                <w:rFonts w:ascii="Candara" w:hAnsi="Candara"/>
                <w:sz w:val="19"/>
                <w:szCs w:val="19"/>
              </w:rPr>
              <w:t>n’est pas effectué</w:t>
            </w:r>
          </w:p>
        </w:tc>
        <w:tc>
          <w:tcPr>
            <w:tcW w:w="2264" w:type="dxa"/>
            <w:vAlign w:val="center"/>
          </w:tcPr>
          <w:p w14:paraId="36D99A23" w14:textId="77777777" w:rsidR="00CE0F46" w:rsidRPr="001B53EA" w:rsidRDefault="00CE0F46" w:rsidP="005971E9">
            <w:pPr>
              <w:jc w:val="center"/>
              <w:rPr>
                <w:rFonts w:ascii="Candara" w:hAnsi="Candara"/>
                <w:sz w:val="19"/>
                <w:szCs w:val="19"/>
              </w:rPr>
            </w:pPr>
            <w:r w:rsidRPr="001B53EA">
              <w:rPr>
                <w:rFonts w:ascii="Candara" w:hAnsi="Candara"/>
                <w:sz w:val="19"/>
                <w:szCs w:val="19"/>
              </w:rPr>
              <w:t>L’encaissement est effectué mais les opérations de clôture de caisse sont inadaptées</w:t>
            </w:r>
          </w:p>
        </w:tc>
        <w:tc>
          <w:tcPr>
            <w:tcW w:w="2549" w:type="dxa"/>
            <w:vAlign w:val="center"/>
          </w:tcPr>
          <w:p w14:paraId="54FB0455" w14:textId="77777777" w:rsidR="00CE0F46" w:rsidRPr="001B53EA" w:rsidRDefault="00CE0F46" w:rsidP="005971E9">
            <w:pPr>
              <w:pStyle w:val="TableParagraph"/>
              <w:spacing w:before="16"/>
              <w:ind w:left="143"/>
              <w:jc w:val="center"/>
              <w:rPr>
                <w:rFonts w:ascii="Candara" w:eastAsiaTheme="minorHAnsi" w:hAnsi="Candara" w:cstheme="minorBidi"/>
                <w:sz w:val="19"/>
                <w:szCs w:val="19"/>
              </w:rPr>
            </w:pPr>
            <w:r w:rsidRPr="001B53EA">
              <w:rPr>
                <w:rFonts w:ascii="Candara" w:eastAsiaTheme="minorHAnsi" w:hAnsi="Candara" w:cstheme="minorBidi"/>
                <w:sz w:val="19"/>
                <w:szCs w:val="19"/>
              </w:rPr>
              <w:t>L’encaissement et les opérations de clôture de caisse sont correctement réalisés dans le respect des procédures de l’unité commerciale</w:t>
            </w:r>
          </w:p>
        </w:tc>
        <w:tc>
          <w:tcPr>
            <w:tcW w:w="3526" w:type="dxa"/>
            <w:vAlign w:val="center"/>
          </w:tcPr>
          <w:p w14:paraId="3CE225FE" w14:textId="77777777" w:rsidR="00CE0F46" w:rsidRPr="001B53EA" w:rsidRDefault="00CE0F46" w:rsidP="005971E9">
            <w:pPr>
              <w:jc w:val="center"/>
              <w:rPr>
                <w:rFonts w:ascii="Candara" w:hAnsi="Candara"/>
                <w:sz w:val="19"/>
                <w:szCs w:val="19"/>
              </w:rPr>
            </w:pPr>
            <w:r w:rsidRPr="001B53EA">
              <w:rPr>
                <w:rFonts w:ascii="Candara" w:hAnsi="Candara"/>
                <w:sz w:val="19"/>
                <w:szCs w:val="19"/>
              </w:rPr>
              <w:t>L’encaissement et les opérations de clôture de caisse sont parfaitement réalisés. Il s’assure de la fiabilité des enregistrements.</w:t>
            </w:r>
          </w:p>
        </w:tc>
      </w:tr>
      <w:tr w:rsidR="00CE0F46" w:rsidRPr="001B53EA" w14:paraId="7B9284FE" w14:textId="77777777" w:rsidTr="005971E9">
        <w:trPr>
          <w:trHeight w:val="2397"/>
        </w:trPr>
        <w:tc>
          <w:tcPr>
            <w:tcW w:w="1671" w:type="dxa"/>
            <w:shd w:val="clear" w:color="auto" w:fill="D9D9D9" w:themeFill="background1" w:themeFillShade="D9"/>
            <w:vAlign w:val="center"/>
          </w:tcPr>
          <w:p w14:paraId="26E1513C" w14:textId="604CBF11" w:rsidR="00CE0F46" w:rsidRPr="001B53EA" w:rsidRDefault="00CE0F46" w:rsidP="001B53EA">
            <w:pPr>
              <w:jc w:val="center"/>
              <w:rPr>
                <w:rFonts w:ascii="Candara" w:hAnsi="Candara" w:cstheme="minorHAnsi"/>
                <w:b/>
              </w:rPr>
            </w:pPr>
            <w:r w:rsidRPr="001B53EA">
              <w:rPr>
                <w:rFonts w:ascii="Candara" w:hAnsi="Candara" w:cstheme="minorHAnsi"/>
                <w:b/>
              </w:rPr>
              <w:t>Recevoir les réclamations courantes</w:t>
            </w:r>
          </w:p>
          <w:p w14:paraId="2CF6234B" w14:textId="77777777" w:rsidR="00CE0F46" w:rsidRPr="001B53EA" w:rsidRDefault="00CE0F46" w:rsidP="001B53EA">
            <w:pPr>
              <w:jc w:val="center"/>
              <w:rPr>
                <w:rFonts w:ascii="Candara" w:hAnsi="Candara" w:cstheme="minorHAnsi"/>
              </w:rPr>
            </w:pPr>
          </w:p>
        </w:tc>
        <w:tc>
          <w:tcPr>
            <w:tcW w:w="3313" w:type="dxa"/>
            <w:vAlign w:val="center"/>
          </w:tcPr>
          <w:p w14:paraId="79B4CC6F" w14:textId="5D7E3A1E" w:rsidR="00CE0F46" w:rsidRPr="001C5306" w:rsidRDefault="00CE0F46" w:rsidP="005971E9">
            <w:pPr>
              <w:pStyle w:val="TableParagraph"/>
              <w:spacing w:line="288" w:lineRule="auto"/>
              <w:ind w:right="23"/>
              <w:jc w:val="center"/>
              <w:rPr>
                <w:rFonts w:ascii="Candara" w:eastAsiaTheme="minorHAnsi" w:hAnsi="Candara" w:cstheme="minorBidi"/>
                <w:b/>
                <w:bCs/>
                <w:sz w:val="20"/>
                <w:szCs w:val="20"/>
              </w:rPr>
            </w:pPr>
            <w:r w:rsidRPr="001C5306">
              <w:rPr>
                <w:rFonts w:ascii="Candara" w:eastAsiaTheme="minorHAnsi" w:hAnsi="Candara" w:cstheme="minorBidi"/>
                <w:b/>
                <w:bCs/>
                <w:sz w:val="20"/>
                <w:szCs w:val="20"/>
              </w:rPr>
              <w:t>Identification, prise en compte et/ou transmission rapide de la réclamation</w:t>
            </w:r>
            <w:r w:rsidR="001B53EA" w:rsidRPr="001C5306">
              <w:rPr>
                <w:rFonts w:ascii="Candara" w:eastAsiaTheme="minorHAnsi" w:hAnsi="Candara" w:cstheme="minorBidi"/>
                <w:b/>
                <w:bCs/>
                <w:sz w:val="20"/>
                <w:szCs w:val="20"/>
              </w:rPr>
              <w:t> :</w:t>
            </w:r>
          </w:p>
          <w:p w14:paraId="2813B683" w14:textId="77777777" w:rsidR="00CE0F46" w:rsidRPr="001B53EA" w:rsidRDefault="00CE0F46" w:rsidP="005971E9">
            <w:pPr>
              <w:widowControl w:val="0"/>
              <w:autoSpaceDE w:val="0"/>
              <w:ind w:left="57" w:right="57"/>
              <w:contextualSpacing/>
              <w:jc w:val="center"/>
              <w:rPr>
                <w:rFonts w:ascii="Candara" w:hAnsi="Candara" w:cstheme="minorHAnsi"/>
                <w:b/>
                <w:bCs/>
                <w:i/>
              </w:rPr>
            </w:pPr>
            <w:r w:rsidRPr="001B53EA">
              <w:rPr>
                <w:rFonts w:ascii="Candara" w:hAnsi="Candara" w:cs="Times New Roman"/>
                <w:i/>
                <w:color w:val="2F5496" w:themeColor="accent1" w:themeShade="BF"/>
                <w:sz w:val="18"/>
                <w:szCs w:val="18"/>
              </w:rPr>
              <w:t>Pertinence de la solution proposée avec les procédures de l’unité commerciale et la règlementation et/ou transmission de la réclamation au bon interlocuteur</w:t>
            </w:r>
          </w:p>
        </w:tc>
        <w:tc>
          <w:tcPr>
            <w:tcW w:w="2123" w:type="dxa"/>
            <w:vAlign w:val="center"/>
          </w:tcPr>
          <w:p w14:paraId="174D808E" w14:textId="77777777" w:rsidR="00CE0F46" w:rsidRPr="001B53EA" w:rsidRDefault="00CE0F46" w:rsidP="005971E9">
            <w:pPr>
              <w:jc w:val="center"/>
              <w:rPr>
                <w:rFonts w:ascii="Candara" w:hAnsi="Candara"/>
                <w:sz w:val="19"/>
                <w:szCs w:val="19"/>
              </w:rPr>
            </w:pPr>
            <w:r w:rsidRPr="001B53EA">
              <w:rPr>
                <w:rFonts w:ascii="Candara" w:hAnsi="Candara"/>
                <w:sz w:val="19"/>
                <w:szCs w:val="19"/>
              </w:rPr>
              <w:t>N’ identifie pas une réclamation</w:t>
            </w:r>
          </w:p>
        </w:tc>
        <w:tc>
          <w:tcPr>
            <w:tcW w:w="2264" w:type="dxa"/>
            <w:vAlign w:val="center"/>
          </w:tcPr>
          <w:p w14:paraId="13498D92" w14:textId="77777777" w:rsidR="00CE0F46" w:rsidRPr="001B53EA" w:rsidRDefault="00CE0F46" w:rsidP="005971E9">
            <w:pPr>
              <w:jc w:val="center"/>
              <w:rPr>
                <w:rFonts w:ascii="Candara" w:hAnsi="Candara"/>
                <w:sz w:val="19"/>
                <w:szCs w:val="19"/>
              </w:rPr>
            </w:pPr>
            <w:r w:rsidRPr="001B53EA">
              <w:rPr>
                <w:rFonts w:ascii="Candara" w:hAnsi="Candara"/>
                <w:sz w:val="19"/>
                <w:szCs w:val="19"/>
              </w:rPr>
              <w:t>Identifie la réclamation mais ne la transmet pas  au bon interlocuteur ou propose une solution inadaptée</w:t>
            </w:r>
          </w:p>
        </w:tc>
        <w:tc>
          <w:tcPr>
            <w:tcW w:w="2549" w:type="dxa"/>
            <w:vAlign w:val="center"/>
          </w:tcPr>
          <w:p w14:paraId="07C8E68B" w14:textId="77777777" w:rsidR="00CE0F46" w:rsidRPr="001B53EA" w:rsidRDefault="00CE0F46" w:rsidP="005971E9">
            <w:pPr>
              <w:jc w:val="center"/>
              <w:rPr>
                <w:rFonts w:ascii="Candara" w:hAnsi="Candara"/>
                <w:sz w:val="19"/>
                <w:szCs w:val="19"/>
              </w:rPr>
            </w:pPr>
            <w:r w:rsidRPr="001B53EA">
              <w:rPr>
                <w:rFonts w:ascii="Candara" w:hAnsi="Candara"/>
                <w:sz w:val="19"/>
                <w:szCs w:val="19"/>
              </w:rPr>
              <w:t>Prend en compte la réclamation et la transmet au bon interlocuteur ou propose une solution pas totalement conforme aux procédures et à la réglementation</w:t>
            </w:r>
          </w:p>
        </w:tc>
        <w:tc>
          <w:tcPr>
            <w:tcW w:w="3526" w:type="dxa"/>
            <w:vAlign w:val="center"/>
          </w:tcPr>
          <w:p w14:paraId="4141276E" w14:textId="77777777" w:rsidR="00CE0F46" w:rsidRPr="001B53EA" w:rsidRDefault="00CE0F46" w:rsidP="005971E9">
            <w:pPr>
              <w:jc w:val="center"/>
              <w:rPr>
                <w:rFonts w:ascii="Candara" w:hAnsi="Candara"/>
                <w:sz w:val="19"/>
                <w:szCs w:val="19"/>
              </w:rPr>
            </w:pPr>
            <w:r w:rsidRPr="001B53EA">
              <w:rPr>
                <w:rFonts w:ascii="Candara" w:hAnsi="Candara"/>
                <w:sz w:val="19"/>
                <w:szCs w:val="19"/>
              </w:rPr>
              <w:t>Prend en compte, transmet la réclamation au bon interlocuteur et/ou propose une solution adaptée aux procédures de l’unité commerciale.</w:t>
            </w:r>
          </w:p>
        </w:tc>
      </w:tr>
      <w:tr w:rsidR="00CE0F46" w:rsidRPr="001B53EA" w14:paraId="05F87778" w14:textId="77777777" w:rsidTr="005971E9">
        <w:trPr>
          <w:trHeight w:val="1984"/>
        </w:trPr>
        <w:tc>
          <w:tcPr>
            <w:tcW w:w="1671" w:type="dxa"/>
            <w:shd w:val="clear" w:color="auto" w:fill="D9D9D9" w:themeFill="background1" w:themeFillShade="D9"/>
            <w:vAlign w:val="center"/>
          </w:tcPr>
          <w:p w14:paraId="3E4D30DC" w14:textId="77777777" w:rsidR="00CE0F46" w:rsidRPr="001B53EA" w:rsidRDefault="00CE0F46" w:rsidP="001B53EA">
            <w:pPr>
              <w:jc w:val="center"/>
              <w:rPr>
                <w:rFonts w:ascii="Candara" w:hAnsi="Candara" w:cstheme="minorHAnsi"/>
              </w:rPr>
            </w:pPr>
            <w:r w:rsidRPr="001B53EA">
              <w:rPr>
                <w:rFonts w:ascii="Candara" w:hAnsi="Candara" w:cstheme="minorHAnsi"/>
                <w:b/>
                <w:w w:val="95"/>
              </w:rPr>
              <w:t>Communiquer</w:t>
            </w:r>
          </w:p>
        </w:tc>
        <w:tc>
          <w:tcPr>
            <w:tcW w:w="3313" w:type="dxa"/>
            <w:vAlign w:val="center"/>
          </w:tcPr>
          <w:p w14:paraId="325832B4" w14:textId="680CCCF3" w:rsidR="00CE0F46" w:rsidRPr="001C5306" w:rsidRDefault="00CE0F46" w:rsidP="005971E9">
            <w:pPr>
              <w:pStyle w:val="TableParagraph"/>
              <w:spacing w:line="288" w:lineRule="auto"/>
              <w:ind w:right="23"/>
              <w:jc w:val="center"/>
              <w:rPr>
                <w:rFonts w:ascii="Candara" w:eastAsiaTheme="minorHAnsi" w:hAnsi="Candara" w:cstheme="minorBidi"/>
                <w:b/>
                <w:bCs/>
                <w:sz w:val="20"/>
                <w:szCs w:val="20"/>
              </w:rPr>
            </w:pPr>
            <w:r w:rsidRPr="001C5306">
              <w:rPr>
                <w:rFonts w:ascii="Candara" w:eastAsiaTheme="minorHAnsi" w:hAnsi="Candara" w:cstheme="minorBidi"/>
                <w:b/>
                <w:bCs/>
                <w:sz w:val="20"/>
                <w:szCs w:val="20"/>
              </w:rPr>
              <w:t>Adaptation de la communication verbale et non verbale au contexte de la vente</w:t>
            </w:r>
            <w:r w:rsidR="001B53EA" w:rsidRPr="001C5306">
              <w:rPr>
                <w:rFonts w:ascii="Candara" w:eastAsiaTheme="minorHAnsi" w:hAnsi="Candara" w:cstheme="minorBidi"/>
                <w:b/>
                <w:bCs/>
                <w:sz w:val="20"/>
                <w:szCs w:val="20"/>
              </w:rPr>
              <w:t> :</w:t>
            </w:r>
          </w:p>
          <w:p w14:paraId="7C9DE181" w14:textId="77777777" w:rsidR="00CE0F46" w:rsidRPr="001B53EA" w:rsidRDefault="00CE0F46" w:rsidP="005971E9">
            <w:pPr>
              <w:widowControl w:val="0"/>
              <w:autoSpaceDE w:val="0"/>
              <w:ind w:left="57" w:right="57"/>
              <w:contextualSpacing/>
              <w:jc w:val="center"/>
              <w:rPr>
                <w:rFonts w:ascii="Candara" w:hAnsi="Candara" w:cstheme="minorHAnsi"/>
                <w:b/>
                <w:bCs/>
                <w:i/>
              </w:rPr>
            </w:pPr>
            <w:r w:rsidRPr="001B53EA">
              <w:rPr>
                <w:rFonts w:ascii="Candara" w:hAnsi="Candara" w:cs="Times New Roman"/>
                <w:i/>
                <w:color w:val="2F5496" w:themeColor="accent1" w:themeShade="BF"/>
                <w:sz w:val="18"/>
                <w:szCs w:val="18"/>
              </w:rPr>
              <w:t>Adéquation des réponses et du paralangage au contexte de la vente ; qualité du vocabulaire professionnel et du registre de langage utilisé</w:t>
            </w:r>
          </w:p>
        </w:tc>
        <w:tc>
          <w:tcPr>
            <w:tcW w:w="2123" w:type="dxa"/>
            <w:vAlign w:val="center"/>
          </w:tcPr>
          <w:p w14:paraId="6A6E5ABA" w14:textId="1222ACA3" w:rsidR="00CE0F46" w:rsidRPr="001B53EA" w:rsidRDefault="00CE0F46" w:rsidP="005971E9">
            <w:pPr>
              <w:pStyle w:val="TableParagraph"/>
              <w:spacing w:line="252" w:lineRule="auto"/>
              <w:ind w:right="71"/>
              <w:jc w:val="center"/>
              <w:rPr>
                <w:rFonts w:ascii="Candara" w:eastAsiaTheme="minorHAnsi" w:hAnsi="Candara" w:cstheme="minorBidi"/>
                <w:sz w:val="19"/>
                <w:szCs w:val="19"/>
              </w:rPr>
            </w:pPr>
            <w:r w:rsidRPr="001B53EA">
              <w:rPr>
                <w:rFonts w:ascii="Candara" w:eastAsiaTheme="minorHAnsi" w:hAnsi="Candara" w:cstheme="minorBidi"/>
                <w:sz w:val="19"/>
                <w:szCs w:val="19"/>
              </w:rPr>
              <w:t>S’exprime avec difficulté en n’adaptant pas sa communication non verbale</w:t>
            </w:r>
          </w:p>
        </w:tc>
        <w:tc>
          <w:tcPr>
            <w:tcW w:w="2264" w:type="dxa"/>
            <w:vAlign w:val="center"/>
          </w:tcPr>
          <w:p w14:paraId="64A9F9DB" w14:textId="277BC2BD" w:rsidR="00CE0F46" w:rsidRPr="001B53EA" w:rsidRDefault="00CE0F46" w:rsidP="005971E9">
            <w:pPr>
              <w:pStyle w:val="TableParagraph"/>
              <w:spacing w:line="252" w:lineRule="auto"/>
              <w:ind w:right="105"/>
              <w:jc w:val="center"/>
              <w:rPr>
                <w:rFonts w:ascii="Candara" w:eastAsiaTheme="minorHAnsi" w:hAnsi="Candara" w:cstheme="minorBidi"/>
                <w:sz w:val="19"/>
                <w:szCs w:val="19"/>
              </w:rPr>
            </w:pPr>
            <w:r w:rsidRPr="001B53EA">
              <w:rPr>
                <w:rFonts w:ascii="Candara" w:eastAsiaTheme="minorHAnsi" w:hAnsi="Candara" w:cstheme="minorBidi"/>
                <w:sz w:val="19"/>
                <w:szCs w:val="19"/>
              </w:rPr>
              <w:t>S’exprime avec des approximations concernant la clarté de ses propos et sa communication non</w:t>
            </w:r>
            <w:r w:rsidR="001C5306">
              <w:rPr>
                <w:rFonts w:ascii="Candara" w:eastAsiaTheme="minorHAnsi" w:hAnsi="Candara" w:cstheme="minorBidi"/>
                <w:sz w:val="19"/>
                <w:szCs w:val="19"/>
              </w:rPr>
              <w:t xml:space="preserve"> </w:t>
            </w:r>
            <w:r w:rsidRPr="001B53EA">
              <w:rPr>
                <w:rFonts w:ascii="Candara" w:eastAsiaTheme="minorHAnsi" w:hAnsi="Candara" w:cstheme="minorBidi"/>
                <w:sz w:val="19"/>
                <w:szCs w:val="19"/>
              </w:rPr>
              <w:t>verbale</w:t>
            </w:r>
          </w:p>
        </w:tc>
        <w:tc>
          <w:tcPr>
            <w:tcW w:w="2549" w:type="dxa"/>
            <w:vAlign w:val="center"/>
          </w:tcPr>
          <w:p w14:paraId="134FAD56" w14:textId="5734129C" w:rsidR="00CE0F46" w:rsidRPr="001B53EA" w:rsidRDefault="00CE0F46" w:rsidP="005971E9">
            <w:pPr>
              <w:pStyle w:val="TableParagraph"/>
              <w:spacing w:line="252" w:lineRule="auto"/>
              <w:ind w:right="65"/>
              <w:jc w:val="center"/>
              <w:rPr>
                <w:rFonts w:ascii="Candara" w:eastAsiaTheme="minorHAnsi" w:hAnsi="Candara" w:cstheme="minorBidi"/>
                <w:sz w:val="19"/>
                <w:szCs w:val="19"/>
              </w:rPr>
            </w:pPr>
            <w:r w:rsidRPr="001B53EA">
              <w:rPr>
                <w:rFonts w:ascii="Candara" w:eastAsiaTheme="minorHAnsi" w:hAnsi="Candara" w:cstheme="minorBidi"/>
                <w:sz w:val="19"/>
                <w:szCs w:val="19"/>
              </w:rPr>
              <w:t>S’exprime clairement et met en œuvre une communication non verbale correcte</w:t>
            </w:r>
          </w:p>
        </w:tc>
        <w:tc>
          <w:tcPr>
            <w:tcW w:w="3526" w:type="dxa"/>
            <w:vAlign w:val="center"/>
          </w:tcPr>
          <w:p w14:paraId="39121690" w14:textId="67D72BD2" w:rsidR="00CE0F46" w:rsidRPr="001B53EA" w:rsidRDefault="00CE0F46" w:rsidP="005971E9">
            <w:pPr>
              <w:pStyle w:val="TableParagraph"/>
              <w:spacing w:line="252" w:lineRule="auto"/>
              <w:ind w:right="93"/>
              <w:jc w:val="center"/>
              <w:rPr>
                <w:rFonts w:ascii="Candara" w:eastAsiaTheme="minorHAnsi" w:hAnsi="Candara" w:cstheme="minorBidi"/>
                <w:sz w:val="19"/>
                <w:szCs w:val="19"/>
              </w:rPr>
            </w:pPr>
            <w:r w:rsidRPr="001B53EA">
              <w:rPr>
                <w:rFonts w:ascii="Candara" w:eastAsiaTheme="minorHAnsi" w:hAnsi="Candara" w:cstheme="minorBidi"/>
                <w:sz w:val="19"/>
                <w:szCs w:val="19"/>
              </w:rPr>
              <w:t>S’exprime clairement et met en œuvre un vocabulaire et une communication non verbale professionnels et adaptés au contexte de la</w:t>
            </w:r>
            <w:r w:rsidR="001C5306">
              <w:rPr>
                <w:rFonts w:ascii="Candara" w:eastAsiaTheme="minorHAnsi" w:hAnsi="Candara" w:cstheme="minorBidi"/>
                <w:sz w:val="19"/>
                <w:szCs w:val="19"/>
              </w:rPr>
              <w:t xml:space="preserve"> </w:t>
            </w:r>
            <w:r w:rsidRPr="001B53EA">
              <w:rPr>
                <w:rFonts w:ascii="Candara" w:eastAsiaTheme="minorHAnsi" w:hAnsi="Candara" w:cstheme="minorBidi"/>
                <w:sz w:val="19"/>
                <w:szCs w:val="19"/>
              </w:rPr>
              <w:t>vente</w:t>
            </w:r>
          </w:p>
        </w:tc>
      </w:tr>
    </w:tbl>
    <w:p w14:paraId="0F2EE156" w14:textId="77777777" w:rsidR="008F6B8C" w:rsidRDefault="00CE0F46" w:rsidP="005971E9">
      <w:pPr>
        <w:suppressAutoHyphens w:val="0"/>
      </w:pPr>
      <w:r>
        <w:br w:type="page"/>
      </w:r>
    </w:p>
    <w:p w14:paraId="203C8B60" w14:textId="15F29790" w:rsidR="003223C5" w:rsidRPr="00860BC3" w:rsidRDefault="00FF708A" w:rsidP="00860BC3">
      <w:pPr>
        <w:pStyle w:val="Titre1"/>
        <w:pBdr>
          <w:bottom w:val="single" w:sz="18" w:space="1" w:color="auto"/>
        </w:pBdr>
        <w:ind w:left="0"/>
        <w:rPr>
          <w:rFonts w:ascii="Candara" w:hAnsi="Candara"/>
          <w:sz w:val="28"/>
          <w:szCs w:val="28"/>
        </w:rPr>
      </w:pPr>
      <w:bookmarkStart w:id="52" w:name="_Toc71274968"/>
      <w:bookmarkStart w:id="53" w:name="_Toc71277065"/>
      <w:bookmarkStart w:id="54" w:name="_Toc115422957"/>
      <w:r w:rsidRPr="0043659B">
        <w:rPr>
          <w:rFonts w:ascii="Candara" w:hAnsi="Candara"/>
          <w:noProof/>
          <w:sz w:val="28"/>
          <w:szCs w:val="28"/>
        </w:rPr>
        <w:lastRenderedPageBreak/>
        <mc:AlternateContent>
          <mc:Choice Requires="wps">
            <w:drawing>
              <wp:anchor distT="0" distB="0" distL="114300" distR="114300" simplePos="0" relativeHeight="251656704" behindDoc="0" locked="0" layoutInCell="1" allowOverlap="1" wp14:anchorId="5DEA3B46" wp14:editId="2FC87180">
                <wp:simplePos x="0" y="0"/>
                <wp:positionH relativeFrom="margin">
                  <wp:posOffset>8371840</wp:posOffset>
                </wp:positionH>
                <wp:positionV relativeFrom="paragraph">
                  <wp:posOffset>108732</wp:posOffset>
                </wp:positionV>
                <wp:extent cx="1402076" cy="287651"/>
                <wp:effectExtent l="0" t="0" r="8255" b="0"/>
                <wp:wrapNone/>
                <wp:docPr id="27" name="Zone de texte 5"/>
                <wp:cNvGraphicFramePr/>
                <a:graphic xmlns:a="http://schemas.openxmlformats.org/drawingml/2006/main">
                  <a:graphicData uri="http://schemas.microsoft.com/office/word/2010/wordprocessingShape">
                    <wps:wsp>
                      <wps:cNvSpPr txBox="1"/>
                      <wps:spPr>
                        <a:xfrm>
                          <a:off x="0" y="0"/>
                          <a:ext cx="1402076" cy="287651"/>
                        </a:xfrm>
                        <a:prstGeom prst="rect">
                          <a:avLst/>
                        </a:prstGeom>
                        <a:solidFill>
                          <a:srgbClr val="767171"/>
                        </a:solidFill>
                        <a:ln>
                          <a:noFill/>
                          <a:prstDash/>
                        </a:ln>
                      </wps:spPr>
                      <wps:txbx>
                        <w:txbxContent>
                          <w:p w14:paraId="3EB6306E" w14:textId="5D43B197" w:rsidR="00FF708A" w:rsidRPr="00930420" w:rsidRDefault="00FF708A" w:rsidP="00930420">
                            <w:pPr>
                              <w:pStyle w:val="Titre2"/>
                              <w:jc w:val="center"/>
                              <w:rPr>
                                <w:rFonts w:ascii="Candara" w:hAnsi="Candara"/>
                                <w:color w:val="FFFFFF" w:themeColor="background1"/>
                                <w:sz w:val="22"/>
                                <w:szCs w:val="22"/>
                                <w14:shadow w14:blurRad="50749" w14:dist="37630" w14:dir="2700000" w14:sx="100000" w14:sy="100000" w14:kx="0" w14:ky="0" w14:algn="b">
                                  <w14:srgbClr w14:val="000000"/>
                                </w14:shadow>
                              </w:rPr>
                            </w:pPr>
                            <w:bookmarkStart w:id="55" w:name="_Toc71274967"/>
                            <w:bookmarkStart w:id="56" w:name="_Toc71277066"/>
                            <w:bookmarkStart w:id="57" w:name="_Toc115422958"/>
                            <w:r w:rsidRPr="00930420">
                              <w:rPr>
                                <w:rFonts w:ascii="Candara" w:hAnsi="Candara"/>
                                <w:color w:val="FFFFFF" w:themeColor="background1"/>
                                <w:sz w:val="22"/>
                                <w:szCs w:val="22"/>
                                <w14:shadow w14:blurRad="50749" w14:dist="37630" w14:dir="2700000" w14:sx="100000" w14:sy="100000" w14:kx="0" w14:ky="0" w14:algn="b">
                                  <w14:srgbClr w14:val="000000"/>
                                </w14:shadow>
                              </w:rPr>
                              <w:t xml:space="preserve">Annexe </w:t>
                            </w:r>
                            <w:r w:rsidR="000A1D78" w:rsidRPr="00930420">
                              <w:rPr>
                                <w:rFonts w:ascii="Candara" w:hAnsi="Candara"/>
                                <w:color w:val="FFFFFF" w:themeColor="background1"/>
                                <w:sz w:val="22"/>
                                <w:szCs w:val="22"/>
                                <w14:shadow w14:blurRad="50749" w14:dist="37630" w14:dir="2700000" w14:sx="100000" w14:sy="100000" w14:kx="0" w14:ky="0" w14:algn="b">
                                  <w14:srgbClr w14:val="000000"/>
                                </w14:shadow>
                              </w:rPr>
                              <w:t>4</w:t>
                            </w:r>
                            <w:bookmarkEnd w:id="55"/>
                            <w:bookmarkEnd w:id="56"/>
                            <w:bookmarkEnd w:id="57"/>
                          </w:p>
                        </w:txbxContent>
                      </wps:txbx>
                      <wps:bodyPr vert="horz" wrap="square" lIns="91440" tIns="45720" rIns="91440" bIns="45720" anchor="t" anchorCtr="0" compatLnSpc="1">
                        <a:noAutofit/>
                      </wps:bodyPr>
                    </wps:wsp>
                  </a:graphicData>
                </a:graphic>
              </wp:anchor>
            </w:drawing>
          </mc:Choice>
          <mc:Fallback>
            <w:pict>
              <v:shape w14:anchorId="5DEA3B46" id="_x0000_s1037" type="#_x0000_t202" style="position:absolute;margin-left:659.2pt;margin-top:8.55pt;width:110.4pt;height:22.65pt;z-index:2516567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Y0e1wEAAJ0DAAAOAAAAZHJzL2Uyb0RvYy54bWysU8GO0zAQvSPxD5bvNGnUbZao6Qq2WoS0&#10;gpUKH+A6TmPJ8Zix26R8PWOn2xa4IS6OxzN+fvPmZfUw9oYdFXoNtubzWc6ZshIabfc1//7t6d09&#10;Zz4I2wgDVtX8pDx/WL99sxpcpQrowDQKGYFYXw2u5l0IrsoyLzvVCz8DpywlW8BeBApxnzUoBkLv&#10;TVbk+TIbABuHIJX3dLqZknyd8NtWyfC1bb0KzNScuIW0Ylp3cc3WK1HtUbhOyzMN8Q8seqEtPXqB&#10;2ogg2AH1X1C9lgge2jCT0GfQtlqq1AN1M8//6GbbCadSLySOdxeZ/P+DlV+OW/eCLIwfYaQBRkEG&#10;5ytPh7GfscU+fokpozxJeLrIpsbAZLy0yIu8XHImKVfcl8u7BJNdbzv04ZOCnsVNzZHGktQSx2cf&#10;6EUqfS2Jj3kwunnSxqQA97tHg+woaITlspyXr+i/lRkbiy3Ea2moEXAjfDfBx3R2bSzuwrgbmW6I&#10;/6XrHTQnEoP8TCw7wJ+cDeSNmvsfB4GKM/PZkvjv54tFNFMKFndlQQHeZna3GWElQdU8cDZtH8Nk&#10;QHKAE+HZbp2Myk/8PxwCtDqJEklOjM7cyQNJq7Nfo8lu41R1/avWvwAAAP//AwBQSwMEFAAGAAgA&#10;AAAhACSOXyLfAAAACwEAAA8AAABkcnMvZG93bnJldi54bWxMj8FOwzAMhu9IvENkJG4sbdaVUppO&#10;qBIckEDa4AGyxrQVjVM12VbeHu8EN//yp9+fq+3iRnHCOQyeNKSrBARS6+1AnYbPj+e7AkSIhqwZ&#10;PaGGHwywra+vKlNaf6YdnvaxE1xCoTQa+hinUsrQ9uhMWPkJiXdffnYmcpw7aWdz5nI3SpUkuXRm&#10;IL7QmwmbHtvv/dFpeG/ikOVZ0bztTPSvxYvKw0ZpfXuzPD2CiLjEPxgu+qwONTsd/JFsECPndVpk&#10;zPJ0n4K4EJv1gwJx0JCrDGRdyf8/1L8AAAD//wMAUEsBAi0AFAAGAAgAAAAhALaDOJL+AAAA4QEA&#10;ABMAAAAAAAAAAAAAAAAAAAAAAFtDb250ZW50X1R5cGVzXS54bWxQSwECLQAUAAYACAAAACEAOP0h&#10;/9YAAACUAQAACwAAAAAAAAAAAAAAAAAvAQAAX3JlbHMvLnJlbHNQSwECLQAUAAYACAAAACEAvPGN&#10;HtcBAACdAwAADgAAAAAAAAAAAAAAAAAuAgAAZHJzL2Uyb0RvYy54bWxQSwECLQAUAAYACAAAACEA&#10;JI5fIt8AAAALAQAADwAAAAAAAAAAAAAAAAAxBAAAZHJzL2Rvd25yZXYueG1sUEsFBgAAAAAEAAQA&#10;8wAAAD0FAAAAAA==&#10;" fillcolor="#767171" stroked="f">
                <v:textbox>
                  <w:txbxContent>
                    <w:p w14:paraId="3EB6306E" w14:textId="5D43B197" w:rsidR="00FF708A" w:rsidRPr="00930420" w:rsidRDefault="00FF708A" w:rsidP="00930420">
                      <w:pPr>
                        <w:pStyle w:val="Titre2"/>
                        <w:jc w:val="center"/>
                        <w:rPr>
                          <w:rFonts w:ascii="Candara" w:hAnsi="Candara"/>
                          <w:color w:val="FFFFFF" w:themeColor="background1"/>
                          <w:sz w:val="22"/>
                          <w:szCs w:val="22"/>
                          <w14:shadow w14:blurRad="50749" w14:dist="37630" w14:dir="2700000" w14:sx="100000" w14:sy="100000" w14:kx="0" w14:ky="0" w14:algn="b">
                            <w14:srgbClr w14:val="000000"/>
                          </w14:shadow>
                        </w:rPr>
                      </w:pPr>
                      <w:bookmarkStart w:id="58" w:name="_Toc71274967"/>
                      <w:bookmarkStart w:id="59" w:name="_Toc71277066"/>
                      <w:bookmarkStart w:id="60" w:name="_Toc115422958"/>
                      <w:r w:rsidRPr="00930420">
                        <w:rPr>
                          <w:rFonts w:ascii="Candara" w:hAnsi="Candara"/>
                          <w:color w:val="FFFFFF" w:themeColor="background1"/>
                          <w:sz w:val="22"/>
                          <w:szCs w:val="22"/>
                          <w14:shadow w14:blurRad="50749" w14:dist="37630" w14:dir="2700000" w14:sx="100000" w14:sy="100000" w14:kx="0" w14:ky="0" w14:algn="b">
                            <w14:srgbClr w14:val="000000"/>
                          </w14:shadow>
                        </w:rPr>
                        <w:t xml:space="preserve">Annexe </w:t>
                      </w:r>
                      <w:r w:rsidR="000A1D78" w:rsidRPr="00930420">
                        <w:rPr>
                          <w:rFonts w:ascii="Candara" w:hAnsi="Candara"/>
                          <w:color w:val="FFFFFF" w:themeColor="background1"/>
                          <w:sz w:val="22"/>
                          <w:szCs w:val="22"/>
                          <w14:shadow w14:blurRad="50749" w14:dist="37630" w14:dir="2700000" w14:sx="100000" w14:sy="100000" w14:kx="0" w14:ky="0" w14:algn="b">
                            <w14:srgbClr w14:val="000000"/>
                          </w14:shadow>
                        </w:rPr>
                        <w:t>4</w:t>
                      </w:r>
                      <w:bookmarkEnd w:id="58"/>
                      <w:bookmarkEnd w:id="59"/>
                      <w:bookmarkEnd w:id="60"/>
                    </w:p>
                  </w:txbxContent>
                </v:textbox>
                <w10:wrap anchorx="margin"/>
              </v:shape>
            </w:pict>
          </mc:Fallback>
        </mc:AlternateContent>
      </w:r>
      <w:r w:rsidR="00647A94" w:rsidRPr="0043659B">
        <w:rPr>
          <w:rFonts w:ascii="Candara" w:hAnsi="Candara"/>
          <w:sz w:val="28"/>
          <w:szCs w:val="28"/>
        </w:rPr>
        <w:t>BILAN DES COMPÉTENCES PROFESSIONNELLES DES BLOCS 1-2-3</w:t>
      </w:r>
      <w:bookmarkEnd w:id="52"/>
      <w:bookmarkEnd w:id="53"/>
      <w:bookmarkEnd w:id="54"/>
      <w:r w:rsidR="00647A94" w:rsidRPr="00860BC3">
        <w:rPr>
          <w:rFonts w:ascii="Candara" w:hAnsi="Candara"/>
          <w:sz w:val="28"/>
          <w:szCs w:val="28"/>
        </w:rPr>
        <w:t xml:space="preserve"> </w:t>
      </w:r>
    </w:p>
    <w:tbl>
      <w:tblPr>
        <w:tblStyle w:val="Grilledutableau"/>
        <w:tblW w:w="5000" w:type="pct"/>
        <w:tblLook w:val="04A0" w:firstRow="1" w:lastRow="0" w:firstColumn="1" w:lastColumn="0" w:noHBand="0" w:noVBand="1"/>
      </w:tblPr>
      <w:tblGrid>
        <w:gridCol w:w="2978"/>
        <w:gridCol w:w="3104"/>
        <w:gridCol w:w="3104"/>
        <w:gridCol w:w="3104"/>
        <w:gridCol w:w="3103"/>
      </w:tblGrid>
      <w:tr w:rsidR="0084565E" w:rsidRPr="0084565E" w14:paraId="04D4D8E0" w14:textId="77777777" w:rsidTr="00BF0F92">
        <w:trPr>
          <w:trHeight w:val="261"/>
        </w:trPr>
        <w:tc>
          <w:tcPr>
            <w:tcW w:w="967" w:type="pct"/>
            <w:tcBorders>
              <w:top w:val="nil"/>
              <w:left w:val="nil"/>
            </w:tcBorders>
            <w:shd w:val="clear" w:color="auto" w:fill="FFFFFF" w:themeFill="background1"/>
          </w:tcPr>
          <w:p w14:paraId="4DBBA1A3" w14:textId="77777777" w:rsidR="00EE00A6" w:rsidRPr="004C5C05" w:rsidRDefault="00EE00A6" w:rsidP="00E17AC0">
            <w:pPr>
              <w:pStyle w:val="Default"/>
              <w:ind w:left="306"/>
              <w:rPr>
                <w:rFonts w:ascii="Candara" w:hAnsi="Candara" w:cstheme="minorHAnsi"/>
                <w:b/>
                <w:color w:val="auto"/>
                <w:w w:val="95"/>
                <w:sz w:val="22"/>
                <w:szCs w:val="22"/>
              </w:rPr>
            </w:pPr>
          </w:p>
        </w:tc>
        <w:tc>
          <w:tcPr>
            <w:tcW w:w="1008" w:type="pct"/>
            <w:tcBorders>
              <w:right w:val="single" w:sz="12" w:space="0" w:color="auto"/>
            </w:tcBorders>
            <w:shd w:val="clear" w:color="auto" w:fill="1F3864" w:themeFill="accent1" w:themeFillShade="80"/>
          </w:tcPr>
          <w:p w14:paraId="3234DA29" w14:textId="77777777" w:rsidR="00EE00A6" w:rsidRPr="0084565E" w:rsidRDefault="00EE00A6" w:rsidP="0084565E">
            <w:pPr>
              <w:autoSpaceDN w:val="0"/>
              <w:jc w:val="center"/>
              <w:textAlignment w:val="baseline"/>
              <w:rPr>
                <w:rFonts w:ascii="Candara" w:hAnsi="Candara"/>
                <w:b/>
                <w:sz w:val="20"/>
                <w:szCs w:val="16"/>
                <w14:shadow w14:blurRad="50749" w14:dist="37630" w14:dir="2700000" w14:sx="100000" w14:sy="100000" w14:kx="0" w14:ky="0" w14:algn="b">
                  <w14:srgbClr w14:val="000000"/>
                </w14:shadow>
                <w14:textFill>
                  <w14:solidFill>
                    <w14:srgbClr w14:val="FFFFFF"/>
                  </w14:solidFill>
                </w14:textFill>
              </w:rPr>
            </w:pPr>
            <w:r w:rsidRPr="0084565E">
              <w:rPr>
                <w:rFonts w:ascii="Candara" w:hAnsi="Candara"/>
                <w:b/>
                <w:sz w:val="20"/>
                <w:szCs w:val="16"/>
                <w14:shadow w14:blurRad="50749" w14:dist="37630" w14:dir="2700000" w14:sx="100000" w14:sy="100000" w14:kx="0" w14:ky="0" w14:algn="b">
                  <w14:srgbClr w14:val="000000"/>
                </w14:shadow>
                <w14:textFill>
                  <w14:solidFill>
                    <w14:srgbClr w14:val="FFFFFF"/>
                  </w14:solidFill>
                </w14:textFill>
              </w:rPr>
              <w:t>PFMP 1</w:t>
            </w:r>
          </w:p>
        </w:tc>
        <w:tc>
          <w:tcPr>
            <w:tcW w:w="1008" w:type="pct"/>
            <w:tcBorders>
              <w:left w:val="single" w:sz="12" w:space="0" w:color="auto"/>
              <w:right w:val="single" w:sz="12" w:space="0" w:color="auto"/>
            </w:tcBorders>
            <w:shd w:val="clear" w:color="auto" w:fill="ED7D31" w:themeFill="accent2"/>
          </w:tcPr>
          <w:p w14:paraId="5596D79C" w14:textId="77777777" w:rsidR="00EE00A6" w:rsidRPr="0084565E" w:rsidRDefault="00EE00A6" w:rsidP="0084565E">
            <w:pPr>
              <w:autoSpaceDN w:val="0"/>
              <w:jc w:val="center"/>
              <w:textAlignment w:val="baseline"/>
              <w:rPr>
                <w:rFonts w:ascii="Candara" w:hAnsi="Candara"/>
                <w:b/>
                <w:sz w:val="20"/>
                <w:szCs w:val="16"/>
                <w14:shadow w14:blurRad="50749" w14:dist="37630" w14:dir="2700000" w14:sx="100000" w14:sy="100000" w14:kx="0" w14:ky="0" w14:algn="b">
                  <w14:srgbClr w14:val="000000"/>
                </w14:shadow>
                <w14:textFill>
                  <w14:solidFill>
                    <w14:srgbClr w14:val="FFFFFF"/>
                  </w14:solidFill>
                </w14:textFill>
              </w:rPr>
            </w:pPr>
            <w:r w:rsidRPr="0084565E">
              <w:rPr>
                <w:rFonts w:ascii="Candara" w:hAnsi="Candara"/>
                <w:b/>
                <w:sz w:val="20"/>
                <w:szCs w:val="16"/>
                <w14:shadow w14:blurRad="50749" w14:dist="37630" w14:dir="2700000" w14:sx="100000" w14:sy="100000" w14:kx="0" w14:ky="0" w14:algn="b">
                  <w14:srgbClr w14:val="000000"/>
                </w14:shadow>
                <w14:textFill>
                  <w14:solidFill>
                    <w14:srgbClr w14:val="FFFFFF"/>
                  </w14:solidFill>
                </w14:textFill>
              </w:rPr>
              <w:t>PFMP 2</w:t>
            </w:r>
          </w:p>
        </w:tc>
        <w:tc>
          <w:tcPr>
            <w:tcW w:w="1008" w:type="pct"/>
            <w:tcBorders>
              <w:left w:val="single" w:sz="12" w:space="0" w:color="auto"/>
              <w:right w:val="single" w:sz="12" w:space="0" w:color="auto"/>
            </w:tcBorders>
            <w:shd w:val="clear" w:color="auto" w:fill="70AD47" w:themeFill="accent6"/>
          </w:tcPr>
          <w:p w14:paraId="54622DFB" w14:textId="77777777" w:rsidR="00EE00A6" w:rsidRPr="0084565E" w:rsidRDefault="00EE00A6" w:rsidP="0084565E">
            <w:pPr>
              <w:autoSpaceDN w:val="0"/>
              <w:jc w:val="center"/>
              <w:textAlignment w:val="baseline"/>
              <w:rPr>
                <w:rFonts w:ascii="Candara" w:hAnsi="Candara"/>
                <w:b/>
                <w:sz w:val="20"/>
                <w:szCs w:val="16"/>
                <w14:shadow w14:blurRad="50749" w14:dist="37630" w14:dir="2700000" w14:sx="100000" w14:sy="100000" w14:kx="0" w14:ky="0" w14:algn="b">
                  <w14:srgbClr w14:val="000000"/>
                </w14:shadow>
                <w14:textFill>
                  <w14:solidFill>
                    <w14:srgbClr w14:val="FFFFFF"/>
                  </w14:solidFill>
                </w14:textFill>
              </w:rPr>
            </w:pPr>
            <w:r w:rsidRPr="0084565E">
              <w:rPr>
                <w:rFonts w:ascii="Candara" w:hAnsi="Candara"/>
                <w:b/>
                <w:sz w:val="20"/>
                <w:szCs w:val="16"/>
                <w14:shadow w14:blurRad="50749" w14:dist="37630" w14:dir="2700000" w14:sx="100000" w14:sy="100000" w14:kx="0" w14:ky="0" w14:algn="b">
                  <w14:srgbClr w14:val="000000"/>
                </w14:shadow>
                <w14:textFill>
                  <w14:solidFill>
                    <w14:srgbClr w14:val="FFFFFF"/>
                  </w14:solidFill>
                </w14:textFill>
              </w:rPr>
              <w:t>PFMP 3</w:t>
            </w:r>
          </w:p>
        </w:tc>
        <w:tc>
          <w:tcPr>
            <w:tcW w:w="1008" w:type="pct"/>
            <w:tcBorders>
              <w:left w:val="single" w:sz="12" w:space="0" w:color="auto"/>
            </w:tcBorders>
            <w:shd w:val="clear" w:color="auto" w:fill="FFC000"/>
          </w:tcPr>
          <w:p w14:paraId="4A74FB2D" w14:textId="77777777" w:rsidR="00EE00A6" w:rsidRPr="0084565E" w:rsidRDefault="00EE00A6" w:rsidP="0084565E">
            <w:pPr>
              <w:autoSpaceDN w:val="0"/>
              <w:jc w:val="center"/>
              <w:textAlignment w:val="baseline"/>
              <w:rPr>
                <w:rFonts w:ascii="Candara" w:hAnsi="Candara"/>
                <w:b/>
                <w:sz w:val="20"/>
                <w:szCs w:val="16"/>
                <w14:shadow w14:blurRad="50749" w14:dist="37630" w14:dir="2700000" w14:sx="100000" w14:sy="100000" w14:kx="0" w14:ky="0" w14:algn="b">
                  <w14:srgbClr w14:val="000000"/>
                </w14:shadow>
                <w14:textFill>
                  <w14:solidFill>
                    <w14:srgbClr w14:val="FFFFFF"/>
                  </w14:solidFill>
                </w14:textFill>
              </w:rPr>
            </w:pPr>
            <w:r w:rsidRPr="0084565E">
              <w:rPr>
                <w:rFonts w:ascii="Candara" w:hAnsi="Candara"/>
                <w:b/>
                <w:sz w:val="20"/>
                <w:szCs w:val="16"/>
                <w14:shadow w14:blurRad="50749" w14:dist="37630" w14:dir="2700000" w14:sx="100000" w14:sy="100000" w14:kx="0" w14:ky="0" w14:algn="b">
                  <w14:srgbClr w14:val="000000"/>
                </w14:shadow>
                <w14:textFill>
                  <w14:solidFill>
                    <w14:srgbClr w14:val="FFFFFF"/>
                  </w14:solidFill>
                </w14:textFill>
              </w:rPr>
              <w:t>PFMP 4</w:t>
            </w:r>
          </w:p>
        </w:tc>
      </w:tr>
      <w:tr w:rsidR="0084565E" w:rsidRPr="0084565E" w14:paraId="05EB7CDC" w14:textId="77777777" w:rsidTr="00BF0F92">
        <w:trPr>
          <w:trHeight w:val="2551"/>
        </w:trPr>
        <w:tc>
          <w:tcPr>
            <w:tcW w:w="967" w:type="pct"/>
            <w:shd w:val="clear" w:color="auto" w:fill="F2F2F2" w:themeFill="background1" w:themeFillShade="F2"/>
            <w:vAlign w:val="center"/>
          </w:tcPr>
          <w:p w14:paraId="7490AF96" w14:textId="2EC9C76D" w:rsidR="00EE00A6" w:rsidRPr="004C5C05" w:rsidRDefault="00EE00A6" w:rsidP="00E17AC0">
            <w:pPr>
              <w:pStyle w:val="Default"/>
              <w:jc w:val="center"/>
              <w:rPr>
                <w:rFonts w:ascii="Candara" w:hAnsi="Candara" w:cstheme="minorHAnsi"/>
                <w:b/>
                <w:color w:val="auto"/>
                <w:w w:val="95"/>
                <w:sz w:val="22"/>
                <w:szCs w:val="22"/>
              </w:rPr>
            </w:pPr>
            <w:r w:rsidRPr="004C5C05">
              <w:rPr>
                <w:rFonts w:ascii="Candara" w:hAnsi="Candara" w:cstheme="minorHAnsi"/>
                <w:b/>
                <w:color w:val="auto"/>
                <w:w w:val="95"/>
                <w:sz w:val="22"/>
                <w:szCs w:val="22"/>
              </w:rPr>
              <w:t>Appréciation</w:t>
            </w:r>
          </w:p>
        </w:tc>
        <w:tc>
          <w:tcPr>
            <w:tcW w:w="1008" w:type="pct"/>
            <w:tcBorders>
              <w:right w:val="single" w:sz="12" w:space="0" w:color="auto"/>
            </w:tcBorders>
          </w:tcPr>
          <w:p w14:paraId="6D3CE5C4" w14:textId="77777777" w:rsidR="00EE00A6" w:rsidRPr="0084565E" w:rsidRDefault="00EE00A6" w:rsidP="00AF01D3">
            <w:pPr>
              <w:rPr>
                <w:rFonts w:ascii="Candara" w:hAnsi="Candara"/>
              </w:rPr>
            </w:pPr>
          </w:p>
          <w:p w14:paraId="54477C2D" w14:textId="77777777" w:rsidR="00EE00A6" w:rsidRPr="0084565E" w:rsidRDefault="00EE00A6" w:rsidP="00E17AC0">
            <w:pPr>
              <w:jc w:val="center"/>
              <w:rPr>
                <w:rFonts w:ascii="Candara" w:hAnsi="Candara"/>
              </w:rPr>
            </w:pPr>
          </w:p>
        </w:tc>
        <w:tc>
          <w:tcPr>
            <w:tcW w:w="1008" w:type="pct"/>
            <w:tcBorders>
              <w:left w:val="single" w:sz="12" w:space="0" w:color="auto"/>
              <w:right w:val="single" w:sz="12" w:space="0" w:color="auto"/>
            </w:tcBorders>
          </w:tcPr>
          <w:p w14:paraId="4EF8E7EC" w14:textId="77777777" w:rsidR="00EE00A6" w:rsidRPr="0084565E" w:rsidRDefault="00EE00A6" w:rsidP="00E17AC0">
            <w:pPr>
              <w:jc w:val="center"/>
              <w:rPr>
                <w:rFonts w:ascii="Candara" w:hAnsi="Candara"/>
              </w:rPr>
            </w:pPr>
          </w:p>
        </w:tc>
        <w:tc>
          <w:tcPr>
            <w:tcW w:w="1008" w:type="pct"/>
            <w:tcBorders>
              <w:left w:val="single" w:sz="12" w:space="0" w:color="auto"/>
              <w:right w:val="single" w:sz="12" w:space="0" w:color="auto"/>
            </w:tcBorders>
          </w:tcPr>
          <w:p w14:paraId="4084362E" w14:textId="77777777" w:rsidR="00EE00A6" w:rsidRPr="0084565E" w:rsidRDefault="00EE00A6" w:rsidP="00E17AC0">
            <w:pPr>
              <w:jc w:val="center"/>
              <w:rPr>
                <w:rFonts w:ascii="Candara" w:hAnsi="Candara"/>
              </w:rPr>
            </w:pPr>
          </w:p>
        </w:tc>
        <w:tc>
          <w:tcPr>
            <w:tcW w:w="1008" w:type="pct"/>
            <w:tcBorders>
              <w:left w:val="single" w:sz="12" w:space="0" w:color="auto"/>
            </w:tcBorders>
          </w:tcPr>
          <w:p w14:paraId="6AB03B9A" w14:textId="77777777" w:rsidR="00EE00A6" w:rsidRPr="0084565E" w:rsidRDefault="00EE00A6" w:rsidP="00E17AC0">
            <w:pPr>
              <w:jc w:val="center"/>
              <w:rPr>
                <w:rFonts w:ascii="Candara" w:hAnsi="Candara"/>
              </w:rPr>
            </w:pPr>
          </w:p>
        </w:tc>
      </w:tr>
      <w:tr w:rsidR="0084565E" w:rsidRPr="0084565E" w14:paraId="67242F1C" w14:textId="77777777" w:rsidTr="00BF0F92">
        <w:trPr>
          <w:trHeight w:val="1984"/>
        </w:trPr>
        <w:tc>
          <w:tcPr>
            <w:tcW w:w="967" w:type="pct"/>
            <w:shd w:val="clear" w:color="auto" w:fill="F2F2F2" w:themeFill="background1" w:themeFillShade="F2"/>
            <w:vAlign w:val="center"/>
          </w:tcPr>
          <w:p w14:paraId="3621A557" w14:textId="77777777" w:rsidR="00EE00A6" w:rsidRPr="004C5C05" w:rsidRDefault="00EE00A6" w:rsidP="00E17AC0">
            <w:pPr>
              <w:pStyle w:val="Default"/>
              <w:jc w:val="center"/>
              <w:rPr>
                <w:rFonts w:ascii="Candara" w:hAnsi="Candara" w:cstheme="minorHAnsi"/>
                <w:b/>
                <w:color w:val="auto"/>
                <w:w w:val="95"/>
                <w:sz w:val="22"/>
                <w:szCs w:val="22"/>
              </w:rPr>
            </w:pPr>
            <w:r w:rsidRPr="004C5C05">
              <w:rPr>
                <w:rFonts w:ascii="Candara" w:hAnsi="Candara" w:cstheme="minorHAnsi"/>
                <w:b/>
                <w:color w:val="auto"/>
                <w:w w:val="95"/>
                <w:sz w:val="22"/>
                <w:szCs w:val="22"/>
              </w:rPr>
              <w:t>Axes de progrès</w:t>
            </w:r>
          </w:p>
        </w:tc>
        <w:tc>
          <w:tcPr>
            <w:tcW w:w="1008" w:type="pct"/>
            <w:tcBorders>
              <w:right w:val="single" w:sz="12" w:space="0" w:color="auto"/>
            </w:tcBorders>
          </w:tcPr>
          <w:p w14:paraId="118AE84F" w14:textId="77777777" w:rsidR="00EE00A6" w:rsidRPr="0084565E" w:rsidRDefault="00EE00A6" w:rsidP="00AF01D3">
            <w:pPr>
              <w:rPr>
                <w:rFonts w:ascii="Candara" w:hAnsi="Candara"/>
              </w:rPr>
            </w:pPr>
          </w:p>
          <w:p w14:paraId="18FED64C" w14:textId="77777777" w:rsidR="00EE00A6" w:rsidRPr="0084565E" w:rsidRDefault="00EE00A6" w:rsidP="00E17AC0">
            <w:pPr>
              <w:jc w:val="center"/>
              <w:rPr>
                <w:rFonts w:ascii="Candara" w:hAnsi="Candara"/>
              </w:rPr>
            </w:pPr>
          </w:p>
        </w:tc>
        <w:tc>
          <w:tcPr>
            <w:tcW w:w="1008" w:type="pct"/>
            <w:tcBorders>
              <w:left w:val="single" w:sz="12" w:space="0" w:color="auto"/>
              <w:right w:val="single" w:sz="12" w:space="0" w:color="auto"/>
            </w:tcBorders>
          </w:tcPr>
          <w:p w14:paraId="78C68B30" w14:textId="77777777" w:rsidR="00EE00A6" w:rsidRPr="0084565E" w:rsidRDefault="00EE00A6" w:rsidP="00E17AC0">
            <w:pPr>
              <w:jc w:val="center"/>
              <w:rPr>
                <w:rFonts w:ascii="Candara" w:hAnsi="Candara"/>
              </w:rPr>
            </w:pPr>
          </w:p>
        </w:tc>
        <w:tc>
          <w:tcPr>
            <w:tcW w:w="1008" w:type="pct"/>
            <w:tcBorders>
              <w:left w:val="single" w:sz="12" w:space="0" w:color="auto"/>
              <w:right w:val="single" w:sz="12" w:space="0" w:color="auto"/>
            </w:tcBorders>
          </w:tcPr>
          <w:p w14:paraId="0F9C45CF" w14:textId="77777777" w:rsidR="00EE00A6" w:rsidRPr="0084565E" w:rsidRDefault="00EE00A6" w:rsidP="00E17AC0">
            <w:pPr>
              <w:jc w:val="center"/>
              <w:rPr>
                <w:rFonts w:ascii="Candara" w:hAnsi="Candara"/>
              </w:rPr>
            </w:pPr>
          </w:p>
        </w:tc>
        <w:tc>
          <w:tcPr>
            <w:tcW w:w="1008" w:type="pct"/>
            <w:tcBorders>
              <w:left w:val="single" w:sz="12" w:space="0" w:color="auto"/>
            </w:tcBorders>
          </w:tcPr>
          <w:p w14:paraId="1499B0E6" w14:textId="77777777" w:rsidR="00EE00A6" w:rsidRPr="0084565E" w:rsidRDefault="00EE00A6" w:rsidP="00E17AC0">
            <w:pPr>
              <w:jc w:val="center"/>
              <w:rPr>
                <w:rFonts w:ascii="Candara" w:hAnsi="Candara"/>
              </w:rPr>
            </w:pPr>
          </w:p>
        </w:tc>
      </w:tr>
      <w:tr w:rsidR="001D7B97" w:rsidRPr="0084565E" w14:paraId="46B9759B" w14:textId="77777777" w:rsidTr="00303682">
        <w:trPr>
          <w:trHeight w:val="2268"/>
        </w:trPr>
        <w:tc>
          <w:tcPr>
            <w:tcW w:w="967" w:type="pct"/>
            <w:shd w:val="clear" w:color="auto" w:fill="F2F2F2" w:themeFill="background1" w:themeFillShade="F2"/>
            <w:vAlign w:val="center"/>
          </w:tcPr>
          <w:p w14:paraId="022618BC" w14:textId="77777777" w:rsidR="00BF0F92" w:rsidRDefault="001D7B97" w:rsidP="001D7B97">
            <w:pPr>
              <w:pStyle w:val="Default"/>
              <w:jc w:val="center"/>
              <w:rPr>
                <w:rFonts w:ascii="Candara" w:hAnsi="Candara" w:cstheme="minorHAnsi"/>
                <w:b/>
                <w:color w:val="auto"/>
                <w:w w:val="95"/>
                <w:sz w:val="22"/>
                <w:szCs w:val="22"/>
              </w:rPr>
            </w:pPr>
            <w:r w:rsidRPr="004C5C05">
              <w:rPr>
                <w:rFonts w:ascii="Candara" w:hAnsi="Candara" w:cstheme="minorHAnsi"/>
                <w:b/>
                <w:color w:val="auto"/>
                <w:w w:val="95"/>
                <w:sz w:val="22"/>
                <w:szCs w:val="22"/>
              </w:rPr>
              <w:t>Entreprise d’accueil (cachet)</w:t>
            </w:r>
          </w:p>
          <w:p w14:paraId="40068C64" w14:textId="77777777" w:rsidR="00BF0F92" w:rsidRDefault="00BF0F92" w:rsidP="001D7B97">
            <w:pPr>
              <w:pStyle w:val="Default"/>
              <w:jc w:val="center"/>
              <w:rPr>
                <w:rFonts w:ascii="Candara" w:hAnsi="Candara" w:cstheme="minorHAnsi"/>
                <w:b/>
                <w:color w:val="auto"/>
                <w:w w:val="95"/>
                <w:sz w:val="22"/>
                <w:szCs w:val="22"/>
              </w:rPr>
            </w:pPr>
          </w:p>
          <w:p w14:paraId="694E49B7" w14:textId="77777777" w:rsidR="00303682" w:rsidRDefault="00303682" w:rsidP="001D7B97">
            <w:pPr>
              <w:pStyle w:val="Default"/>
              <w:jc w:val="center"/>
              <w:rPr>
                <w:rFonts w:ascii="Candara" w:hAnsi="Candara" w:cstheme="minorHAnsi"/>
                <w:b/>
                <w:color w:val="auto"/>
                <w:w w:val="95"/>
                <w:sz w:val="22"/>
                <w:szCs w:val="22"/>
              </w:rPr>
            </w:pPr>
          </w:p>
          <w:p w14:paraId="40175DC5" w14:textId="2A54B636" w:rsidR="001D7B97" w:rsidRPr="004C5C05" w:rsidRDefault="00303682" w:rsidP="001D7B97">
            <w:pPr>
              <w:pStyle w:val="Default"/>
              <w:jc w:val="center"/>
              <w:rPr>
                <w:rFonts w:ascii="Candara" w:hAnsi="Candara" w:cstheme="minorHAnsi"/>
                <w:b/>
                <w:color w:val="auto"/>
                <w:w w:val="95"/>
                <w:sz w:val="22"/>
                <w:szCs w:val="22"/>
              </w:rPr>
            </w:pPr>
            <w:r>
              <w:rPr>
                <w:rFonts w:ascii="Candara" w:hAnsi="Candara" w:cstheme="minorHAnsi"/>
                <w:b/>
                <w:color w:val="auto"/>
                <w:w w:val="95"/>
                <w:sz w:val="22"/>
                <w:szCs w:val="22"/>
              </w:rPr>
              <w:t xml:space="preserve">Nom </w:t>
            </w:r>
            <w:r w:rsidR="00BF0F92">
              <w:rPr>
                <w:rFonts w:ascii="Candara" w:hAnsi="Candara" w:cstheme="minorHAnsi"/>
                <w:b/>
                <w:color w:val="auto"/>
                <w:w w:val="95"/>
                <w:sz w:val="22"/>
                <w:szCs w:val="22"/>
              </w:rPr>
              <w:t xml:space="preserve">du tuteur </w:t>
            </w:r>
            <w:r w:rsidR="001D7B97" w:rsidRPr="004C5C05">
              <w:rPr>
                <w:rFonts w:ascii="Candara" w:hAnsi="Candara" w:cstheme="minorHAnsi"/>
                <w:b/>
                <w:color w:val="auto"/>
                <w:w w:val="95"/>
                <w:sz w:val="22"/>
                <w:szCs w:val="22"/>
              </w:rPr>
              <w:t xml:space="preserve"> </w:t>
            </w:r>
            <w:r>
              <w:rPr>
                <w:rFonts w:ascii="Candara" w:hAnsi="Candara" w:cstheme="minorHAnsi"/>
                <w:b/>
                <w:color w:val="auto"/>
                <w:w w:val="95"/>
                <w:sz w:val="22"/>
                <w:szCs w:val="22"/>
              </w:rPr>
              <w:t xml:space="preserve">(émargement) </w:t>
            </w:r>
          </w:p>
        </w:tc>
        <w:tc>
          <w:tcPr>
            <w:tcW w:w="1008" w:type="pct"/>
            <w:tcBorders>
              <w:right w:val="single" w:sz="12" w:space="0" w:color="auto"/>
            </w:tcBorders>
          </w:tcPr>
          <w:p w14:paraId="5B75366A" w14:textId="7574A214" w:rsidR="001D7B97" w:rsidRPr="0084565E" w:rsidRDefault="001D7B97" w:rsidP="00B46F2E">
            <w:pPr>
              <w:rPr>
                <w:rFonts w:ascii="Candara" w:hAnsi="Candara"/>
              </w:rPr>
            </w:pPr>
          </w:p>
        </w:tc>
        <w:tc>
          <w:tcPr>
            <w:tcW w:w="1008" w:type="pct"/>
            <w:tcBorders>
              <w:left w:val="single" w:sz="12" w:space="0" w:color="auto"/>
              <w:right w:val="single" w:sz="12" w:space="0" w:color="auto"/>
            </w:tcBorders>
          </w:tcPr>
          <w:p w14:paraId="3AB57745" w14:textId="1C75FCEC" w:rsidR="001D7B97" w:rsidRPr="0084565E" w:rsidRDefault="001D7B97" w:rsidP="00B46F2E">
            <w:pPr>
              <w:rPr>
                <w:rFonts w:ascii="Candara" w:hAnsi="Candara"/>
              </w:rPr>
            </w:pPr>
          </w:p>
        </w:tc>
        <w:tc>
          <w:tcPr>
            <w:tcW w:w="1008" w:type="pct"/>
            <w:tcBorders>
              <w:left w:val="single" w:sz="12" w:space="0" w:color="auto"/>
              <w:right w:val="single" w:sz="12" w:space="0" w:color="auto"/>
            </w:tcBorders>
          </w:tcPr>
          <w:p w14:paraId="5EAD6815" w14:textId="53FC9892" w:rsidR="001D7B97" w:rsidRPr="0084565E" w:rsidRDefault="001D7B97" w:rsidP="00B46F2E">
            <w:pPr>
              <w:rPr>
                <w:rFonts w:ascii="Candara" w:hAnsi="Candara"/>
              </w:rPr>
            </w:pPr>
          </w:p>
        </w:tc>
        <w:tc>
          <w:tcPr>
            <w:tcW w:w="1008" w:type="pct"/>
            <w:tcBorders>
              <w:left w:val="single" w:sz="12" w:space="0" w:color="auto"/>
            </w:tcBorders>
          </w:tcPr>
          <w:p w14:paraId="3D7EDB8D" w14:textId="167AC9E3" w:rsidR="001D7B97" w:rsidRPr="0084565E" w:rsidRDefault="001D7B97" w:rsidP="00B46F2E">
            <w:pPr>
              <w:rPr>
                <w:rFonts w:ascii="Candara" w:hAnsi="Candara"/>
              </w:rPr>
            </w:pPr>
          </w:p>
        </w:tc>
      </w:tr>
      <w:tr w:rsidR="001D7B97" w:rsidRPr="0084565E" w14:paraId="5EA5D6EC" w14:textId="77777777" w:rsidTr="00FA4DD5">
        <w:trPr>
          <w:trHeight w:val="1134"/>
        </w:trPr>
        <w:tc>
          <w:tcPr>
            <w:tcW w:w="967" w:type="pct"/>
            <w:shd w:val="clear" w:color="auto" w:fill="F2F2F2" w:themeFill="background1" w:themeFillShade="F2"/>
            <w:vAlign w:val="center"/>
          </w:tcPr>
          <w:p w14:paraId="7B2FA7D6" w14:textId="222C519D" w:rsidR="001D7B97" w:rsidRPr="004C5C05" w:rsidRDefault="00B46F2E" w:rsidP="00FA4DD5">
            <w:pPr>
              <w:pStyle w:val="Default"/>
              <w:jc w:val="center"/>
              <w:rPr>
                <w:rFonts w:ascii="Candara" w:hAnsi="Candara" w:cstheme="minorHAnsi"/>
                <w:b/>
                <w:color w:val="auto"/>
                <w:w w:val="95"/>
                <w:sz w:val="22"/>
                <w:szCs w:val="22"/>
              </w:rPr>
            </w:pPr>
            <w:r>
              <w:rPr>
                <w:rFonts w:ascii="Candara" w:hAnsi="Candara" w:cstheme="minorHAnsi"/>
                <w:b/>
                <w:color w:val="auto"/>
                <w:w w:val="95"/>
                <w:sz w:val="22"/>
                <w:szCs w:val="22"/>
              </w:rPr>
              <w:t>Nom du professeur ayant négocié les activités (</w:t>
            </w:r>
            <w:r w:rsidR="00FA4DD5">
              <w:rPr>
                <w:rFonts w:ascii="Candara" w:hAnsi="Candara" w:cstheme="minorHAnsi"/>
                <w:b/>
                <w:color w:val="auto"/>
                <w:w w:val="95"/>
                <w:sz w:val="22"/>
                <w:szCs w:val="22"/>
              </w:rPr>
              <w:t>émargement)</w:t>
            </w:r>
          </w:p>
        </w:tc>
        <w:tc>
          <w:tcPr>
            <w:tcW w:w="1008" w:type="pct"/>
            <w:tcBorders>
              <w:right w:val="single" w:sz="12" w:space="0" w:color="auto"/>
            </w:tcBorders>
            <w:vAlign w:val="center"/>
          </w:tcPr>
          <w:p w14:paraId="6E46A74A" w14:textId="77777777" w:rsidR="001D7B97" w:rsidRPr="0084565E" w:rsidRDefault="001D7B97" w:rsidP="00FA4DD5">
            <w:pPr>
              <w:jc w:val="center"/>
              <w:rPr>
                <w:rFonts w:ascii="Candara" w:hAnsi="Candara"/>
              </w:rPr>
            </w:pPr>
          </w:p>
        </w:tc>
        <w:tc>
          <w:tcPr>
            <w:tcW w:w="1008" w:type="pct"/>
            <w:tcBorders>
              <w:left w:val="single" w:sz="12" w:space="0" w:color="auto"/>
              <w:right w:val="single" w:sz="12" w:space="0" w:color="auto"/>
            </w:tcBorders>
            <w:vAlign w:val="center"/>
          </w:tcPr>
          <w:p w14:paraId="278CA71D" w14:textId="77777777" w:rsidR="001D7B97" w:rsidRPr="0084565E" w:rsidRDefault="001D7B97" w:rsidP="00FA4DD5">
            <w:pPr>
              <w:jc w:val="center"/>
              <w:rPr>
                <w:rFonts w:ascii="Candara" w:hAnsi="Candara"/>
              </w:rPr>
            </w:pPr>
          </w:p>
        </w:tc>
        <w:tc>
          <w:tcPr>
            <w:tcW w:w="1008" w:type="pct"/>
            <w:tcBorders>
              <w:left w:val="single" w:sz="12" w:space="0" w:color="auto"/>
              <w:right w:val="single" w:sz="12" w:space="0" w:color="auto"/>
            </w:tcBorders>
            <w:vAlign w:val="center"/>
          </w:tcPr>
          <w:p w14:paraId="59F3C64C" w14:textId="77777777" w:rsidR="001D7B97" w:rsidRPr="0084565E" w:rsidRDefault="001D7B97" w:rsidP="00FA4DD5">
            <w:pPr>
              <w:jc w:val="center"/>
              <w:rPr>
                <w:rFonts w:ascii="Candara" w:hAnsi="Candara"/>
              </w:rPr>
            </w:pPr>
          </w:p>
        </w:tc>
        <w:tc>
          <w:tcPr>
            <w:tcW w:w="1008" w:type="pct"/>
            <w:tcBorders>
              <w:left w:val="single" w:sz="12" w:space="0" w:color="auto"/>
            </w:tcBorders>
            <w:vAlign w:val="center"/>
          </w:tcPr>
          <w:p w14:paraId="780B2560" w14:textId="77777777" w:rsidR="001D7B97" w:rsidRPr="0084565E" w:rsidRDefault="001D7B97" w:rsidP="00FA4DD5">
            <w:pPr>
              <w:jc w:val="center"/>
              <w:rPr>
                <w:rFonts w:ascii="Candara" w:hAnsi="Candara"/>
              </w:rPr>
            </w:pPr>
          </w:p>
        </w:tc>
      </w:tr>
      <w:tr w:rsidR="00B87D28" w:rsidRPr="0084565E" w14:paraId="3EAC9D04" w14:textId="77777777" w:rsidTr="00FA4DD5">
        <w:trPr>
          <w:trHeight w:val="1134"/>
        </w:trPr>
        <w:tc>
          <w:tcPr>
            <w:tcW w:w="967" w:type="pct"/>
            <w:shd w:val="clear" w:color="auto" w:fill="F2F2F2" w:themeFill="background1" w:themeFillShade="F2"/>
            <w:vAlign w:val="center"/>
          </w:tcPr>
          <w:p w14:paraId="6F13CE3E" w14:textId="1943AACF" w:rsidR="001D7B97" w:rsidRPr="004C5C05" w:rsidRDefault="001D7B97" w:rsidP="00FA4DD5">
            <w:pPr>
              <w:pStyle w:val="Default"/>
              <w:jc w:val="center"/>
              <w:rPr>
                <w:rFonts w:ascii="Candara" w:hAnsi="Candara" w:cstheme="minorHAnsi"/>
                <w:b/>
                <w:color w:val="auto"/>
                <w:w w:val="95"/>
                <w:sz w:val="22"/>
                <w:szCs w:val="22"/>
              </w:rPr>
            </w:pPr>
            <w:r w:rsidRPr="004C5C05">
              <w:rPr>
                <w:rFonts w:ascii="Candara" w:hAnsi="Candara" w:cstheme="minorHAnsi"/>
                <w:b/>
                <w:color w:val="auto"/>
                <w:w w:val="95"/>
                <w:sz w:val="22"/>
                <w:szCs w:val="22"/>
              </w:rPr>
              <w:t>Nom de</w:t>
            </w:r>
            <w:r w:rsidR="0072216F">
              <w:rPr>
                <w:rFonts w:ascii="Candara" w:hAnsi="Candara" w:cstheme="minorHAnsi"/>
                <w:b/>
                <w:color w:val="auto"/>
                <w:w w:val="95"/>
                <w:sz w:val="22"/>
                <w:szCs w:val="22"/>
              </w:rPr>
              <w:t>(</w:t>
            </w:r>
            <w:r w:rsidRPr="004C5C05">
              <w:rPr>
                <w:rFonts w:ascii="Candara" w:hAnsi="Candara" w:cstheme="minorHAnsi"/>
                <w:b/>
                <w:color w:val="auto"/>
                <w:w w:val="95"/>
                <w:sz w:val="22"/>
                <w:szCs w:val="22"/>
              </w:rPr>
              <w:t>s</w:t>
            </w:r>
            <w:r w:rsidR="0072216F">
              <w:rPr>
                <w:rFonts w:ascii="Candara" w:hAnsi="Candara" w:cstheme="minorHAnsi"/>
                <w:b/>
                <w:color w:val="auto"/>
                <w:w w:val="95"/>
                <w:sz w:val="22"/>
                <w:szCs w:val="22"/>
              </w:rPr>
              <w:t>)</w:t>
            </w:r>
            <w:r w:rsidRPr="004C5C05">
              <w:rPr>
                <w:rFonts w:ascii="Candara" w:hAnsi="Candara" w:cstheme="minorHAnsi"/>
                <w:b/>
                <w:color w:val="auto"/>
                <w:w w:val="95"/>
                <w:sz w:val="22"/>
                <w:szCs w:val="22"/>
              </w:rPr>
              <w:t xml:space="preserve"> professeur</w:t>
            </w:r>
            <w:r w:rsidR="0072216F">
              <w:rPr>
                <w:rFonts w:ascii="Candara" w:hAnsi="Candara" w:cstheme="minorHAnsi"/>
                <w:b/>
                <w:color w:val="auto"/>
                <w:w w:val="95"/>
                <w:sz w:val="22"/>
                <w:szCs w:val="22"/>
              </w:rPr>
              <w:t>(</w:t>
            </w:r>
            <w:r w:rsidR="00F75C36">
              <w:rPr>
                <w:rFonts w:ascii="Candara" w:hAnsi="Candara" w:cstheme="minorHAnsi"/>
                <w:b/>
                <w:color w:val="auto"/>
                <w:w w:val="95"/>
                <w:sz w:val="22"/>
                <w:szCs w:val="22"/>
              </w:rPr>
              <w:t>s</w:t>
            </w:r>
            <w:r w:rsidR="0072216F">
              <w:rPr>
                <w:rFonts w:ascii="Candara" w:hAnsi="Candara" w:cstheme="minorHAnsi"/>
                <w:b/>
                <w:color w:val="auto"/>
                <w:w w:val="95"/>
                <w:sz w:val="22"/>
                <w:szCs w:val="22"/>
              </w:rPr>
              <w:t>)</w:t>
            </w:r>
            <w:r w:rsidRPr="004C5C05">
              <w:rPr>
                <w:rFonts w:ascii="Candara" w:hAnsi="Candara" w:cstheme="minorHAnsi"/>
                <w:b/>
                <w:color w:val="auto"/>
                <w:w w:val="95"/>
                <w:sz w:val="22"/>
                <w:szCs w:val="22"/>
              </w:rPr>
              <w:t xml:space="preserve"> chargé</w:t>
            </w:r>
            <w:r w:rsidR="001D1166">
              <w:rPr>
                <w:rFonts w:ascii="Candara" w:hAnsi="Candara" w:cstheme="minorHAnsi"/>
                <w:b/>
                <w:color w:val="auto"/>
                <w:w w:val="95"/>
                <w:sz w:val="22"/>
                <w:szCs w:val="22"/>
              </w:rPr>
              <w:t>s</w:t>
            </w:r>
            <w:r w:rsidRPr="004C5C05">
              <w:rPr>
                <w:rFonts w:ascii="Candara" w:hAnsi="Candara" w:cstheme="minorHAnsi"/>
                <w:b/>
                <w:color w:val="auto"/>
                <w:w w:val="95"/>
                <w:sz w:val="22"/>
                <w:szCs w:val="22"/>
              </w:rPr>
              <w:t xml:space="preserve"> du suivi (émargement)</w:t>
            </w:r>
          </w:p>
        </w:tc>
        <w:tc>
          <w:tcPr>
            <w:tcW w:w="1008" w:type="pct"/>
            <w:tcBorders>
              <w:right w:val="single" w:sz="12" w:space="0" w:color="auto"/>
            </w:tcBorders>
            <w:vAlign w:val="center"/>
          </w:tcPr>
          <w:p w14:paraId="65DC024E" w14:textId="77777777" w:rsidR="001D7B97" w:rsidRPr="0084565E" w:rsidRDefault="001D7B97" w:rsidP="00FA4DD5">
            <w:pPr>
              <w:jc w:val="center"/>
              <w:rPr>
                <w:rFonts w:ascii="Candara" w:hAnsi="Candara"/>
              </w:rPr>
            </w:pPr>
          </w:p>
        </w:tc>
        <w:tc>
          <w:tcPr>
            <w:tcW w:w="1008" w:type="pct"/>
            <w:tcBorders>
              <w:left w:val="single" w:sz="12" w:space="0" w:color="auto"/>
              <w:right w:val="single" w:sz="12" w:space="0" w:color="auto"/>
            </w:tcBorders>
            <w:vAlign w:val="center"/>
          </w:tcPr>
          <w:p w14:paraId="445145D3" w14:textId="77777777" w:rsidR="001D7B97" w:rsidRPr="0084565E" w:rsidRDefault="001D7B97" w:rsidP="00FA4DD5">
            <w:pPr>
              <w:jc w:val="center"/>
              <w:rPr>
                <w:rFonts w:ascii="Candara" w:hAnsi="Candara"/>
              </w:rPr>
            </w:pPr>
          </w:p>
        </w:tc>
        <w:tc>
          <w:tcPr>
            <w:tcW w:w="1008" w:type="pct"/>
            <w:tcBorders>
              <w:left w:val="single" w:sz="12" w:space="0" w:color="auto"/>
              <w:right w:val="single" w:sz="12" w:space="0" w:color="auto"/>
            </w:tcBorders>
            <w:vAlign w:val="center"/>
          </w:tcPr>
          <w:p w14:paraId="7CF0812C" w14:textId="77777777" w:rsidR="001D7B97" w:rsidRPr="0084565E" w:rsidRDefault="001D7B97" w:rsidP="00FA4DD5">
            <w:pPr>
              <w:jc w:val="center"/>
              <w:rPr>
                <w:rFonts w:ascii="Candara" w:hAnsi="Candara"/>
              </w:rPr>
            </w:pPr>
          </w:p>
        </w:tc>
        <w:tc>
          <w:tcPr>
            <w:tcW w:w="1008" w:type="pct"/>
            <w:tcBorders>
              <w:left w:val="single" w:sz="12" w:space="0" w:color="auto"/>
            </w:tcBorders>
            <w:vAlign w:val="center"/>
          </w:tcPr>
          <w:p w14:paraId="319866CD" w14:textId="77777777" w:rsidR="001D7B97" w:rsidRPr="0084565E" w:rsidRDefault="001D7B97" w:rsidP="00FA4DD5">
            <w:pPr>
              <w:jc w:val="center"/>
              <w:rPr>
                <w:rFonts w:ascii="Candara" w:hAnsi="Candara"/>
              </w:rPr>
            </w:pPr>
          </w:p>
        </w:tc>
      </w:tr>
    </w:tbl>
    <w:p w14:paraId="15176AAC" w14:textId="39E9D9E3" w:rsidR="00A66AC2" w:rsidRDefault="00A66AC2" w:rsidP="0033199A">
      <w:pPr>
        <w:pBdr>
          <w:bottom w:val="single" w:sz="18" w:space="1" w:color="000000"/>
        </w:pBdr>
        <w:rPr>
          <w:rFonts w:ascii="Candara" w:hAnsi="Candara"/>
          <w:b/>
          <w:sz w:val="28"/>
        </w:rPr>
        <w:sectPr w:rsidR="00A66AC2" w:rsidSect="004D76D6">
          <w:pgSz w:w="16838" w:h="11906" w:orient="landscape"/>
          <w:pgMar w:top="720" w:right="720" w:bottom="720" w:left="720" w:header="720" w:footer="0" w:gutter="0"/>
          <w:cols w:space="720"/>
          <w:docGrid w:linePitch="299"/>
        </w:sectPr>
      </w:pPr>
    </w:p>
    <w:p w14:paraId="64CEE13F" w14:textId="208428E4" w:rsidR="0011229A" w:rsidRPr="00531255" w:rsidRDefault="005971E9" w:rsidP="00860BC3">
      <w:pPr>
        <w:pStyle w:val="Titre1"/>
        <w:pBdr>
          <w:bottom w:val="single" w:sz="18" w:space="1" w:color="auto"/>
        </w:pBdr>
        <w:ind w:left="0"/>
        <w:rPr>
          <w:rFonts w:ascii="Candara" w:hAnsi="Candara"/>
          <w:sz w:val="28"/>
          <w:szCs w:val="28"/>
        </w:rPr>
      </w:pPr>
      <w:bookmarkStart w:id="61" w:name="_Toc71274970"/>
      <w:bookmarkStart w:id="62" w:name="_Toc71277067"/>
      <w:bookmarkStart w:id="63" w:name="_Toc115422959"/>
      <w:r w:rsidRPr="00531255">
        <w:rPr>
          <w:rFonts w:ascii="Candara" w:hAnsi="Candara"/>
          <w:noProof/>
          <w:sz w:val="28"/>
          <w:szCs w:val="28"/>
        </w:rPr>
        <w:lastRenderedPageBreak/>
        <mc:AlternateContent>
          <mc:Choice Requires="wps">
            <w:drawing>
              <wp:anchor distT="0" distB="0" distL="114300" distR="114300" simplePos="0" relativeHeight="251646464" behindDoc="0" locked="0" layoutInCell="1" allowOverlap="1" wp14:anchorId="64CEDDA3" wp14:editId="4F2ED5C8">
                <wp:simplePos x="0" y="0"/>
                <wp:positionH relativeFrom="margin">
                  <wp:posOffset>8412480</wp:posOffset>
                </wp:positionH>
                <wp:positionV relativeFrom="paragraph">
                  <wp:posOffset>112972</wp:posOffset>
                </wp:positionV>
                <wp:extent cx="1401445" cy="287020"/>
                <wp:effectExtent l="0" t="0" r="8255" b="0"/>
                <wp:wrapNone/>
                <wp:docPr id="4" name="Zone de texte 6"/>
                <wp:cNvGraphicFramePr/>
                <a:graphic xmlns:a="http://schemas.openxmlformats.org/drawingml/2006/main">
                  <a:graphicData uri="http://schemas.microsoft.com/office/word/2010/wordprocessingShape">
                    <wps:wsp>
                      <wps:cNvSpPr txBox="1"/>
                      <wps:spPr>
                        <a:xfrm>
                          <a:off x="0" y="0"/>
                          <a:ext cx="1401445" cy="287020"/>
                        </a:xfrm>
                        <a:prstGeom prst="rect">
                          <a:avLst/>
                        </a:prstGeom>
                        <a:solidFill>
                          <a:srgbClr val="767171"/>
                        </a:solidFill>
                        <a:ln>
                          <a:noFill/>
                          <a:prstDash/>
                        </a:ln>
                      </wps:spPr>
                      <wps:txbx>
                        <w:txbxContent>
                          <w:p w14:paraId="64CEDDAB" w14:textId="12EA552C" w:rsidR="0011229A" w:rsidRPr="00930420" w:rsidRDefault="0037741B" w:rsidP="00930420">
                            <w:pPr>
                              <w:pStyle w:val="Titre2"/>
                              <w:jc w:val="center"/>
                              <w:rPr>
                                <w:rFonts w:ascii="Candara" w:hAnsi="Candara"/>
                                <w:color w:val="FFFFFF" w:themeColor="background1"/>
                                <w:sz w:val="22"/>
                                <w:szCs w:val="22"/>
                                <w14:shadow w14:blurRad="50749" w14:dist="37630" w14:dir="2700000" w14:sx="100000" w14:sy="100000" w14:kx="0" w14:ky="0" w14:algn="b">
                                  <w14:srgbClr w14:val="000000"/>
                                </w14:shadow>
                              </w:rPr>
                            </w:pPr>
                            <w:bookmarkStart w:id="64" w:name="_Toc71274969"/>
                            <w:bookmarkStart w:id="65" w:name="_Toc71277068"/>
                            <w:bookmarkStart w:id="66" w:name="_Toc115422960"/>
                            <w:r w:rsidRPr="00930420">
                              <w:rPr>
                                <w:rFonts w:ascii="Candara" w:hAnsi="Candara"/>
                                <w:color w:val="FFFFFF" w:themeColor="background1"/>
                                <w:sz w:val="22"/>
                                <w:szCs w:val="22"/>
                                <w14:shadow w14:blurRad="50749" w14:dist="37630" w14:dir="2700000" w14:sx="100000" w14:sy="100000" w14:kx="0" w14:ky="0" w14:algn="b">
                                  <w14:srgbClr w14:val="000000"/>
                                </w14:shadow>
                              </w:rPr>
                              <w:t xml:space="preserve">Annexe </w:t>
                            </w:r>
                            <w:r w:rsidR="005C5DA9" w:rsidRPr="00930420">
                              <w:rPr>
                                <w:rFonts w:ascii="Candara" w:hAnsi="Candara"/>
                                <w:color w:val="FFFFFF" w:themeColor="background1"/>
                                <w:sz w:val="22"/>
                                <w:szCs w:val="22"/>
                                <w14:shadow w14:blurRad="50749" w14:dist="37630" w14:dir="2700000" w14:sx="100000" w14:sy="100000" w14:kx="0" w14:ky="0" w14:algn="b">
                                  <w14:srgbClr w14:val="000000"/>
                                </w14:shadow>
                              </w:rPr>
                              <w:t>5</w:t>
                            </w:r>
                            <w:bookmarkEnd w:id="64"/>
                            <w:bookmarkEnd w:id="65"/>
                            <w:bookmarkEnd w:id="66"/>
                          </w:p>
                        </w:txbxContent>
                      </wps:txbx>
                      <wps:bodyPr vert="horz" wrap="square" lIns="91440" tIns="45720" rIns="91440" bIns="45720" anchor="t" anchorCtr="0" compatLnSpc="1">
                        <a:noAutofit/>
                      </wps:bodyPr>
                    </wps:wsp>
                  </a:graphicData>
                </a:graphic>
              </wp:anchor>
            </w:drawing>
          </mc:Choice>
          <mc:Fallback>
            <w:pict>
              <v:shape w14:anchorId="64CEDDA3" id="Zone de texte 6" o:spid="_x0000_s1038" type="#_x0000_t202" style="position:absolute;margin-left:662.4pt;margin-top:8.9pt;width:110.35pt;height:22.6pt;z-index:2516464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ok2QEAAJ0DAAAOAAAAZHJzL2Uyb0RvYy54bWysU8Fu2zAMvQ/YPwi6L3aMtO6MOMXWoMOA&#10;YiuQ9QMUWY4FyKJGKbGzrx8lp0m23oZdZFEkn957opf3Y2/YQaHXYGs+n+WcKSuh0XZX85cfjx/u&#10;OPNB2EYYsKrmR+X5/er9u+XgKlVAB6ZRyAjE+mpwNe9CcFWWedmpXvgZOGUp2QL2IlCIu6xBMRB6&#10;b7Iiz2+zAbBxCFJ5T6frKclXCb9tlQzf29arwEzNiVtIK6Z1G9dstRTVDoXrtDzREP/Aohfa0qVn&#10;qLUIgu1Rv4HqtUTw0IaZhD6DttVSJQ2kZp7/pWbTCaeSFjLHu7NN/v/Bym+HjXtGFsbPMNIDRkMG&#10;5ytPh1HP2GIfv8SUUZ4sPJ5tU2NgMjYt8vliccOZpFxxV+ZF8jW7dDv04YuCnsVNzZGeJbklDk8+&#10;0I1U+loSL/NgdPOojUkB7rYPBtlB0BOWt+W8TCSp5Y8yY2OxhdiWHjUCroXvJviYzi7C4i6M25Hp&#10;hvgXr6q30BzJDJpnYtkB/uJsoNmouf+5F6g4M18tmf+R5MZhSsHipiS9DK8z2+uMsJKgah44m7YP&#10;YRpAmgAnwpPdOBmdn/h/2gdodTIlkpwYnbjTDCSvTvMah+w6TlWXv2r1GwAA//8DAFBLAwQUAAYA&#10;CAAAACEAqg6S8d4AAAALAQAADwAAAGRycy9kb3ducmV2LnhtbEyPQU+DQBCF7yb+h82YeLOLFJBQ&#10;lsaQ6MFEk1Z/wBRGIGVnCbtt8d87Pelp5uW9vPmm3C52VGea/eDYwOMqAkXcuHbgzsDX58tDDsoH&#10;5BZHx2Tghzxsq9ubEovWXXhH533olJSwL9BAH8JUaO2bniz6lZuIxft2s8Ugcu50O+NFyu2o4yjK&#10;tMWB5UKPE9U9Ncf9yRr4qMOQZElev+8wuLf8Nc58Ghtzf7c8b0AFWsJfGK74gg6VMB3ciVuvRtHr&#10;OBH2INuTzGsiTdIU1MFAto5AV6X+/0P1CwAA//8DAFBLAQItABQABgAIAAAAIQC2gziS/gAAAOEB&#10;AAATAAAAAAAAAAAAAAAAAAAAAABbQ29udGVudF9UeXBlc10ueG1sUEsBAi0AFAAGAAgAAAAhADj9&#10;If/WAAAAlAEAAAsAAAAAAAAAAAAAAAAALwEAAF9yZWxzLy5yZWxzUEsBAi0AFAAGAAgAAAAhAGtB&#10;GiTZAQAAnQMAAA4AAAAAAAAAAAAAAAAALgIAAGRycy9lMm9Eb2MueG1sUEsBAi0AFAAGAAgAAAAh&#10;AKoOkvHeAAAACwEAAA8AAAAAAAAAAAAAAAAAMwQAAGRycy9kb3ducmV2LnhtbFBLBQYAAAAABAAE&#10;APMAAAA+BQAAAAA=&#10;" fillcolor="#767171" stroked="f">
                <v:textbox>
                  <w:txbxContent>
                    <w:p w14:paraId="64CEDDAB" w14:textId="12EA552C" w:rsidR="0011229A" w:rsidRPr="00930420" w:rsidRDefault="0037741B" w:rsidP="00930420">
                      <w:pPr>
                        <w:pStyle w:val="Titre2"/>
                        <w:jc w:val="center"/>
                        <w:rPr>
                          <w:rFonts w:ascii="Candara" w:hAnsi="Candara"/>
                          <w:color w:val="FFFFFF" w:themeColor="background1"/>
                          <w:sz w:val="22"/>
                          <w:szCs w:val="22"/>
                          <w14:shadow w14:blurRad="50749" w14:dist="37630" w14:dir="2700000" w14:sx="100000" w14:sy="100000" w14:kx="0" w14:ky="0" w14:algn="b">
                            <w14:srgbClr w14:val="000000"/>
                          </w14:shadow>
                        </w:rPr>
                      </w:pPr>
                      <w:bookmarkStart w:id="67" w:name="_Toc71274969"/>
                      <w:bookmarkStart w:id="68" w:name="_Toc71277068"/>
                      <w:bookmarkStart w:id="69" w:name="_Toc115422960"/>
                      <w:r w:rsidRPr="00930420">
                        <w:rPr>
                          <w:rFonts w:ascii="Candara" w:hAnsi="Candara"/>
                          <w:color w:val="FFFFFF" w:themeColor="background1"/>
                          <w:sz w:val="22"/>
                          <w:szCs w:val="22"/>
                          <w14:shadow w14:blurRad="50749" w14:dist="37630" w14:dir="2700000" w14:sx="100000" w14:sy="100000" w14:kx="0" w14:ky="0" w14:algn="b">
                            <w14:srgbClr w14:val="000000"/>
                          </w14:shadow>
                        </w:rPr>
                        <w:t xml:space="preserve">Annexe </w:t>
                      </w:r>
                      <w:r w:rsidR="005C5DA9" w:rsidRPr="00930420">
                        <w:rPr>
                          <w:rFonts w:ascii="Candara" w:hAnsi="Candara"/>
                          <w:color w:val="FFFFFF" w:themeColor="background1"/>
                          <w:sz w:val="22"/>
                          <w:szCs w:val="22"/>
                          <w14:shadow w14:blurRad="50749" w14:dist="37630" w14:dir="2700000" w14:sx="100000" w14:sy="100000" w14:kx="0" w14:ky="0" w14:algn="b">
                            <w14:srgbClr w14:val="000000"/>
                          </w14:shadow>
                        </w:rPr>
                        <w:t>5</w:t>
                      </w:r>
                      <w:bookmarkEnd w:id="67"/>
                      <w:bookmarkEnd w:id="68"/>
                      <w:bookmarkEnd w:id="69"/>
                    </w:p>
                  </w:txbxContent>
                </v:textbox>
                <w10:wrap anchorx="margin"/>
              </v:shape>
            </w:pict>
          </mc:Fallback>
        </mc:AlternateContent>
      </w:r>
      <w:r w:rsidR="00531255" w:rsidRPr="00531255">
        <w:rPr>
          <w:rFonts w:ascii="Candara" w:hAnsi="Candara"/>
          <w:sz w:val="28"/>
          <w:szCs w:val="28"/>
        </w:rPr>
        <w:t>GRILLE DE POSITIONNEMENT DES ATTITUDES PROFESSIONNELLES ET DES SAVOIR</w:t>
      </w:r>
      <w:r w:rsidR="005559BC">
        <w:rPr>
          <w:rFonts w:ascii="Candara" w:hAnsi="Candara"/>
          <w:sz w:val="28"/>
          <w:szCs w:val="28"/>
        </w:rPr>
        <w:t>-</w:t>
      </w:r>
      <w:r w:rsidR="00531255" w:rsidRPr="00531255">
        <w:rPr>
          <w:rFonts w:ascii="Candara" w:hAnsi="Candara"/>
          <w:sz w:val="28"/>
          <w:szCs w:val="28"/>
        </w:rPr>
        <w:t>ÊTRE</w:t>
      </w:r>
      <w:bookmarkEnd w:id="63"/>
      <w:r w:rsidR="00531255" w:rsidRPr="00531255">
        <w:rPr>
          <w:rFonts w:ascii="Candara" w:hAnsi="Candara"/>
          <w:sz w:val="28"/>
          <w:szCs w:val="28"/>
        </w:rPr>
        <w:t xml:space="preserve"> </w:t>
      </w:r>
      <w:bookmarkEnd w:id="61"/>
      <w:bookmarkEnd w:id="62"/>
    </w:p>
    <w:tbl>
      <w:tblPr>
        <w:tblW w:w="15822" w:type="dxa"/>
        <w:tblInd w:w="-147" w:type="dxa"/>
        <w:tblCellMar>
          <w:left w:w="10" w:type="dxa"/>
          <w:right w:w="10" w:type="dxa"/>
        </w:tblCellMar>
        <w:tblLook w:val="04A0" w:firstRow="1" w:lastRow="0" w:firstColumn="1" w:lastColumn="0" w:noHBand="0" w:noVBand="1"/>
      </w:tblPr>
      <w:tblGrid>
        <w:gridCol w:w="3970"/>
        <w:gridCol w:w="466"/>
        <w:gridCol w:w="599"/>
        <w:gridCol w:w="599"/>
        <w:gridCol w:w="599"/>
        <w:gridCol w:w="598"/>
        <w:gridCol w:w="602"/>
        <w:gridCol w:w="599"/>
        <w:gridCol w:w="599"/>
        <w:gridCol w:w="598"/>
        <w:gridCol w:w="599"/>
        <w:gridCol w:w="602"/>
        <w:gridCol w:w="599"/>
        <w:gridCol w:w="598"/>
        <w:gridCol w:w="599"/>
        <w:gridCol w:w="599"/>
        <w:gridCol w:w="602"/>
        <w:gridCol w:w="598"/>
        <w:gridCol w:w="599"/>
        <w:gridCol w:w="599"/>
        <w:gridCol w:w="599"/>
      </w:tblGrid>
      <w:tr w:rsidR="0011229A" w14:paraId="64CEE149" w14:textId="77777777" w:rsidTr="00DC6119">
        <w:tc>
          <w:tcPr>
            <w:tcW w:w="39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40" w14:textId="77777777" w:rsidR="0011229A" w:rsidRDefault="0037741B">
            <w:pPr>
              <w:spacing w:after="0" w:line="240" w:lineRule="auto"/>
              <w:jc w:val="center"/>
            </w:pPr>
            <w:r>
              <w:rPr>
                <w:rFonts w:ascii="Candara" w:hAnsi="Candara"/>
                <w:b/>
                <w:bCs/>
                <w:sz w:val="20"/>
                <w:szCs w:val="20"/>
              </w:rPr>
              <w:t>Attitudes du diplôme</w:t>
            </w:r>
          </w:p>
        </w:tc>
        <w:tc>
          <w:tcPr>
            <w:tcW w:w="466" w:type="dxa"/>
            <w:tcBorders>
              <w:top w:val="single" w:sz="4" w:space="0" w:color="000000"/>
              <w:left w:val="single" w:sz="4" w:space="0" w:color="000000"/>
              <w:bottom w:val="single" w:sz="4" w:space="0" w:color="000000"/>
              <w:right w:val="single" w:sz="4" w:space="0" w:color="000000"/>
            </w:tcBorders>
            <w:shd w:val="clear" w:color="auto" w:fill="2F5496"/>
            <w:tcMar>
              <w:top w:w="0" w:type="dxa"/>
              <w:left w:w="108" w:type="dxa"/>
              <w:bottom w:w="0" w:type="dxa"/>
              <w:right w:w="108" w:type="dxa"/>
            </w:tcMar>
            <w:vAlign w:val="center"/>
          </w:tcPr>
          <w:p w14:paraId="64CEE141" w14:textId="77777777" w:rsidR="0011229A" w:rsidRDefault="0037741B">
            <w:pPr>
              <w:spacing w:after="0" w:line="240" w:lineRule="auto"/>
            </w:pPr>
            <w:r>
              <w:rPr>
                <w:rFonts w:ascii="Candara" w:hAnsi="Candara"/>
                <w:b/>
                <w:sz w:val="20"/>
                <w:szCs w:val="16"/>
                <w14:shadow w14:blurRad="50749" w14:dist="37630" w14:dir="2700000" w14:sx="100000" w14:sy="100000" w14:kx="0" w14:ky="0" w14:algn="b">
                  <w14:srgbClr w14:val="000000"/>
                </w14:shadow>
                <w14:textFill>
                  <w14:solidFill>
                    <w14:srgbClr w14:val="FFFFFF"/>
                  </w14:solidFill>
                </w14:textFill>
              </w:rPr>
              <w:t>P1</w:t>
            </w:r>
          </w:p>
        </w:tc>
        <w:tc>
          <w:tcPr>
            <w:tcW w:w="239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E142" w14:textId="77777777" w:rsidR="0011229A" w:rsidRDefault="0037741B">
            <w:pPr>
              <w:spacing w:after="0" w:line="240" w:lineRule="auto"/>
            </w:pPr>
            <w:r>
              <w:rPr>
                <w:rFonts w:ascii="Candara" w:hAnsi="Candara"/>
                <w:sz w:val="16"/>
                <w:szCs w:val="16"/>
              </w:rPr>
              <w:t xml:space="preserve">Niveau de </w:t>
            </w:r>
            <w:r>
              <w:rPr>
                <w:rFonts w:ascii="Candara" w:hAnsi="Candara"/>
                <w:sz w:val="16"/>
                <w:szCs w:val="16"/>
              </w:rPr>
              <w:br/>
              <w:t>Compétences atteint</w:t>
            </w:r>
          </w:p>
        </w:tc>
        <w:tc>
          <w:tcPr>
            <w:tcW w:w="602" w:type="dxa"/>
            <w:tcBorders>
              <w:top w:val="single" w:sz="4" w:space="0" w:color="000000"/>
              <w:left w:val="single" w:sz="18" w:space="0" w:color="000000"/>
              <w:bottom w:val="single" w:sz="4" w:space="0" w:color="000000"/>
              <w:right w:val="single" w:sz="4" w:space="0" w:color="000000"/>
            </w:tcBorders>
            <w:shd w:val="clear" w:color="auto" w:fill="ED7D31"/>
            <w:tcMar>
              <w:top w:w="0" w:type="dxa"/>
              <w:left w:w="108" w:type="dxa"/>
              <w:bottom w:w="0" w:type="dxa"/>
              <w:right w:w="108" w:type="dxa"/>
            </w:tcMar>
            <w:vAlign w:val="center"/>
          </w:tcPr>
          <w:p w14:paraId="64CEE143" w14:textId="77777777" w:rsidR="0011229A" w:rsidRDefault="0037741B">
            <w:pPr>
              <w:spacing w:after="0" w:line="240" w:lineRule="auto"/>
            </w:pPr>
            <w:r>
              <w:rPr>
                <w:rFonts w:ascii="Candara" w:hAnsi="Candara"/>
                <w:b/>
                <w:sz w:val="20"/>
                <w:szCs w:val="16"/>
                <w14:shadow w14:blurRad="50749" w14:dist="37630" w14:dir="2700000" w14:sx="100000" w14:sy="100000" w14:kx="0" w14:ky="0" w14:algn="b">
                  <w14:srgbClr w14:val="000000"/>
                </w14:shadow>
                <w14:textFill>
                  <w14:solidFill>
                    <w14:srgbClr w14:val="FFFFFF"/>
                  </w14:solidFill>
                </w14:textFill>
              </w:rPr>
              <w:t>P2</w:t>
            </w:r>
          </w:p>
        </w:tc>
        <w:tc>
          <w:tcPr>
            <w:tcW w:w="239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E144" w14:textId="77777777" w:rsidR="0011229A" w:rsidRDefault="0037741B">
            <w:pPr>
              <w:spacing w:after="0" w:line="240" w:lineRule="auto"/>
            </w:pPr>
            <w:r>
              <w:rPr>
                <w:rFonts w:ascii="Candara" w:hAnsi="Candara"/>
                <w:sz w:val="16"/>
                <w:szCs w:val="16"/>
              </w:rPr>
              <w:t xml:space="preserve">Niveau de </w:t>
            </w:r>
            <w:r>
              <w:rPr>
                <w:rFonts w:ascii="Candara" w:hAnsi="Candara"/>
                <w:sz w:val="16"/>
                <w:szCs w:val="16"/>
              </w:rPr>
              <w:br/>
              <w:t>Compétences atteint</w:t>
            </w:r>
          </w:p>
        </w:tc>
        <w:tc>
          <w:tcPr>
            <w:tcW w:w="602" w:type="dxa"/>
            <w:tcBorders>
              <w:top w:val="single" w:sz="4" w:space="0" w:color="000000"/>
              <w:left w:val="single" w:sz="18" w:space="0" w:color="000000"/>
              <w:bottom w:val="single" w:sz="4" w:space="0" w:color="000000"/>
              <w:right w:val="single" w:sz="4" w:space="0" w:color="000000"/>
            </w:tcBorders>
            <w:shd w:val="clear" w:color="auto" w:fill="70AD47"/>
            <w:tcMar>
              <w:top w:w="0" w:type="dxa"/>
              <w:left w:w="108" w:type="dxa"/>
              <w:bottom w:w="0" w:type="dxa"/>
              <w:right w:w="108" w:type="dxa"/>
            </w:tcMar>
            <w:vAlign w:val="center"/>
          </w:tcPr>
          <w:p w14:paraId="64CEE145" w14:textId="77777777" w:rsidR="0011229A" w:rsidRDefault="0037741B">
            <w:pPr>
              <w:spacing w:after="0" w:line="240" w:lineRule="auto"/>
            </w:pPr>
            <w:r>
              <w:rPr>
                <w:rFonts w:ascii="Candara" w:hAnsi="Candara"/>
                <w:b/>
                <w:sz w:val="20"/>
                <w:szCs w:val="16"/>
                <w14:shadow w14:blurRad="50749" w14:dist="37630" w14:dir="2700000" w14:sx="100000" w14:sy="100000" w14:kx="0" w14:ky="0" w14:algn="b">
                  <w14:srgbClr w14:val="000000"/>
                </w14:shadow>
                <w14:textFill>
                  <w14:solidFill>
                    <w14:srgbClr w14:val="FFFFFF"/>
                  </w14:solidFill>
                </w14:textFill>
              </w:rPr>
              <w:t>P3</w:t>
            </w:r>
          </w:p>
        </w:tc>
        <w:tc>
          <w:tcPr>
            <w:tcW w:w="2395"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E146" w14:textId="77777777" w:rsidR="0011229A" w:rsidRDefault="0037741B">
            <w:pPr>
              <w:spacing w:after="0" w:line="240" w:lineRule="auto"/>
            </w:pPr>
            <w:r>
              <w:rPr>
                <w:rFonts w:ascii="Candara" w:hAnsi="Candara"/>
                <w:sz w:val="16"/>
                <w:szCs w:val="16"/>
              </w:rPr>
              <w:t xml:space="preserve">Niveau de </w:t>
            </w:r>
            <w:r>
              <w:rPr>
                <w:rFonts w:ascii="Candara" w:hAnsi="Candara"/>
                <w:sz w:val="16"/>
                <w:szCs w:val="16"/>
              </w:rPr>
              <w:br/>
              <w:t>Compétences atteint</w:t>
            </w:r>
          </w:p>
        </w:tc>
        <w:tc>
          <w:tcPr>
            <w:tcW w:w="602" w:type="dxa"/>
            <w:tcBorders>
              <w:top w:val="single" w:sz="4" w:space="0" w:color="000000"/>
              <w:left w:val="single" w:sz="18"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64CEE147" w14:textId="77777777" w:rsidR="0011229A" w:rsidRDefault="0037741B">
            <w:pPr>
              <w:spacing w:after="0" w:line="240" w:lineRule="auto"/>
            </w:pPr>
            <w:r>
              <w:rPr>
                <w:rFonts w:ascii="Candara" w:hAnsi="Candara"/>
                <w:b/>
                <w:sz w:val="20"/>
                <w:szCs w:val="16"/>
                <w14:shadow w14:blurRad="50749" w14:dist="37630" w14:dir="2700000" w14:sx="100000" w14:sy="100000" w14:kx="0" w14:ky="0" w14:algn="b">
                  <w14:srgbClr w14:val="000000"/>
                </w14:shadow>
                <w14:textFill>
                  <w14:solidFill>
                    <w14:srgbClr w14:val="FFFFFF"/>
                  </w14:solidFill>
                </w14:textFill>
              </w:rPr>
              <w:t>P4</w:t>
            </w:r>
          </w:p>
        </w:tc>
        <w:tc>
          <w:tcPr>
            <w:tcW w:w="23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48" w14:textId="77777777" w:rsidR="0011229A" w:rsidRDefault="0037741B">
            <w:pPr>
              <w:spacing w:after="0" w:line="240" w:lineRule="auto"/>
            </w:pPr>
            <w:r>
              <w:rPr>
                <w:rFonts w:ascii="Candara" w:hAnsi="Candara"/>
                <w:sz w:val="16"/>
                <w:szCs w:val="16"/>
              </w:rPr>
              <w:t xml:space="preserve">Niveau de </w:t>
            </w:r>
            <w:r>
              <w:rPr>
                <w:rFonts w:ascii="Candara" w:hAnsi="Candara"/>
                <w:sz w:val="16"/>
                <w:szCs w:val="16"/>
              </w:rPr>
              <w:br/>
              <w:t>Compétences atteint</w:t>
            </w:r>
          </w:p>
        </w:tc>
      </w:tr>
      <w:tr w:rsidR="0011229A" w14:paraId="64CEE15F" w14:textId="77777777" w:rsidTr="00DC6119">
        <w:tc>
          <w:tcPr>
            <w:tcW w:w="3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4A" w14:textId="77777777" w:rsidR="0011229A" w:rsidRDefault="0011229A">
            <w:pPr>
              <w:spacing w:after="0" w:line="240" w:lineRule="auto"/>
              <w:rPr>
                <w:rFonts w:ascii="Candara" w:hAnsi="Candara"/>
              </w:rPr>
            </w:pPr>
          </w:p>
        </w:tc>
        <w:tc>
          <w:tcPr>
            <w:tcW w:w="46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E14B" w14:textId="77777777" w:rsidR="0011229A" w:rsidRDefault="0037741B">
            <w:pPr>
              <w:spacing w:after="0" w:line="240" w:lineRule="auto"/>
            </w:pPr>
            <w:r>
              <w:rPr>
                <w:rFonts w:ascii="Candara" w:hAnsi="Candara"/>
                <w:b/>
                <w:sz w:val="16"/>
                <w:szCs w:val="16"/>
              </w:rPr>
              <w:t>NE</w:t>
            </w:r>
            <w:r>
              <w:rPr>
                <w:rFonts w:ascii="Candara" w:hAnsi="Candara"/>
                <w:b/>
                <w:sz w:val="16"/>
                <w:szCs w:val="16"/>
                <w:vertAlign w:val="superscript"/>
              </w:rPr>
              <w:t>1</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4C" w14:textId="77777777" w:rsidR="0011229A" w:rsidRDefault="0037741B">
            <w:pPr>
              <w:spacing w:after="0" w:line="240" w:lineRule="auto"/>
            </w:pPr>
            <w:r>
              <w:rPr>
                <w:rFonts w:ascii="Candara" w:hAnsi="Candara"/>
                <w:b/>
                <w:sz w:val="20"/>
                <w:szCs w:val="16"/>
              </w:rPr>
              <w:t>1</w:t>
            </w:r>
            <w:r>
              <w:rPr>
                <w:rFonts w:ascii="Candara" w:hAnsi="Candara"/>
                <w:sz w:val="20"/>
                <w:szCs w:val="16"/>
                <w:vertAlign w:val="superscript"/>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4D" w14:textId="77777777" w:rsidR="0011229A" w:rsidRDefault="0037741B">
            <w:pPr>
              <w:spacing w:after="0" w:line="240" w:lineRule="auto"/>
            </w:pPr>
            <w:r>
              <w:rPr>
                <w:rFonts w:ascii="Candara" w:hAnsi="Candara"/>
                <w:b/>
                <w:sz w:val="20"/>
                <w:szCs w:val="16"/>
              </w:rPr>
              <w:t>2</w:t>
            </w:r>
            <w:r>
              <w:rPr>
                <w:rFonts w:ascii="Candara" w:hAnsi="Candara"/>
                <w:sz w:val="20"/>
                <w:szCs w:val="16"/>
                <w:vertAlign w:val="superscript"/>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4E" w14:textId="77777777" w:rsidR="0011229A" w:rsidRDefault="0037741B">
            <w:pPr>
              <w:spacing w:after="0" w:line="240" w:lineRule="auto"/>
            </w:pPr>
            <w:r>
              <w:rPr>
                <w:rFonts w:ascii="Candara" w:hAnsi="Candara"/>
                <w:b/>
                <w:sz w:val="20"/>
                <w:szCs w:val="16"/>
              </w:rPr>
              <w:t>3</w:t>
            </w:r>
            <w:r>
              <w:rPr>
                <w:rFonts w:ascii="Candara" w:hAnsi="Candara"/>
                <w:sz w:val="20"/>
                <w:szCs w:val="16"/>
                <w:vertAlign w:val="superscript"/>
              </w:rPr>
              <w:t>*</w:t>
            </w:r>
          </w:p>
        </w:tc>
        <w:tc>
          <w:tcPr>
            <w:tcW w:w="598"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E14F" w14:textId="77777777" w:rsidR="0011229A" w:rsidRDefault="0037741B">
            <w:pPr>
              <w:spacing w:after="0" w:line="240" w:lineRule="auto"/>
            </w:pPr>
            <w:r>
              <w:rPr>
                <w:rFonts w:ascii="Candara" w:hAnsi="Candara"/>
                <w:b/>
                <w:sz w:val="20"/>
                <w:szCs w:val="16"/>
              </w:rPr>
              <w:t>4</w:t>
            </w:r>
            <w:r>
              <w:rPr>
                <w:rFonts w:ascii="Candara" w:hAnsi="Candara"/>
                <w:sz w:val="20"/>
                <w:szCs w:val="16"/>
                <w:vertAlign w:val="superscript"/>
              </w:rPr>
              <w:t>*</w:t>
            </w:r>
          </w:p>
        </w:tc>
        <w:tc>
          <w:tcPr>
            <w:tcW w:w="602"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E150" w14:textId="77777777" w:rsidR="0011229A" w:rsidRDefault="0037741B">
            <w:pPr>
              <w:spacing w:after="0" w:line="240" w:lineRule="auto"/>
            </w:pPr>
            <w:r>
              <w:rPr>
                <w:rFonts w:ascii="Candara" w:hAnsi="Candara"/>
                <w:b/>
                <w:sz w:val="16"/>
                <w:szCs w:val="16"/>
              </w:rPr>
              <w:t>NE</w:t>
            </w:r>
            <w:r>
              <w:rPr>
                <w:rFonts w:ascii="Candara" w:hAnsi="Candara"/>
                <w:b/>
                <w:sz w:val="16"/>
                <w:szCs w:val="16"/>
                <w:vertAlign w:val="superscript"/>
              </w:rPr>
              <w:t>1</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51" w14:textId="77777777" w:rsidR="0011229A" w:rsidRDefault="0037741B">
            <w:pPr>
              <w:spacing w:after="0" w:line="240" w:lineRule="auto"/>
            </w:pPr>
            <w:r>
              <w:rPr>
                <w:rFonts w:ascii="Candara" w:hAnsi="Candara"/>
                <w:b/>
                <w:sz w:val="20"/>
                <w:szCs w:val="16"/>
              </w:rPr>
              <w:t>1</w:t>
            </w:r>
            <w:r>
              <w:rPr>
                <w:rFonts w:ascii="Candara" w:hAnsi="Candara"/>
                <w:sz w:val="20"/>
                <w:szCs w:val="16"/>
                <w:vertAlign w:val="superscript"/>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52" w14:textId="77777777" w:rsidR="0011229A" w:rsidRDefault="0037741B">
            <w:pPr>
              <w:spacing w:after="0" w:line="240" w:lineRule="auto"/>
            </w:pPr>
            <w:r>
              <w:rPr>
                <w:rFonts w:ascii="Candara" w:hAnsi="Candara"/>
                <w:b/>
                <w:sz w:val="20"/>
                <w:szCs w:val="16"/>
              </w:rPr>
              <w:t>2</w:t>
            </w:r>
            <w:r>
              <w:rPr>
                <w:rFonts w:ascii="Candara" w:hAnsi="Candara"/>
                <w:sz w:val="20"/>
                <w:szCs w:val="16"/>
                <w:vertAlign w:val="superscript"/>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53" w14:textId="77777777" w:rsidR="0011229A" w:rsidRDefault="0037741B">
            <w:pPr>
              <w:spacing w:after="0" w:line="240" w:lineRule="auto"/>
            </w:pPr>
            <w:r>
              <w:rPr>
                <w:rFonts w:ascii="Candara" w:hAnsi="Candara"/>
                <w:b/>
                <w:sz w:val="20"/>
                <w:szCs w:val="16"/>
              </w:rPr>
              <w:t>3</w:t>
            </w:r>
            <w:r>
              <w:rPr>
                <w:rFonts w:ascii="Candara" w:hAnsi="Candara"/>
                <w:sz w:val="20"/>
                <w:szCs w:val="16"/>
                <w:vertAlign w:val="superscript"/>
              </w:rPr>
              <w:t>*</w:t>
            </w:r>
          </w:p>
        </w:tc>
        <w:tc>
          <w:tcPr>
            <w:tcW w:w="59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E154" w14:textId="77777777" w:rsidR="0011229A" w:rsidRDefault="0037741B">
            <w:pPr>
              <w:spacing w:after="0" w:line="240" w:lineRule="auto"/>
            </w:pPr>
            <w:r>
              <w:rPr>
                <w:rFonts w:ascii="Candara" w:hAnsi="Candara"/>
                <w:b/>
                <w:sz w:val="20"/>
                <w:szCs w:val="16"/>
              </w:rPr>
              <w:t>4</w:t>
            </w:r>
            <w:r>
              <w:rPr>
                <w:rFonts w:ascii="Candara" w:hAnsi="Candara"/>
                <w:sz w:val="20"/>
                <w:szCs w:val="16"/>
                <w:vertAlign w:val="superscript"/>
              </w:rPr>
              <w:t>*</w:t>
            </w:r>
          </w:p>
        </w:tc>
        <w:tc>
          <w:tcPr>
            <w:tcW w:w="602"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E155" w14:textId="77777777" w:rsidR="0011229A" w:rsidRDefault="0037741B">
            <w:pPr>
              <w:spacing w:after="0" w:line="240" w:lineRule="auto"/>
            </w:pPr>
            <w:r>
              <w:rPr>
                <w:rFonts w:ascii="Candara" w:hAnsi="Candara"/>
                <w:b/>
                <w:sz w:val="16"/>
                <w:szCs w:val="16"/>
              </w:rPr>
              <w:t>NE</w:t>
            </w:r>
            <w:r>
              <w:rPr>
                <w:rFonts w:ascii="Candara" w:hAnsi="Candara"/>
                <w:b/>
                <w:sz w:val="16"/>
                <w:szCs w:val="16"/>
                <w:vertAlign w:val="superscript"/>
              </w:rPr>
              <w:t>1</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56" w14:textId="77777777" w:rsidR="0011229A" w:rsidRDefault="0037741B">
            <w:pPr>
              <w:spacing w:after="0" w:line="240" w:lineRule="auto"/>
            </w:pPr>
            <w:r>
              <w:rPr>
                <w:rFonts w:ascii="Candara" w:hAnsi="Candara"/>
                <w:b/>
                <w:sz w:val="20"/>
                <w:szCs w:val="16"/>
              </w:rPr>
              <w:t>1</w:t>
            </w:r>
            <w:r>
              <w:rPr>
                <w:rFonts w:ascii="Candara" w:hAnsi="Candara"/>
                <w:sz w:val="20"/>
                <w:szCs w:val="16"/>
                <w:vertAlign w:val="superscript"/>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57" w14:textId="77777777" w:rsidR="0011229A" w:rsidRDefault="0037741B">
            <w:pPr>
              <w:spacing w:after="0" w:line="240" w:lineRule="auto"/>
            </w:pPr>
            <w:r>
              <w:rPr>
                <w:rFonts w:ascii="Candara" w:hAnsi="Candara"/>
                <w:b/>
                <w:sz w:val="20"/>
                <w:szCs w:val="16"/>
              </w:rPr>
              <w:t>2</w:t>
            </w:r>
            <w:r>
              <w:rPr>
                <w:rFonts w:ascii="Candara" w:hAnsi="Candara"/>
                <w:sz w:val="20"/>
                <w:szCs w:val="16"/>
                <w:vertAlign w:val="superscript"/>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58" w14:textId="77777777" w:rsidR="0011229A" w:rsidRDefault="0037741B">
            <w:pPr>
              <w:spacing w:after="0" w:line="240" w:lineRule="auto"/>
            </w:pPr>
            <w:r>
              <w:rPr>
                <w:rFonts w:ascii="Candara" w:hAnsi="Candara"/>
                <w:b/>
                <w:sz w:val="20"/>
                <w:szCs w:val="16"/>
              </w:rPr>
              <w:t>3</w:t>
            </w:r>
            <w:r>
              <w:rPr>
                <w:rFonts w:ascii="Candara" w:hAnsi="Candara"/>
                <w:sz w:val="20"/>
                <w:szCs w:val="16"/>
                <w:vertAlign w:val="superscript"/>
              </w:rPr>
              <w:t>*</w:t>
            </w:r>
          </w:p>
        </w:tc>
        <w:tc>
          <w:tcPr>
            <w:tcW w:w="59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E159" w14:textId="77777777" w:rsidR="0011229A" w:rsidRDefault="0037741B">
            <w:pPr>
              <w:spacing w:after="0" w:line="240" w:lineRule="auto"/>
            </w:pPr>
            <w:r>
              <w:rPr>
                <w:rFonts w:ascii="Candara" w:hAnsi="Candara"/>
                <w:b/>
                <w:sz w:val="20"/>
                <w:szCs w:val="16"/>
              </w:rPr>
              <w:t>4</w:t>
            </w:r>
            <w:r>
              <w:rPr>
                <w:rFonts w:ascii="Candara" w:hAnsi="Candara"/>
                <w:sz w:val="20"/>
                <w:szCs w:val="16"/>
                <w:vertAlign w:val="superscript"/>
              </w:rPr>
              <w:t>*</w:t>
            </w:r>
          </w:p>
        </w:tc>
        <w:tc>
          <w:tcPr>
            <w:tcW w:w="602"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E15A" w14:textId="77777777" w:rsidR="0011229A" w:rsidRDefault="0037741B">
            <w:pPr>
              <w:spacing w:after="0" w:line="240" w:lineRule="auto"/>
            </w:pPr>
            <w:r>
              <w:rPr>
                <w:rFonts w:ascii="Candara" w:hAnsi="Candara"/>
                <w:b/>
                <w:sz w:val="16"/>
                <w:szCs w:val="16"/>
              </w:rPr>
              <w:t>NE</w:t>
            </w:r>
            <w:r>
              <w:rPr>
                <w:rFonts w:ascii="Candara" w:hAnsi="Candara"/>
                <w:b/>
                <w:sz w:val="16"/>
                <w:szCs w:val="16"/>
                <w:vertAlign w:val="superscript"/>
              </w:rPr>
              <w:t>1</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5B" w14:textId="77777777" w:rsidR="0011229A" w:rsidRDefault="0037741B">
            <w:pPr>
              <w:spacing w:after="0" w:line="240" w:lineRule="auto"/>
            </w:pPr>
            <w:r>
              <w:rPr>
                <w:rFonts w:ascii="Candara" w:hAnsi="Candara"/>
                <w:b/>
                <w:sz w:val="20"/>
                <w:szCs w:val="16"/>
              </w:rPr>
              <w:t>1</w:t>
            </w:r>
            <w:r>
              <w:rPr>
                <w:rFonts w:ascii="Candara" w:hAnsi="Candara"/>
                <w:sz w:val="20"/>
                <w:szCs w:val="16"/>
                <w:vertAlign w:val="superscript"/>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5C" w14:textId="77777777" w:rsidR="0011229A" w:rsidRDefault="0037741B">
            <w:pPr>
              <w:spacing w:after="0" w:line="240" w:lineRule="auto"/>
            </w:pPr>
            <w:r>
              <w:rPr>
                <w:rFonts w:ascii="Candara" w:hAnsi="Candara"/>
                <w:b/>
                <w:sz w:val="20"/>
                <w:szCs w:val="16"/>
              </w:rPr>
              <w:t>2</w:t>
            </w:r>
            <w:r>
              <w:rPr>
                <w:rFonts w:ascii="Candara" w:hAnsi="Candara"/>
                <w:sz w:val="20"/>
                <w:szCs w:val="16"/>
                <w:vertAlign w:val="superscript"/>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5D" w14:textId="77777777" w:rsidR="0011229A" w:rsidRDefault="0037741B">
            <w:pPr>
              <w:spacing w:after="0" w:line="240" w:lineRule="auto"/>
            </w:pPr>
            <w:r>
              <w:rPr>
                <w:rFonts w:ascii="Candara" w:hAnsi="Candara"/>
                <w:b/>
                <w:sz w:val="20"/>
                <w:szCs w:val="16"/>
              </w:rPr>
              <w:t>3</w:t>
            </w:r>
            <w:r>
              <w:rPr>
                <w:rFonts w:ascii="Candara" w:hAnsi="Candara"/>
                <w:sz w:val="20"/>
                <w:szCs w:val="16"/>
                <w:vertAlign w:val="superscript"/>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5E" w14:textId="77777777" w:rsidR="0011229A" w:rsidRDefault="0037741B">
            <w:pPr>
              <w:spacing w:after="0" w:line="240" w:lineRule="auto"/>
            </w:pPr>
            <w:r>
              <w:rPr>
                <w:rFonts w:ascii="Candara" w:hAnsi="Candara"/>
                <w:b/>
                <w:sz w:val="20"/>
                <w:szCs w:val="16"/>
              </w:rPr>
              <w:t>4</w:t>
            </w:r>
            <w:r>
              <w:rPr>
                <w:rFonts w:ascii="Candara" w:hAnsi="Candara"/>
                <w:sz w:val="20"/>
                <w:szCs w:val="16"/>
                <w:vertAlign w:val="superscript"/>
              </w:rPr>
              <w:t>*</w:t>
            </w:r>
          </w:p>
        </w:tc>
      </w:tr>
      <w:tr w:rsidR="0011229A" w14:paraId="64CEE161" w14:textId="77777777" w:rsidTr="005C26A2">
        <w:tc>
          <w:tcPr>
            <w:tcW w:w="15822" w:type="dxa"/>
            <w:gridSpan w:val="21"/>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E160" w14:textId="77777777" w:rsidR="0011229A" w:rsidRDefault="0037741B">
            <w:pPr>
              <w:spacing w:after="0" w:line="240" w:lineRule="auto"/>
              <w:jc w:val="center"/>
              <w:rPr>
                <w:rFonts w:ascii="Candara" w:hAnsi="Candara"/>
                <w:sz w:val="28"/>
                <w:szCs w:val="28"/>
                <w14:shadow w14:blurRad="50749" w14:dist="37630" w14:dir="2700000" w14:sx="100000" w14:sy="100000" w14:kx="0" w14:ky="0" w14:algn="b">
                  <w14:srgbClr w14:val="000000"/>
                </w14:shadow>
              </w:rPr>
            </w:pPr>
            <w:r>
              <w:rPr>
                <w:rFonts w:ascii="Candara" w:hAnsi="Candara"/>
                <w:sz w:val="28"/>
                <w:szCs w:val="28"/>
                <w14:shadow w14:blurRad="50749" w14:dist="37630" w14:dir="2700000" w14:sx="100000" w14:sy="100000" w14:kx="0" w14:ky="0" w14:algn="b">
                  <w14:srgbClr w14:val="000000"/>
                </w14:shadow>
              </w:rPr>
              <w:t>ATTITUDE ET SAVOIR-ÊTRE</w:t>
            </w:r>
          </w:p>
        </w:tc>
      </w:tr>
      <w:tr w:rsidR="0011229A" w14:paraId="64CEE177" w14:textId="77777777" w:rsidTr="00DC6119">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E2FF93" w14:textId="77777777" w:rsidR="00C320AB" w:rsidRDefault="0037741B">
            <w:pPr>
              <w:spacing w:after="0" w:line="240" w:lineRule="auto"/>
              <w:ind w:right="-391"/>
              <w:rPr>
                <w:rFonts w:ascii="Candara" w:hAnsi="Candara"/>
                <w:sz w:val="20"/>
                <w:szCs w:val="20"/>
              </w:rPr>
            </w:pPr>
            <w:r>
              <w:rPr>
                <w:rFonts w:ascii="Candara" w:hAnsi="Candara"/>
                <w:sz w:val="20"/>
                <w:szCs w:val="20"/>
              </w:rPr>
              <w:t xml:space="preserve">Respecter les horaires de travail et faire </w:t>
            </w:r>
          </w:p>
          <w:p w14:paraId="64CEE162" w14:textId="6FE37A98" w:rsidR="0011229A" w:rsidRDefault="0037741B">
            <w:pPr>
              <w:spacing w:after="0" w:line="240" w:lineRule="auto"/>
              <w:ind w:right="-391"/>
            </w:pPr>
            <w:r>
              <w:rPr>
                <w:rFonts w:ascii="Candara" w:hAnsi="Candara"/>
                <w:sz w:val="20"/>
                <w:szCs w:val="20"/>
              </w:rPr>
              <w:t>preuve de ponctualité</w:t>
            </w:r>
          </w:p>
        </w:tc>
        <w:tc>
          <w:tcPr>
            <w:tcW w:w="46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E163" w14:textId="77777777" w:rsidR="0011229A" w:rsidRDefault="0037741B">
            <w:pPr>
              <w:spacing w:after="0" w:line="240" w:lineRule="auto"/>
              <w:jc w:val="center"/>
            </w:pPr>
            <w:r>
              <w:rPr>
                <w:rFonts w:ascii="MS Gothic" w:eastAsia="MS Gothic" w:hAnsi="MS Gothic"/>
                <w:color w:val="2F5496"/>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64" w14:textId="77777777" w:rsidR="0011229A" w:rsidRDefault="0037741B">
            <w:pPr>
              <w:spacing w:after="0" w:line="240" w:lineRule="auto"/>
              <w:jc w:val="center"/>
            </w:pPr>
            <w:r>
              <w:rPr>
                <w:rFonts w:ascii="MS Gothic" w:eastAsia="MS Gothic" w:hAnsi="MS Gothic"/>
                <w:color w:val="2F5496"/>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65" w14:textId="77777777" w:rsidR="0011229A" w:rsidRDefault="0037741B">
            <w:pPr>
              <w:spacing w:after="0" w:line="240" w:lineRule="auto"/>
              <w:jc w:val="center"/>
            </w:pPr>
            <w:r>
              <w:rPr>
                <w:rFonts w:ascii="MS Gothic" w:eastAsia="MS Gothic" w:hAnsi="MS Gothic"/>
                <w:color w:val="2F5496"/>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66" w14:textId="77777777" w:rsidR="0011229A" w:rsidRDefault="0037741B">
            <w:pPr>
              <w:spacing w:after="0" w:line="240" w:lineRule="auto"/>
              <w:jc w:val="center"/>
            </w:pPr>
            <w:r>
              <w:rPr>
                <w:rFonts w:ascii="MS Gothic" w:eastAsia="MS Gothic" w:hAnsi="MS Gothic"/>
                <w:color w:val="2F5496"/>
                <w14:shadow w14:blurRad="50749" w14:dist="37630" w14:dir="2700000" w14:sx="100000" w14:sy="100000" w14:kx="0" w14:ky="0" w14:algn="b">
                  <w14:srgbClr w14:val="000000"/>
                </w14:shadow>
              </w:rPr>
              <w:t>☐</w:t>
            </w:r>
          </w:p>
        </w:tc>
        <w:tc>
          <w:tcPr>
            <w:tcW w:w="598"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E167" w14:textId="77777777" w:rsidR="0011229A" w:rsidRDefault="0037741B">
            <w:pPr>
              <w:spacing w:after="0" w:line="240" w:lineRule="auto"/>
              <w:jc w:val="center"/>
            </w:pPr>
            <w:r>
              <w:rPr>
                <w:rFonts w:ascii="MS Gothic" w:eastAsia="MS Gothic" w:hAnsi="MS Gothic"/>
                <w:color w:val="2F5496"/>
                <w14:shadow w14:blurRad="50749" w14:dist="37630" w14:dir="2700000" w14:sx="100000" w14:sy="100000" w14:kx="0" w14:ky="0" w14:algn="b">
                  <w14:srgbClr w14:val="000000"/>
                </w14:shadow>
              </w:rPr>
              <w:t>☐</w:t>
            </w:r>
          </w:p>
        </w:tc>
        <w:tc>
          <w:tcPr>
            <w:tcW w:w="602"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E168" w14:textId="77777777" w:rsidR="0011229A" w:rsidRDefault="0037741B">
            <w:pPr>
              <w:spacing w:after="0" w:line="240" w:lineRule="auto"/>
              <w:jc w:val="center"/>
            </w:pPr>
            <w:r>
              <w:rPr>
                <w:rFonts w:ascii="MS Gothic" w:eastAsia="MS Gothic" w:hAnsi="MS Gothic"/>
                <w:color w:val="ED7D31"/>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69" w14:textId="77777777" w:rsidR="0011229A" w:rsidRDefault="0037741B">
            <w:pPr>
              <w:spacing w:after="0" w:line="240" w:lineRule="auto"/>
              <w:jc w:val="center"/>
            </w:pPr>
            <w:r>
              <w:rPr>
                <w:rFonts w:ascii="MS Gothic" w:eastAsia="MS Gothic" w:hAnsi="MS Gothic"/>
                <w:color w:val="ED7D31"/>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6A" w14:textId="77777777" w:rsidR="0011229A" w:rsidRDefault="0037741B">
            <w:pPr>
              <w:spacing w:after="0" w:line="240" w:lineRule="auto"/>
              <w:jc w:val="center"/>
            </w:pPr>
            <w:r>
              <w:rPr>
                <w:rFonts w:ascii="MS Gothic" w:eastAsia="MS Gothic" w:hAnsi="MS Gothic"/>
                <w:color w:val="ED7D31"/>
                <w14:shadow w14:blurRad="50749" w14:dist="37630" w14:dir="2700000" w14:sx="100000" w14:sy="100000" w14:kx="0" w14:ky="0" w14:algn="b">
                  <w14:srgbClr w14:val="000000"/>
                </w14:shadow>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6B" w14:textId="77777777" w:rsidR="0011229A" w:rsidRDefault="0037741B">
            <w:pPr>
              <w:spacing w:after="0" w:line="240" w:lineRule="auto"/>
              <w:jc w:val="center"/>
            </w:pPr>
            <w:r>
              <w:rPr>
                <w:rFonts w:ascii="MS Gothic" w:eastAsia="MS Gothic" w:hAnsi="MS Gothic"/>
                <w:color w:val="ED7D31"/>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E16C" w14:textId="77777777" w:rsidR="0011229A" w:rsidRDefault="0037741B">
            <w:pPr>
              <w:spacing w:after="0" w:line="240" w:lineRule="auto"/>
              <w:jc w:val="center"/>
            </w:pPr>
            <w:r>
              <w:rPr>
                <w:rFonts w:ascii="MS Gothic" w:eastAsia="MS Gothic" w:hAnsi="MS Gothic"/>
                <w:color w:val="ED7D31"/>
                <w14:shadow w14:blurRad="50749" w14:dist="37630" w14:dir="2700000" w14:sx="100000" w14:sy="100000" w14:kx="0" w14:ky="0" w14:algn="b">
                  <w14:srgbClr w14:val="000000"/>
                </w14:shadow>
              </w:rPr>
              <w:t>☐</w:t>
            </w:r>
          </w:p>
        </w:tc>
        <w:tc>
          <w:tcPr>
            <w:tcW w:w="602"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E16D" w14:textId="77777777" w:rsidR="0011229A" w:rsidRDefault="0037741B">
            <w:pPr>
              <w:spacing w:after="0" w:line="240" w:lineRule="auto"/>
              <w:jc w:val="center"/>
            </w:pPr>
            <w:r>
              <w:rPr>
                <w:rFonts w:ascii="MS Gothic" w:eastAsia="MS Gothic" w:hAnsi="MS Gothic"/>
                <w:color w:val="70AD47"/>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6E" w14:textId="77777777" w:rsidR="0011229A" w:rsidRDefault="0037741B">
            <w:pPr>
              <w:spacing w:after="0" w:line="240" w:lineRule="auto"/>
              <w:jc w:val="center"/>
            </w:pPr>
            <w:r>
              <w:rPr>
                <w:rFonts w:ascii="MS Gothic" w:eastAsia="MS Gothic" w:hAnsi="MS Gothic"/>
                <w:color w:val="70AD47"/>
                <w14:shadow w14:blurRad="50749" w14:dist="37630" w14:dir="2700000" w14:sx="100000" w14:sy="100000" w14:kx="0" w14:ky="0" w14:algn="b">
                  <w14:srgbClr w14:val="000000"/>
                </w14:shadow>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6F" w14:textId="77777777" w:rsidR="0011229A" w:rsidRDefault="0037741B">
            <w:pPr>
              <w:spacing w:after="0" w:line="240" w:lineRule="auto"/>
              <w:jc w:val="center"/>
            </w:pPr>
            <w:r>
              <w:rPr>
                <w:rFonts w:ascii="MS Gothic" w:eastAsia="MS Gothic" w:hAnsi="MS Gothic"/>
                <w:color w:val="70AD47"/>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70" w14:textId="77777777" w:rsidR="0011229A" w:rsidRDefault="0037741B">
            <w:pPr>
              <w:spacing w:after="0" w:line="240" w:lineRule="auto"/>
              <w:jc w:val="center"/>
            </w:pPr>
            <w:r>
              <w:rPr>
                <w:rFonts w:ascii="MS Gothic" w:eastAsia="MS Gothic" w:hAnsi="MS Gothic"/>
                <w:color w:val="70AD47"/>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E171" w14:textId="77777777" w:rsidR="0011229A" w:rsidRDefault="0037741B">
            <w:pPr>
              <w:spacing w:after="0" w:line="240" w:lineRule="auto"/>
              <w:jc w:val="center"/>
            </w:pPr>
            <w:r>
              <w:rPr>
                <w:rFonts w:ascii="MS Gothic" w:eastAsia="MS Gothic" w:hAnsi="MS Gothic"/>
                <w:color w:val="70AD47"/>
                <w14:shadow w14:blurRad="50749" w14:dist="37630" w14:dir="2700000" w14:sx="100000" w14:sy="100000" w14:kx="0" w14:ky="0" w14:algn="b">
                  <w14:srgbClr w14:val="000000"/>
                </w14:shadow>
              </w:rPr>
              <w:t>☐</w:t>
            </w:r>
          </w:p>
        </w:tc>
        <w:tc>
          <w:tcPr>
            <w:tcW w:w="602"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E172" w14:textId="77777777" w:rsidR="0011229A" w:rsidRDefault="0037741B">
            <w:pPr>
              <w:spacing w:after="0" w:line="240" w:lineRule="auto"/>
              <w:jc w:val="center"/>
            </w:pPr>
            <w:r>
              <w:rPr>
                <w:rFonts w:ascii="MS Gothic" w:eastAsia="MS Gothic" w:hAnsi="MS Gothic"/>
                <w:color w:val="FFC000"/>
                <w14:shadow w14:blurRad="50749" w14:dist="37630" w14:dir="2700000" w14:sx="100000" w14:sy="100000" w14:kx="0" w14:ky="0" w14:algn="b">
                  <w14:srgbClr w14:val="000000"/>
                </w14:shadow>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73" w14:textId="77777777" w:rsidR="0011229A" w:rsidRDefault="0037741B">
            <w:pPr>
              <w:spacing w:after="0" w:line="240" w:lineRule="auto"/>
              <w:jc w:val="center"/>
            </w:pPr>
            <w:r>
              <w:rPr>
                <w:rFonts w:ascii="MS Gothic" w:eastAsia="MS Gothic" w:hAnsi="MS Gothic"/>
                <w:color w:val="FFC000"/>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74" w14:textId="77777777" w:rsidR="0011229A" w:rsidRDefault="0037741B">
            <w:pPr>
              <w:spacing w:after="0" w:line="240" w:lineRule="auto"/>
              <w:jc w:val="center"/>
            </w:pPr>
            <w:r>
              <w:rPr>
                <w:rFonts w:ascii="MS Gothic" w:eastAsia="MS Gothic" w:hAnsi="MS Gothic"/>
                <w:color w:val="FFC000"/>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75" w14:textId="77777777" w:rsidR="0011229A" w:rsidRDefault="0037741B">
            <w:pPr>
              <w:spacing w:after="0" w:line="240" w:lineRule="auto"/>
              <w:jc w:val="center"/>
            </w:pPr>
            <w:r>
              <w:rPr>
                <w:rFonts w:ascii="MS Gothic" w:eastAsia="MS Gothic" w:hAnsi="MS Gothic"/>
                <w:color w:val="FFC000"/>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76" w14:textId="77777777" w:rsidR="0011229A" w:rsidRDefault="0037741B">
            <w:pPr>
              <w:spacing w:after="0" w:line="240" w:lineRule="auto"/>
              <w:jc w:val="center"/>
            </w:pPr>
            <w:r>
              <w:rPr>
                <w:rFonts w:ascii="MS Gothic" w:eastAsia="MS Gothic" w:hAnsi="MS Gothic"/>
                <w:color w:val="FFC000"/>
                <w14:shadow w14:blurRad="50749" w14:dist="37630" w14:dir="2700000" w14:sx="100000" w14:sy="100000" w14:kx="0" w14:ky="0" w14:algn="b">
                  <w14:srgbClr w14:val="000000"/>
                </w14:shadow>
              </w:rPr>
              <w:t>☐</w:t>
            </w:r>
          </w:p>
        </w:tc>
      </w:tr>
      <w:tr w:rsidR="0011229A" w14:paraId="64CEE18D" w14:textId="77777777" w:rsidTr="00DC6119">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78" w14:textId="77777777" w:rsidR="0011229A" w:rsidRDefault="0037741B">
            <w:pPr>
              <w:spacing w:after="0" w:line="240" w:lineRule="auto"/>
            </w:pPr>
            <w:r>
              <w:rPr>
                <w:rFonts w:ascii="Candara" w:hAnsi="Candara"/>
                <w:sz w:val="20"/>
                <w:szCs w:val="20"/>
              </w:rPr>
              <w:t>Communiquer de façon professionnelle</w:t>
            </w:r>
          </w:p>
        </w:tc>
        <w:tc>
          <w:tcPr>
            <w:tcW w:w="46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E179" w14:textId="77777777" w:rsidR="0011229A" w:rsidRDefault="0037741B">
            <w:pPr>
              <w:spacing w:after="0" w:line="240" w:lineRule="auto"/>
              <w:jc w:val="center"/>
            </w:pPr>
            <w:r>
              <w:rPr>
                <w:rFonts w:ascii="MS Gothic" w:eastAsia="MS Gothic" w:hAnsi="MS Gothic"/>
                <w:color w:val="2F5496"/>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7A" w14:textId="77777777" w:rsidR="0011229A" w:rsidRDefault="0037741B">
            <w:pPr>
              <w:spacing w:after="0" w:line="240" w:lineRule="auto"/>
              <w:jc w:val="center"/>
            </w:pPr>
            <w:r>
              <w:rPr>
                <w:rFonts w:ascii="MS Gothic" w:eastAsia="MS Gothic" w:hAnsi="MS Gothic"/>
                <w:color w:val="2F5496"/>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7B" w14:textId="77777777" w:rsidR="0011229A" w:rsidRDefault="0037741B">
            <w:pPr>
              <w:spacing w:after="0" w:line="240" w:lineRule="auto"/>
              <w:jc w:val="center"/>
            </w:pPr>
            <w:r>
              <w:rPr>
                <w:rFonts w:ascii="MS Gothic" w:eastAsia="MS Gothic" w:hAnsi="MS Gothic"/>
                <w:color w:val="2F5496"/>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7C" w14:textId="77777777" w:rsidR="0011229A" w:rsidRDefault="0037741B">
            <w:pPr>
              <w:spacing w:after="0" w:line="240" w:lineRule="auto"/>
              <w:jc w:val="center"/>
            </w:pPr>
            <w:r>
              <w:rPr>
                <w:rFonts w:ascii="MS Gothic" w:eastAsia="MS Gothic" w:hAnsi="MS Gothic"/>
                <w:color w:val="2F5496"/>
                <w14:shadow w14:blurRad="50749" w14:dist="37630" w14:dir="2700000" w14:sx="100000" w14:sy="100000" w14:kx="0" w14:ky="0" w14:algn="b">
                  <w14:srgbClr w14:val="000000"/>
                </w14:shadow>
              </w:rPr>
              <w:t>☐</w:t>
            </w:r>
          </w:p>
        </w:tc>
        <w:tc>
          <w:tcPr>
            <w:tcW w:w="598"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E17D" w14:textId="77777777" w:rsidR="0011229A" w:rsidRDefault="0037741B">
            <w:pPr>
              <w:spacing w:after="0" w:line="240" w:lineRule="auto"/>
              <w:jc w:val="center"/>
            </w:pPr>
            <w:r>
              <w:rPr>
                <w:rFonts w:ascii="MS Gothic" w:eastAsia="MS Gothic" w:hAnsi="MS Gothic"/>
                <w:color w:val="2F5496"/>
                <w14:shadow w14:blurRad="50749" w14:dist="37630" w14:dir="2700000" w14:sx="100000" w14:sy="100000" w14:kx="0" w14:ky="0" w14:algn="b">
                  <w14:srgbClr w14:val="000000"/>
                </w14:shadow>
              </w:rPr>
              <w:t>☐</w:t>
            </w:r>
          </w:p>
        </w:tc>
        <w:tc>
          <w:tcPr>
            <w:tcW w:w="602"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E17E" w14:textId="77777777" w:rsidR="0011229A" w:rsidRDefault="0037741B">
            <w:pPr>
              <w:spacing w:after="0" w:line="240" w:lineRule="auto"/>
              <w:jc w:val="center"/>
            </w:pPr>
            <w:r>
              <w:rPr>
                <w:rFonts w:ascii="MS Gothic" w:eastAsia="MS Gothic" w:hAnsi="MS Gothic"/>
                <w:color w:val="ED7D31"/>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7F" w14:textId="77777777" w:rsidR="0011229A" w:rsidRDefault="0037741B">
            <w:pPr>
              <w:spacing w:after="0" w:line="240" w:lineRule="auto"/>
              <w:jc w:val="center"/>
            </w:pPr>
            <w:r>
              <w:rPr>
                <w:rFonts w:ascii="MS Gothic" w:eastAsia="MS Gothic" w:hAnsi="MS Gothic"/>
                <w:color w:val="ED7D31"/>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80" w14:textId="77777777" w:rsidR="0011229A" w:rsidRDefault="0037741B">
            <w:pPr>
              <w:spacing w:after="0" w:line="240" w:lineRule="auto"/>
              <w:jc w:val="center"/>
            </w:pPr>
            <w:r>
              <w:rPr>
                <w:rFonts w:ascii="MS Gothic" w:eastAsia="MS Gothic" w:hAnsi="MS Gothic"/>
                <w:color w:val="ED7D31"/>
                <w14:shadow w14:blurRad="50749" w14:dist="37630" w14:dir="2700000" w14:sx="100000" w14:sy="100000" w14:kx="0" w14:ky="0" w14:algn="b">
                  <w14:srgbClr w14:val="000000"/>
                </w14:shadow>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81" w14:textId="77777777" w:rsidR="0011229A" w:rsidRDefault="0037741B">
            <w:pPr>
              <w:spacing w:after="0" w:line="240" w:lineRule="auto"/>
              <w:jc w:val="center"/>
            </w:pPr>
            <w:r>
              <w:rPr>
                <w:rFonts w:ascii="MS Gothic" w:eastAsia="MS Gothic" w:hAnsi="MS Gothic"/>
                <w:color w:val="ED7D31"/>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E182" w14:textId="77777777" w:rsidR="0011229A" w:rsidRDefault="0037741B">
            <w:pPr>
              <w:spacing w:after="0" w:line="240" w:lineRule="auto"/>
              <w:jc w:val="center"/>
            </w:pPr>
            <w:r>
              <w:rPr>
                <w:rFonts w:ascii="MS Gothic" w:eastAsia="MS Gothic" w:hAnsi="MS Gothic"/>
                <w:color w:val="ED7D31"/>
                <w14:shadow w14:blurRad="50749" w14:dist="37630" w14:dir="2700000" w14:sx="100000" w14:sy="100000" w14:kx="0" w14:ky="0" w14:algn="b">
                  <w14:srgbClr w14:val="000000"/>
                </w14:shadow>
              </w:rPr>
              <w:t>☐</w:t>
            </w:r>
          </w:p>
        </w:tc>
        <w:tc>
          <w:tcPr>
            <w:tcW w:w="602"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E183" w14:textId="77777777" w:rsidR="0011229A" w:rsidRDefault="0037741B">
            <w:pPr>
              <w:spacing w:after="0" w:line="240" w:lineRule="auto"/>
              <w:jc w:val="center"/>
            </w:pPr>
            <w:r>
              <w:rPr>
                <w:rFonts w:ascii="MS Gothic" w:eastAsia="MS Gothic" w:hAnsi="MS Gothic"/>
                <w:color w:val="70AD47"/>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84" w14:textId="77777777" w:rsidR="0011229A" w:rsidRDefault="0037741B">
            <w:pPr>
              <w:spacing w:after="0" w:line="240" w:lineRule="auto"/>
              <w:jc w:val="center"/>
            </w:pPr>
            <w:r>
              <w:rPr>
                <w:rFonts w:ascii="MS Gothic" w:eastAsia="MS Gothic" w:hAnsi="MS Gothic"/>
                <w:color w:val="70AD47"/>
                <w14:shadow w14:blurRad="50749" w14:dist="37630" w14:dir="2700000" w14:sx="100000" w14:sy="100000" w14:kx="0" w14:ky="0" w14:algn="b">
                  <w14:srgbClr w14:val="000000"/>
                </w14:shadow>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85" w14:textId="77777777" w:rsidR="0011229A" w:rsidRDefault="0037741B">
            <w:pPr>
              <w:spacing w:after="0" w:line="240" w:lineRule="auto"/>
              <w:jc w:val="center"/>
            </w:pPr>
            <w:r>
              <w:rPr>
                <w:rFonts w:ascii="MS Gothic" w:eastAsia="MS Gothic" w:hAnsi="MS Gothic"/>
                <w:color w:val="70AD47"/>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86" w14:textId="77777777" w:rsidR="0011229A" w:rsidRDefault="0037741B">
            <w:pPr>
              <w:spacing w:after="0" w:line="240" w:lineRule="auto"/>
              <w:jc w:val="center"/>
            </w:pPr>
            <w:r>
              <w:rPr>
                <w:rFonts w:ascii="MS Gothic" w:eastAsia="MS Gothic" w:hAnsi="MS Gothic"/>
                <w:color w:val="70AD47"/>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E187" w14:textId="77777777" w:rsidR="0011229A" w:rsidRDefault="0037741B">
            <w:pPr>
              <w:spacing w:after="0" w:line="240" w:lineRule="auto"/>
              <w:jc w:val="center"/>
            </w:pPr>
            <w:r>
              <w:rPr>
                <w:rFonts w:ascii="MS Gothic" w:eastAsia="MS Gothic" w:hAnsi="MS Gothic"/>
                <w:color w:val="70AD47"/>
                <w14:shadow w14:blurRad="50749" w14:dist="37630" w14:dir="2700000" w14:sx="100000" w14:sy="100000" w14:kx="0" w14:ky="0" w14:algn="b">
                  <w14:srgbClr w14:val="000000"/>
                </w14:shadow>
              </w:rPr>
              <w:t>☐</w:t>
            </w:r>
          </w:p>
        </w:tc>
        <w:tc>
          <w:tcPr>
            <w:tcW w:w="602"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E188" w14:textId="77777777" w:rsidR="0011229A" w:rsidRDefault="0037741B">
            <w:pPr>
              <w:spacing w:after="0" w:line="240" w:lineRule="auto"/>
              <w:jc w:val="center"/>
            </w:pPr>
            <w:r>
              <w:rPr>
                <w:rFonts w:ascii="MS Gothic" w:eastAsia="MS Gothic" w:hAnsi="MS Gothic"/>
                <w:color w:val="FFC000"/>
                <w14:shadow w14:blurRad="50749" w14:dist="37630" w14:dir="2700000" w14:sx="100000" w14:sy="100000" w14:kx="0" w14:ky="0" w14:algn="b">
                  <w14:srgbClr w14:val="000000"/>
                </w14:shadow>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89" w14:textId="77777777" w:rsidR="0011229A" w:rsidRDefault="0037741B">
            <w:pPr>
              <w:spacing w:after="0" w:line="240" w:lineRule="auto"/>
              <w:jc w:val="center"/>
            </w:pPr>
            <w:r>
              <w:rPr>
                <w:rFonts w:ascii="MS Gothic" w:eastAsia="MS Gothic" w:hAnsi="MS Gothic"/>
                <w:color w:val="FFC000"/>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8A" w14:textId="77777777" w:rsidR="0011229A" w:rsidRDefault="0037741B">
            <w:pPr>
              <w:spacing w:after="0" w:line="240" w:lineRule="auto"/>
              <w:jc w:val="center"/>
            </w:pPr>
            <w:r>
              <w:rPr>
                <w:rFonts w:ascii="MS Gothic" w:eastAsia="MS Gothic" w:hAnsi="MS Gothic"/>
                <w:color w:val="FFC000"/>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8B" w14:textId="77777777" w:rsidR="0011229A" w:rsidRDefault="0037741B">
            <w:pPr>
              <w:spacing w:after="0" w:line="240" w:lineRule="auto"/>
              <w:jc w:val="center"/>
            </w:pPr>
            <w:r>
              <w:rPr>
                <w:rFonts w:ascii="MS Gothic" w:eastAsia="MS Gothic" w:hAnsi="MS Gothic"/>
                <w:color w:val="FFC000"/>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8C" w14:textId="77777777" w:rsidR="0011229A" w:rsidRDefault="0037741B">
            <w:pPr>
              <w:spacing w:after="0" w:line="240" w:lineRule="auto"/>
              <w:jc w:val="center"/>
            </w:pPr>
            <w:r>
              <w:rPr>
                <w:rFonts w:ascii="MS Gothic" w:eastAsia="MS Gothic" w:hAnsi="MS Gothic"/>
                <w:color w:val="FFC000"/>
                <w14:shadow w14:blurRad="50749" w14:dist="37630" w14:dir="2700000" w14:sx="100000" w14:sy="100000" w14:kx="0" w14:ky="0" w14:algn="b">
                  <w14:srgbClr w14:val="000000"/>
                </w14:shadow>
              </w:rPr>
              <w:t>☐</w:t>
            </w:r>
          </w:p>
        </w:tc>
      </w:tr>
      <w:tr w:rsidR="0011229A" w14:paraId="64CEE1A3" w14:textId="77777777" w:rsidTr="00DC6119">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8E" w14:textId="77777777" w:rsidR="0011229A" w:rsidRDefault="0037741B">
            <w:pPr>
              <w:spacing w:after="0" w:line="240" w:lineRule="auto"/>
            </w:pPr>
            <w:r>
              <w:rPr>
                <w:rFonts w:ascii="Candara" w:hAnsi="Candara"/>
                <w:sz w:val="20"/>
                <w:szCs w:val="20"/>
              </w:rPr>
              <w:t>Se présenter et avoir une tenue adaptée au milieu professionnel</w:t>
            </w:r>
          </w:p>
        </w:tc>
        <w:tc>
          <w:tcPr>
            <w:tcW w:w="46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E18F" w14:textId="77777777" w:rsidR="0011229A" w:rsidRDefault="0037741B">
            <w:pPr>
              <w:spacing w:after="0" w:line="240" w:lineRule="auto"/>
              <w:jc w:val="center"/>
            </w:pPr>
            <w:r>
              <w:rPr>
                <w:rFonts w:ascii="MS Gothic" w:eastAsia="MS Gothic" w:hAnsi="MS Gothic"/>
                <w:color w:val="2F5496"/>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90" w14:textId="77777777" w:rsidR="0011229A" w:rsidRDefault="0037741B">
            <w:pPr>
              <w:spacing w:after="0" w:line="240" w:lineRule="auto"/>
              <w:jc w:val="center"/>
            </w:pPr>
            <w:r>
              <w:rPr>
                <w:rFonts w:ascii="MS Gothic" w:eastAsia="MS Gothic" w:hAnsi="MS Gothic"/>
                <w:color w:val="2F5496"/>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91" w14:textId="77777777" w:rsidR="0011229A" w:rsidRDefault="0037741B">
            <w:pPr>
              <w:spacing w:after="0" w:line="240" w:lineRule="auto"/>
              <w:jc w:val="center"/>
            </w:pPr>
            <w:r>
              <w:rPr>
                <w:rFonts w:ascii="MS Gothic" w:eastAsia="MS Gothic" w:hAnsi="MS Gothic"/>
                <w:color w:val="2F5496"/>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92" w14:textId="77777777" w:rsidR="0011229A" w:rsidRDefault="0037741B">
            <w:pPr>
              <w:spacing w:after="0" w:line="240" w:lineRule="auto"/>
              <w:jc w:val="center"/>
            </w:pPr>
            <w:r>
              <w:rPr>
                <w:rFonts w:ascii="MS Gothic" w:eastAsia="MS Gothic" w:hAnsi="MS Gothic"/>
                <w:color w:val="2F5496"/>
                <w14:shadow w14:blurRad="50749" w14:dist="37630" w14:dir="2700000" w14:sx="100000" w14:sy="100000" w14:kx="0" w14:ky="0" w14:algn="b">
                  <w14:srgbClr w14:val="000000"/>
                </w14:shadow>
              </w:rPr>
              <w:t>☐</w:t>
            </w:r>
          </w:p>
        </w:tc>
        <w:tc>
          <w:tcPr>
            <w:tcW w:w="598"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E193" w14:textId="77777777" w:rsidR="0011229A" w:rsidRDefault="0037741B">
            <w:pPr>
              <w:spacing w:after="0" w:line="240" w:lineRule="auto"/>
              <w:jc w:val="center"/>
            </w:pPr>
            <w:r>
              <w:rPr>
                <w:rFonts w:ascii="MS Gothic" w:eastAsia="MS Gothic" w:hAnsi="MS Gothic"/>
                <w:color w:val="2F5496"/>
                <w14:shadow w14:blurRad="50749" w14:dist="37630" w14:dir="2700000" w14:sx="100000" w14:sy="100000" w14:kx="0" w14:ky="0" w14:algn="b">
                  <w14:srgbClr w14:val="000000"/>
                </w14:shadow>
              </w:rPr>
              <w:t>☐</w:t>
            </w:r>
          </w:p>
        </w:tc>
        <w:tc>
          <w:tcPr>
            <w:tcW w:w="602"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E194" w14:textId="77777777" w:rsidR="0011229A" w:rsidRDefault="0037741B">
            <w:pPr>
              <w:spacing w:after="0" w:line="240" w:lineRule="auto"/>
              <w:jc w:val="center"/>
            </w:pPr>
            <w:r>
              <w:rPr>
                <w:rFonts w:ascii="MS Gothic" w:eastAsia="MS Gothic" w:hAnsi="MS Gothic"/>
                <w:color w:val="ED7D31"/>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95" w14:textId="77777777" w:rsidR="0011229A" w:rsidRDefault="0037741B">
            <w:pPr>
              <w:spacing w:after="0" w:line="240" w:lineRule="auto"/>
              <w:jc w:val="center"/>
            </w:pPr>
            <w:r>
              <w:rPr>
                <w:rFonts w:ascii="MS Gothic" w:eastAsia="MS Gothic" w:hAnsi="MS Gothic"/>
                <w:color w:val="ED7D31"/>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96" w14:textId="77777777" w:rsidR="0011229A" w:rsidRDefault="0037741B">
            <w:pPr>
              <w:spacing w:after="0" w:line="240" w:lineRule="auto"/>
              <w:jc w:val="center"/>
            </w:pPr>
            <w:r>
              <w:rPr>
                <w:rFonts w:ascii="MS Gothic" w:eastAsia="MS Gothic" w:hAnsi="MS Gothic"/>
                <w:color w:val="ED7D31"/>
                <w14:shadow w14:blurRad="50749" w14:dist="37630" w14:dir="2700000" w14:sx="100000" w14:sy="100000" w14:kx="0" w14:ky="0" w14:algn="b">
                  <w14:srgbClr w14:val="000000"/>
                </w14:shadow>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97" w14:textId="77777777" w:rsidR="0011229A" w:rsidRDefault="0037741B">
            <w:pPr>
              <w:spacing w:after="0" w:line="240" w:lineRule="auto"/>
              <w:jc w:val="center"/>
            </w:pPr>
            <w:r>
              <w:rPr>
                <w:rFonts w:ascii="MS Gothic" w:eastAsia="MS Gothic" w:hAnsi="MS Gothic"/>
                <w:color w:val="ED7D31"/>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E198" w14:textId="77777777" w:rsidR="0011229A" w:rsidRDefault="0037741B">
            <w:pPr>
              <w:spacing w:after="0" w:line="240" w:lineRule="auto"/>
              <w:jc w:val="center"/>
            </w:pPr>
            <w:r>
              <w:rPr>
                <w:rFonts w:ascii="MS Gothic" w:eastAsia="MS Gothic" w:hAnsi="MS Gothic"/>
                <w:color w:val="ED7D31"/>
                <w14:shadow w14:blurRad="50749" w14:dist="37630" w14:dir="2700000" w14:sx="100000" w14:sy="100000" w14:kx="0" w14:ky="0" w14:algn="b">
                  <w14:srgbClr w14:val="000000"/>
                </w14:shadow>
              </w:rPr>
              <w:t>☐</w:t>
            </w:r>
          </w:p>
        </w:tc>
        <w:tc>
          <w:tcPr>
            <w:tcW w:w="602"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E199" w14:textId="77777777" w:rsidR="0011229A" w:rsidRDefault="0037741B">
            <w:pPr>
              <w:spacing w:after="0" w:line="240" w:lineRule="auto"/>
              <w:jc w:val="center"/>
            </w:pPr>
            <w:r>
              <w:rPr>
                <w:rFonts w:ascii="MS Gothic" w:eastAsia="MS Gothic" w:hAnsi="MS Gothic"/>
                <w:color w:val="70AD47"/>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9A" w14:textId="77777777" w:rsidR="0011229A" w:rsidRDefault="0037741B">
            <w:pPr>
              <w:spacing w:after="0" w:line="240" w:lineRule="auto"/>
              <w:jc w:val="center"/>
            </w:pPr>
            <w:r>
              <w:rPr>
                <w:rFonts w:ascii="MS Gothic" w:eastAsia="MS Gothic" w:hAnsi="MS Gothic"/>
                <w:color w:val="70AD47"/>
                <w14:shadow w14:blurRad="50749" w14:dist="37630" w14:dir="2700000" w14:sx="100000" w14:sy="100000" w14:kx="0" w14:ky="0" w14:algn="b">
                  <w14:srgbClr w14:val="000000"/>
                </w14:shadow>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9B" w14:textId="77777777" w:rsidR="0011229A" w:rsidRDefault="0037741B">
            <w:pPr>
              <w:spacing w:after="0" w:line="240" w:lineRule="auto"/>
              <w:jc w:val="center"/>
            </w:pPr>
            <w:r>
              <w:rPr>
                <w:rFonts w:ascii="MS Gothic" w:eastAsia="MS Gothic" w:hAnsi="MS Gothic"/>
                <w:color w:val="70AD47"/>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9C" w14:textId="77777777" w:rsidR="0011229A" w:rsidRDefault="0037741B">
            <w:pPr>
              <w:spacing w:after="0" w:line="240" w:lineRule="auto"/>
              <w:jc w:val="center"/>
            </w:pPr>
            <w:r>
              <w:rPr>
                <w:rFonts w:ascii="MS Gothic" w:eastAsia="MS Gothic" w:hAnsi="MS Gothic"/>
                <w:color w:val="70AD47"/>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E19D" w14:textId="77777777" w:rsidR="0011229A" w:rsidRDefault="0037741B">
            <w:pPr>
              <w:spacing w:after="0" w:line="240" w:lineRule="auto"/>
              <w:jc w:val="center"/>
            </w:pPr>
            <w:r>
              <w:rPr>
                <w:rFonts w:ascii="MS Gothic" w:eastAsia="MS Gothic" w:hAnsi="MS Gothic"/>
                <w:color w:val="70AD47"/>
                <w14:shadow w14:blurRad="50749" w14:dist="37630" w14:dir="2700000" w14:sx="100000" w14:sy="100000" w14:kx="0" w14:ky="0" w14:algn="b">
                  <w14:srgbClr w14:val="000000"/>
                </w14:shadow>
              </w:rPr>
              <w:t>☐</w:t>
            </w:r>
          </w:p>
        </w:tc>
        <w:tc>
          <w:tcPr>
            <w:tcW w:w="602"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E19E" w14:textId="77777777" w:rsidR="0011229A" w:rsidRDefault="0037741B">
            <w:pPr>
              <w:spacing w:after="0" w:line="240" w:lineRule="auto"/>
              <w:jc w:val="center"/>
            </w:pPr>
            <w:r>
              <w:rPr>
                <w:rFonts w:ascii="MS Gothic" w:eastAsia="MS Gothic" w:hAnsi="MS Gothic"/>
                <w:color w:val="FFC000"/>
                <w14:shadow w14:blurRad="50749" w14:dist="37630" w14:dir="2700000" w14:sx="100000" w14:sy="100000" w14:kx="0" w14:ky="0" w14:algn="b">
                  <w14:srgbClr w14:val="000000"/>
                </w14:shadow>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9F" w14:textId="77777777" w:rsidR="0011229A" w:rsidRDefault="0037741B">
            <w:pPr>
              <w:spacing w:after="0" w:line="240" w:lineRule="auto"/>
              <w:jc w:val="center"/>
            </w:pPr>
            <w:r>
              <w:rPr>
                <w:rFonts w:ascii="MS Gothic" w:eastAsia="MS Gothic" w:hAnsi="MS Gothic"/>
                <w:color w:val="FFC000"/>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A0" w14:textId="77777777" w:rsidR="0011229A" w:rsidRDefault="0037741B">
            <w:pPr>
              <w:spacing w:after="0" w:line="240" w:lineRule="auto"/>
              <w:jc w:val="center"/>
            </w:pPr>
            <w:r>
              <w:rPr>
                <w:rFonts w:ascii="MS Gothic" w:eastAsia="MS Gothic" w:hAnsi="MS Gothic"/>
                <w:color w:val="FFC000"/>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A1" w14:textId="77777777" w:rsidR="0011229A" w:rsidRDefault="0037741B">
            <w:pPr>
              <w:spacing w:after="0" w:line="240" w:lineRule="auto"/>
              <w:jc w:val="center"/>
            </w:pPr>
            <w:r>
              <w:rPr>
                <w:rFonts w:ascii="MS Gothic" w:eastAsia="MS Gothic" w:hAnsi="MS Gothic"/>
                <w:color w:val="FFC000"/>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A2" w14:textId="77777777" w:rsidR="0011229A" w:rsidRDefault="0037741B">
            <w:pPr>
              <w:spacing w:after="0" w:line="240" w:lineRule="auto"/>
              <w:jc w:val="center"/>
            </w:pPr>
            <w:r>
              <w:rPr>
                <w:rFonts w:ascii="MS Gothic" w:eastAsia="MS Gothic" w:hAnsi="MS Gothic"/>
                <w:color w:val="FFC000"/>
                <w14:shadow w14:blurRad="50749" w14:dist="37630" w14:dir="2700000" w14:sx="100000" w14:sy="100000" w14:kx="0" w14:ky="0" w14:algn="b">
                  <w14:srgbClr w14:val="000000"/>
                </w14:shadow>
              </w:rPr>
              <w:t>☐</w:t>
            </w:r>
          </w:p>
        </w:tc>
      </w:tr>
      <w:tr w:rsidR="0011229A" w14:paraId="64CEE1B9" w14:textId="77777777" w:rsidTr="00DC6119">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A4" w14:textId="77777777" w:rsidR="0011229A" w:rsidRDefault="0037741B">
            <w:pPr>
              <w:spacing w:after="0" w:line="240" w:lineRule="auto"/>
            </w:pPr>
            <w:r>
              <w:rPr>
                <w:rFonts w:ascii="Candara" w:hAnsi="Candara"/>
                <w:sz w:val="20"/>
                <w:szCs w:val="20"/>
              </w:rPr>
              <w:t>Faire preuve de curiosité professionnelle</w:t>
            </w:r>
          </w:p>
        </w:tc>
        <w:tc>
          <w:tcPr>
            <w:tcW w:w="46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E1A5" w14:textId="77777777" w:rsidR="0011229A" w:rsidRDefault="0037741B">
            <w:pPr>
              <w:spacing w:after="0" w:line="240" w:lineRule="auto"/>
              <w:jc w:val="center"/>
            </w:pPr>
            <w:r>
              <w:rPr>
                <w:rFonts w:ascii="MS Gothic" w:eastAsia="MS Gothic" w:hAnsi="MS Gothic"/>
                <w:color w:val="2F5496"/>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A6" w14:textId="77777777" w:rsidR="0011229A" w:rsidRDefault="0037741B">
            <w:pPr>
              <w:spacing w:after="0" w:line="240" w:lineRule="auto"/>
              <w:jc w:val="center"/>
            </w:pPr>
            <w:r>
              <w:rPr>
                <w:rFonts w:ascii="MS Gothic" w:eastAsia="MS Gothic" w:hAnsi="MS Gothic"/>
                <w:color w:val="2F5496"/>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A7" w14:textId="77777777" w:rsidR="0011229A" w:rsidRDefault="0037741B">
            <w:pPr>
              <w:spacing w:after="0" w:line="240" w:lineRule="auto"/>
              <w:jc w:val="center"/>
            </w:pPr>
            <w:r>
              <w:rPr>
                <w:rFonts w:ascii="MS Gothic" w:eastAsia="MS Gothic" w:hAnsi="MS Gothic"/>
                <w:color w:val="2F5496"/>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A8" w14:textId="77777777" w:rsidR="0011229A" w:rsidRDefault="0037741B">
            <w:pPr>
              <w:spacing w:after="0" w:line="240" w:lineRule="auto"/>
              <w:jc w:val="center"/>
            </w:pPr>
            <w:r>
              <w:rPr>
                <w:rFonts w:ascii="MS Gothic" w:eastAsia="MS Gothic" w:hAnsi="MS Gothic"/>
                <w:color w:val="2F5496"/>
                <w14:shadow w14:blurRad="50749" w14:dist="37630" w14:dir="2700000" w14:sx="100000" w14:sy="100000" w14:kx="0" w14:ky="0" w14:algn="b">
                  <w14:srgbClr w14:val="000000"/>
                </w14:shadow>
              </w:rPr>
              <w:t>☐</w:t>
            </w:r>
          </w:p>
        </w:tc>
        <w:tc>
          <w:tcPr>
            <w:tcW w:w="598"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E1A9" w14:textId="77777777" w:rsidR="0011229A" w:rsidRDefault="0037741B">
            <w:pPr>
              <w:spacing w:after="0" w:line="240" w:lineRule="auto"/>
              <w:jc w:val="center"/>
            </w:pPr>
            <w:r>
              <w:rPr>
                <w:rFonts w:ascii="MS Gothic" w:eastAsia="MS Gothic" w:hAnsi="MS Gothic"/>
                <w:color w:val="2F5496"/>
                <w14:shadow w14:blurRad="50749" w14:dist="37630" w14:dir="2700000" w14:sx="100000" w14:sy="100000" w14:kx="0" w14:ky="0" w14:algn="b">
                  <w14:srgbClr w14:val="000000"/>
                </w14:shadow>
              </w:rPr>
              <w:t>☐</w:t>
            </w:r>
          </w:p>
        </w:tc>
        <w:tc>
          <w:tcPr>
            <w:tcW w:w="602"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E1AA" w14:textId="77777777" w:rsidR="0011229A" w:rsidRDefault="0037741B">
            <w:pPr>
              <w:spacing w:after="0" w:line="240" w:lineRule="auto"/>
              <w:jc w:val="center"/>
            </w:pPr>
            <w:r>
              <w:rPr>
                <w:rFonts w:ascii="MS Gothic" w:eastAsia="MS Gothic" w:hAnsi="MS Gothic"/>
                <w:color w:val="ED7D31"/>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AB" w14:textId="77777777" w:rsidR="0011229A" w:rsidRDefault="0037741B">
            <w:pPr>
              <w:spacing w:after="0" w:line="240" w:lineRule="auto"/>
              <w:jc w:val="center"/>
            </w:pPr>
            <w:r>
              <w:rPr>
                <w:rFonts w:ascii="MS Gothic" w:eastAsia="MS Gothic" w:hAnsi="MS Gothic"/>
                <w:color w:val="ED7D31"/>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AC" w14:textId="77777777" w:rsidR="0011229A" w:rsidRDefault="0037741B">
            <w:pPr>
              <w:spacing w:after="0" w:line="240" w:lineRule="auto"/>
              <w:jc w:val="center"/>
            </w:pPr>
            <w:r>
              <w:rPr>
                <w:rFonts w:ascii="MS Gothic" w:eastAsia="MS Gothic" w:hAnsi="MS Gothic"/>
                <w:color w:val="ED7D31"/>
                <w14:shadow w14:blurRad="50749" w14:dist="37630" w14:dir="2700000" w14:sx="100000" w14:sy="100000" w14:kx="0" w14:ky="0" w14:algn="b">
                  <w14:srgbClr w14:val="000000"/>
                </w14:shadow>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AD" w14:textId="77777777" w:rsidR="0011229A" w:rsidRDefault="0037741B">
            <w:pPr>
              <w:spacing w:after="0" w:line="240" w:lineRule="auto"/>
              <w:jc w:val="center"/>
            </w:pPr>
            <w:r>
              <w:rPr>
                <w:rFonts w:ascii="MS Gothic" w:eastAsia="MS Gothic" w:hAnsi="MS Gothic"/>
                <w:color w:val="ED7D31"/>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E1AE" w14:textId="77777777" w:rsidR="0011229A" w:rsidRDefault="0037741B">
            <w:pPr>
              <w:spacing w:after="0" w:line="240" w:lineRule="auto"/>
              <w:jc w:val="center"/>
            </w:pPr>
            <w:r>
              <w:rPr>
                <w:rFonts w:ascii="MS Gothic" w:eastAsia="MS Gothic" w:hAnsi="MS Gothic"/>
                <w:color w:val="ED7D31"/>
                <w14:shadow w14:blurRad="50749" w14:dist="37630" w14:dir="2700000" w14:sx="100000" w14:sy="100000" w14:kx="0" w14:ky="0" w14:algn="b">
                  <w14:srgbClr w14:val="000000"/>
                </w14:shadow>
              </w:rPr>
              <w:t>☐</w:t>
            </w:r>
          </w:p>
        </w:tc>
        <w:tc>
          <w:tcPr>
            <w:tcW w:w="602"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E1AF" w14:textId="77777777" w:rsidR="0011229A" w:rsidRDefault="0037741B">
            <w:pPr>
              <w:spacing w:after="0" w:line="240" w:lineRule="auto"/>
              <w:jc w:val="center"/>
            </w:pPr>
            <w:r>
              <w:rPr>
                <w:rFonts w:ascii="MS Gothic" w:eastAsia="MS Gothic" w:hAnsi="MS Gothic"/>
                <w:color w:val="70AD47"/>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B0" w14:textId="77777777" w:rsidR="0011229A" w:rsidRDefault="0037741B">
            <w:pPr>
              <w:spacing w:after="0" w:line="240" w:lineRule="auto"/>
              <w:jc w:val="center"/>
            </w:pPr>
            <w:r>
              <w:rPr>
                <w:rFonts w:ascii="MS Gothic" w:eastAsia="MS Gothic" w:hAnsi="MS Gothic"/>
                <w:color w:val="70AD47"/>
                <w14:shadow w14:blurRad="50749" w14:dist="37630" w14:dir="2700000" w14:sx="100000" w14:sy="100000" w14:kx="0" w14:ky="0" w14:algn="b">
                  <w14:srgbClr w14:val="000000"/>
                </w14:shadow>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B1" w14:textId="77777777" w:rsidR="0011229A" w:rsidRDefault="0037741B">
            <w:pPr>
              <w:spacing w:after="0" w:line="240" w:lineRule="auto"/>
              <w:jc w:val="center"/>
            </w:pPr>
            <w:r>
              <w:rPr>
                <w:rFonts w:ascii="MS Gothic" w:eastAsia="MS Gothic" w:hAnsi="MS Gothic"/>
                <w:color w:val="70AD47"/>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B2" w14:textId="77777777" w:rsidR="0011229A" w:rsidRDefault="0037741B">
            <w:pPr>
              <w:spacing w:after="0" w:line="240" w:lineRule="auto"/>
              <w:jc w:val="center"/>
            </w:pPr>
            <w:r>
              <w:rPr>
                <w:rFonts w:ascii="MS Gothic" w:eastAsia="MS Gothic" w:hAnsi="MS Gothic"/>
                <w:color w:val="70AD47"/>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CEE1B3" w14:textId="77777777" w:rsidR="0011229A" w:rsidRDefault="0037741B">
            <w:pPr>
              <w:spacing w:after="0" w:line="240" w:lineRule="auto"/>
              <w:jc w:val="center"/>
            </w:pPr>
            <w:r>
              <w:rPr>
                <w:rFonts w:ascii="MS Gothic" w:eastAsia="MS Gothic" w:hAnsi="MS Gothic"/>
                <w:color w:val="70AD47"/>
                <w14:shadow w14:blurRad="50749" w14:dist="37630" w14:dir="2700000" w14:sx="100000" w14:sy="100000" w14:kx="0" w14:ky="0" w14:algn="b">
                  <w14:srgbClr w14:val="000000"/>
                </w14:shadow>
              </w:rPr>
              <w:t>☐</w:t>
            </w:r>
          </w:p>
        </w:tc>
        <w:tc>
          <w:tcPr>
            <w:tcW w:w="602"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CEE1B4" w14:textId="77777777" w:rsidR="0011229A" w:rsidRDefault="0037741B">
            <w:pPr>
              <w:spacing w:after="0" w:line="240" w:lineRule="auto"/>
              <w:jc w:val="center"/>
            </w:pPr>
            <w:r>
              <w:rPr>
                <w:rFonts w:ascii="MS Gothic" w:eastAsia="MS Gothic" w:hAnsi="MS Gothic"/>
                <w:color w:val="FFC000"/>
                <w14:shadow w14:blurRad="50749" w14:dist="37630" w14:dir="2700000" w14:sx="100000" w14:sy="100000" w14:kx="0" w14:ky="0" w14:algn="b">
                  <w14:srgbClr w14:val="000000"/>
                </w14:shadow>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B5" w14:textId="77777777" w:rsidR="0011229A" w:rsidRDefault="0037741B">
            <w:pPr>
              <w:spacing w:after="0" w:line="240" w:lineRule="auto"/>
              <w:jc w:val="center"/>
            </w:pPr>
            <w:r>
              <w:rPr>
                <w:rFonts w:ascii="MS Gothic" w:eastAsia="MS Gothic" w:hAnsi="MS Gothic"/>
                <w:color w:val="FFC000"/>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B6" w14:textId="77777777" w:rsidR="0011229A" w:rsidRDefault="0037741B">
            <w:pPr>
              <w:spacing w:after="0" w:line="240" w:lineRule="auto"/>
              <w:jc w:val="center"/>
            </w:pPr>
            <w:r>
              <w:rPr>
                <w:rFonts w:ascii="MS Gothic" w:eastAsia="MS Gothic" w:hAnsi="MS Gothic"/>
                <w:color w:val="FFC000"/>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B7" w14:textId="77777777" w:rsidR="0011229A" w:rsidRDefault="0037741B">
            <w:pPr>
              <w:spacing w:after="0" w:line="240" w:lineRule="auto"/>
              <w:jc w:val="center"/>
            </w:pPr>
            <w:r>
              <w:rPr>
                <w:rFonts w:ascii="MS Gothic" w:eastAsia="MS Gothic" w:hAnsi="MS Gothic"/>
                <w:color w:val="FFC000"/>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B8" w14:textId="77777777" w:rsidR="0011229A" w:rsidRDefault="0037741B">
            <w:pPr>
              <w:spacing w:after="0" w:line="240" w:lineRule="auto"/>
              <w:jc w:val="center"/>
            </w:pPr>
            <w:r>
              <w:rPr>
                <w:rFonts w:ascii="MS Gothic" w:eastAsia="MS Gothic" w:hAnsi="MS Gothic"/>
                <w:color w:val="FFC000"/>
                <w14:shadow w14:blurRad="50749" w14:dist="37630" w14:dir="2700000" w14:sx="100000" w14:sy="100000" w14:kx="0" w14:ky="0" w14:algn="b">
                  <w14:srgbClr w14:val="000000"/>
                </w14:shadow>
              </w:rPr>
              <w:t>☐</w:t>
            </w:r>
          </w:p>
        </w:tc>
      </w:tr>
      <w:tr w:rsidR="0011229A" w14:paraId="64CEE1CF" w14:textId="77777777" w:rsidTr="00DC6119">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BA" w14:textId="77777777" w:rsidR="0011229A" w:rsidRDefault="0037741B">
            <w:pPr>
              <w:spacing w:after="0" w:line="240" w:lineRule="auto"/>
            </w:pPr>
            <w:r>
              <w:rPr>
                <w:rFonts w:ascii="Candara" w:hAnsi="Candara"/>
                <w:sz w:val="20"/>
                <w:szCs w:val="20"/>
              </w:rPr>
              <w:t>Faire preuve de discrétion, de respect du secret professionnel</w:t>
            </w:r>
          </w:p>
        </w:tc>
        <w:tc>
          <w:tcPr>
            <w:tcW w:w="46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4CEE1BB" w14:textId="77777777" w:rsidR="0011229A" w:rsidRDefault="0037741B">
            <w:pPr>
              <w:spacing w:after="0" w:line="240" w:lineRule="auto"/>
              <w:jc w:val="center"/>
            </w:pPr>
            <w:r>
              <w:rPr>
                <w:rFonts w:ascii="MS Gothic" w:eastAsia="MS Gothic" w:hAnsi="MS Gothic"/>
                <w:color w:val="2F5496"/>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1BC" w14:textId="77777777" w:rsidR="0011229A" w:rsidRDefault="0037741B">
            <w:pPr>
              <w:spacing w:after="0" w:line="240" w:lineRule="auto"/>
              <w:jc w:val="center"/>
            </w:pPr>
            <w:r>
              <w:rPr>
                <w:rFonts w:ascii="MS Gothic" w:eastAsia="MS Gothic" w:hAnsi="MS Gothic"/>
                <w:color w:val="2F5496"/>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1BD" w14:textId="77777777" w:rsidR="0011229A" w:rsidRDefault="0037741B">
            <w:pPr>
              <w:spacing w:after="0" w:line="240" w:lineRule="auto"/>
              <w:jc w:val="center"/>
            </w:pPr>
            <w:r>
              <w:rPr>
                <w:rFonts w:ascii="MS Gothic" w:eastAsia="MS Gothic" w:hAnsi="MS Gothic"/>
                <w:color w:val="2F5496"/>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1BE" w14:textId="77777777" w:rsidR="0011229A" w:rsidRDefault="0037741B">
            <w:pPr>
              <w:spacing w:after="0" w:line="240" w:lineRule="auto"/>
              <w:jc w:val="center"/>
            </w:pPr>
            <w:r>
              <w:rPr>
                <w:rFonts w:ascii="MS Gothic" w:eastAsia="MS Gothic" w:hAnsi="MS Gothic"/>
                <w:color w:val="2F5496"/>
                <w14:shadow w14:blurRad="50749" w14:dist="37630" w14:dir="2700000" w14:sx="100000" w14:sy="100000" w14:kx="0" w14:ky="0" w14:algn="b">
                  <w14:srgbClr w14:val="000000"/>
                </w14:shadow>
              </w:rPr>
              <w:t>☐</w:t>
            </w:r>
          </w:p>
        </w:tc>
        <w:tc>
          <w:tcPr>
            <w:tcW w:w="598"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64CEE1BF" w14:textId="77777777" w:rsidR="0011229A" w:rsidRDefault="0037741B">
            <w:pPr>
              <w:spacing w:after="0" w:line="240" w:lineRule="auto"/>
              <w:jc w:val="center"/>
            </w:pPr>
            <w:r>
              <w:rPr>
                <w:rFonts w:ascii="MS Gothic" w:eastAsia="MS Gothic" w:hAnsi="MS Gothic"/>
                <w:color w:val="2F5496"/>
                <w14:shadow w14:blurRad="50749" w14:dist="37630" w14:dir="2700000" w14:sx="100000" w14:sy="100000" w14:kx="0" w14:ky="0" w14:algn="b">
                  <w14:srgbClr w14:val="000000"/>
                </w14:shadow>
              </w:rPr>
              <w:t>☐</w:t>
            </w:r>
          </w:p>
        </w:tc>
        <w:tc>
          <w:tcPr>
            <w:tcW w:w="602"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tcPr>
          <w:p w14:paraId="64CEE1C0" w14:textId="77777777" w:rsidR="0011229A" w:rsidRDefault="0037741B">
            <w:pPr>
              <w:spacing w:after="0" w:line="240" w:lineRule="auto"/>
              <w:jc w:val="center"/>
            </w:pPr>
            <w:r>
              <w:rPr>
                <w:rFonts w:ascii="MS Gothic" w:eastAsia="MS Gothic" w:hAnsi="MS Gothic"/>
                <w:color w:val="ED7D31"/>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1C1" w14:textId="77777777" w:rsidR="0011229A" w:rsidRDefault="0037741B">
            <w:pPr>
              <w:spacing w:after="0" w:line="240" w:lineRule="auto"/>
              <w:jc w:val="center"/>
            </w:pPr>
            <w:r>
              <w:rPr>
                <w:rFonts w:ascii="MS Gothic" w:eastAsia="MS Gothic" w:hAnsi="MS Gothic"/>
                <w:color w:val="ED7D31"/>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1C2" w14:textId="77777777" w:rsidR="0011229A" w:rsidRDefault="0037741B">
            <w:pPr>
              <w:spacing w:after="0" w:line="240" w:lineRule="auto"/>
              <w:jc w:val="center"/>
            </w:pPr>
            <w:r>
              <w:rPr>
                <w:rFonts w:ascii="MS Gothic" w:eastAsia="MS Gothic" w:hAnsi="MS Gothic"/>
                <w:color w:val="ED7D31"/>
                <w14:shadow w14:blurRad="50749" w14:dist="37630" w14:dir="2700000" w14:sx="100000" w14:sy="100000" w14:kx="0" w14:ky="0" w14:algn="b">
                  <w14:srgbClr w14:val="000000"/>
                </w14:shadow>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1C3" w14:textId="77777777" w:rsidR="0011229A" w:rsidRDefault="0037741B">
            <w:pPr>
              <w:spacing w:after="0" w:line="240" w:lineRule="auto"/>
              <w:jc w:val="center"/>
            </w:pPr>
            <w:r>
              <w:rPr>
                <w:rFonts w:ascii="MS Gothic" w:eastAsia="MS Gothic" w:hAnsi="MS Gothic"/>
                <w:color w:val="ED7D31"/>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64CEE1C4" w14:textId="77777777" w:rsidR="0011229A" w:rsidRDefault="0037741B">
            <w:pPr>
              <w:spacing w:after="0" w:line="240" w:lineRule="auto"/>
              <w:jc w:val="center"/>
            </w:pPr>
            <w:r>
              <w:rPr>
                <w:rFonts w:ascii="MS Gothic" w:eastAsia="MS Gothic" w:hAnsi="MS Gothic"/>
                <w:color w:val="ED7D31"/>
                <w14:shadow w14:blurRad="50749" w14:dist="37630" w14:dir="2700000" w14:sx="100000" w14:sy="100000" w14:kx="0" w14:ky="0" w14:algn="b">
                  <w14:srgbClr w14:val="000000"/>
                </w14:shadow>
              </w:rPr>
              <w:t>☐</w:t>
            </w:r>
          </w:p>
        </w:tc>
        <w:tc>
          <w:tcPr>
            <w:tcW w:w="602"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tcPr>
          <w:p w14:paraId="64CEE1C5" w14:textId="77777777" w:rsidR="0011229A" w:rsidRDefault="0037741B">
            <w:pPr>
              <w:spacing w:after="0" w:line="240" w:lineRule="auto"/>
              <w:jc w:val="center"/>
            </w:pPr>
            <w:r>
              <w:rPr>
                <w:rFonts w:ascii="MS Gothic" w:eastAsia="MS Gothic" w:hAnsi="MS Gothic"/>
                <w:color w:val="70AD47"/>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1C6" w14:textId="77777777" w:rsidR="0011229A" w:rsidRDefault="0037741B">
            <w:pPr>
              <w:spacing w:after="0" w:line="240" w:lineRule="auto"/>
              <w:jc w:val="center"/>
            </w:pPr>
            <w:r>
              <w:rPr>
                <w:rFonts w:ascii="MS Gothic" w:eastAsia="MS Gothic" w:hAnsi="MS Gothic"/>
                <w:color w:val="70AD47"/>
                <w14:shadow w14:blurRad="50749" w14:dist="37630" w14:dir="2700000" w14:sx="100000" w14:sy="100000" w14:kx="0" w14:ky="0" w14:algn="b">
                  <w14:srgbClr w14:val="000000"/>
                </w14:shadow>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1C7" w14:textId="77777777" w:rsidR="0011229A" w:rsidRDefault="0037741B">
            <w:pPr>
              <w:spacing w:after="0" w:line="240" w:lineRule="auto"/>
              <w:jc w:val="center"/>
            </w:pPr>
            <w:r>
              <w:rPr>
                <w:rFonts w:ascii="MS Gothic" w:eastAsia="MS Gothic" w:hAnsi="MS Gothic"/>
                <w:color w:val="70AD47"/>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1C8" w14:textId="77777777" w:rsidR="0011229A" w:rsidRDefault="0037741B">
            <w:pPr>
              <w:spacing w:after="0" w:line="240" w:lineRule="auto"/>
              <w:jc w:val="center"/>
            </w:pPr>
            <w:r>
              <w:rPr>
                <w:rFonts w:ascii="MS Gothic" w:eastAsia="MS Gothic" w:hAnsi="MS Gothic"/>
                <w:color w:val="70AD47"/>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64CEE1C9" w14:textId="77777777" w:rsidR="0011229A" w:rsidRDefault="0037741B">
            <w:pPr>
              <w:spacing w:after="0" w:line="240" w:lineRule="auto"/>
              <w:jc w:val="center"/>
            </w:pPr>
            <w:r>
              <w:rPr>
                <w:rFonts w:ascii="MS Gothic" w:eastAsia="MS Gothic" w:hAnsi="MS Gothic"/>
                <w:color w:val="70AD47"/>
                <w14:shadow w14:blurRad="50749" w14:dist="37630" w14:dir="2700000" w14:sx="100000" w14:sy="100000" w14:kx="0" w14:ky="0" w14:algn="b">
                  <w14:srgbClr w14:val="000000"/>
                </w14:shadow>
              </w:rPr>
              <w:t>☐</w:t>
            </w:r>
          </w:p>
        </w:tc>
        <w:tc>
          <w:tcPr>
            <w:tcW w:w="602"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tcPr>
          <w:p w14:paraId="64CEE1CA" w14:textId="77777777" w:rsidR="0011229A" w:rsidRDefault="0037741B">
            <w:pPr>
              <w:spacing w:after="0" w:line="240" w:lineRule="auto"/>
              <w:jc w:val="center"/>
            </w:pPr>
            <w:r>
              <w:rPr>
                <w:rFonts w:ascii="MS Gothic" w:eastAsia="MS Gothic" w:hAnsi="MS Gothic"/>
                <w:color w:val="FFC000"/>
                <w14:shadow w14:blurRad="50749" w14:dist="37630" w14:dir="2700000" w14:sx="100000" w14:sy="100000" w14:kx="0" w14:ky="0" w14:algn="b">
                  <w14:srgbClr w14:val="000000"/>
                </w14:shadow>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1CB" w14:textId="77777777" w:rsidR="0011229A" w:rsidRDefault="0037741B">
            <w:pPr>
              <w:spacing w:after="0" w:line="240" w:lineRule="auto"/>
              <w:jc w:val="center"/>
            </w:pPr>
            <w:r>
              <w:rPr>
                <w:rFonts w:ascii="MS Gothic" w:eastAsia="MS Gothic" w:hAnsi="MS Gothic"/>
                <w:color w:val="FFC000"/>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1CC" w14:textId="77777777" w:rsidR="0011229A" w:rsidRDefault="0037741B">
            <w:pPr>
              <w:spacing w:after="0" w:line="240" w:lineRule="auto"/>
              <w:jc w:val="center"/>
            </w:pPr>
            <w:r>
              <w:rPr>
                <w:rFonts w:ascii="MS Gothic" w:eastAsia="MS Gothic" w:hAnsi="MS Gothic"/>
                <w:color w:val="FFC000"/>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1CD" w14:textId="77777777" w:rsidR="0011229A" w:rsidRDefault="0037741B">
            <w:pPr>
              <w:spacing w:after="0" w:line="240" w:lineRule="auto"/>
              <w:jc w:val="center"/>
            </w:pPr>
            <w:r>
              <w:rPr>
                <w:rFonts w:ascii="MS Gothic" w:eastAsia="MS Gothic" w:hAnsi="MS Gothic"/>
                <w:color w:val="FFC000"/>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1CE" w14:textId="77777777" w:rsidR="0011229A" w:rsidRDefault="0037741B">
            <w:pPr>
              <w:spacing w:after="0" w:line="240" w:lineRule="auto"/>
              <w:jc w:val="center"/>
            </w:pPr>
            <w:r>
              <w:rPr>
                <w:rFonts w:ascii="MS Gothic" w:eastAsia="MS Gothic" w:hAnsi="MS Gothic"/>
                <w:color w:val="FFC000"/>
                <w14:shadow w14:blurRad="50749" w14:dist="37630" w14:dir="2700000" w14:sx="100000" w14:sy="100000" w14:kx="0" w14:ky="0" w14:algn="b">
                  <w14:srgbClr w14:val="000000"/>
                </w14:shadow>
              </w:rPr>
              <w:t>☐</w:t>
            </w:r>
          </w:p>
        </w:tc>
      </w:tr>
      <w:tr w:rsidR="0011229A" w14:paraId="64CEE1E5" w14:textId="77777777" w:rsidTr="00DC6119">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1D0" w14:textId="77777777" w:rsidR="0011229A" w:rsidRDefault="0037741B">
            <w:pPr>
              <w:spacing w:after="0" w:line="240" w:lineRule="auto"/>
            </w:pPr>
            <w:r>
              <w:rPr>
                <w:rFonts w:ascii="Candara" w:hAnsi="Candara"/>
                <w:sz w:val="20"/>
                <w:szCs w:val="20"/>
              </w:rPr>
              <w:t>Effectuer son travail en respectant les consignes</w:t>
            </w:r>
          </w:p>
        </w:tc>
        <w:tc>
          <w:tcPr>
            <w:tcW w:w="46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4CEE1D1" w14:textId="77777777" w:rsidR="0011229A" w:rsidRDefault="0037741B">
            <w:pPr>
              <w:spacing w:after="0" w:line="240" w:lineRule="auto"/>
              <w:jc w:val="center"/>
            </w:pPr>
            <w:r>
              <w:rPr>
                <w:rFonts w:ascii="MS Gothic" w:eastAsia="MS Gothic" w:hAnsi="MS Gothic"/>
                <w:color w:val="2F5496"/>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1D2" w14:textId="77777777" w:rsidR="0011229A" w:rsidRDefault="0037741B">
            <w:pPr>
              <w:spacing w:after="0" w:line="240" w:lineRule="auto"/>
              <w:jc w:val="center"/>
            </w:pPr>
            <w:r>
              <w:rPr>
                <w:rFonts w:ascii="MS Gothic" w:eastAsia="MS Gothic" w:hAnsi="MS Gothic"/>
                <w:color w:val="2F5496"/>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1D3" w14:textId="77777777" w:rsidR="0011229A" w:rsidRDefault="0037741B">
            <w:pPr>
              <w:spacing w:after="0" w:line="240" w:lineRule="auto"/>
              <w:jc w:val="center"/>
            </w:pPr>
            <w:r>
              <w:rPr>
                <w:rFonts w:ascii="MS Gothic" w:eastAsia="MS Gothic" w:hAnsi="MS Gothic"/>
                <w:color w:val="2F5496"/>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1D4" w14:textId="77777777" w:rsidR="0011229A" w:rsidRDefault="0037741B">
            <w:pPr>
              <w:spacing w:after="0" w:line="240" w:lineRule="auto"/>
              <w:jc w:val="center"/>
            </w:pPr>
            <w:r>
              <w:rPr>
                <w:rFonts w:ascii="MS Gothic" w:eastAsia="MS Gothic" w:hAnsi="MS Gothic"/>
                <w:color w:val="2F5496"/>
                <w14:shadow w14:blurRad="50749" w14:dist="37630" w14:dir="2700000" w14:sx="100000" w14:sy="100000" w14:kx="0" w14:ky="0" w14:algn="b">
                  <w14:srgbClr w14:val="000000"/>
                </w14:shadow>
              </w:rPr>
              <w:t>☐</w:t>
            </w:r>
          </w:p>
        </w:tc>
        <w:tc>
          <w:tcPr>
            <w:tcW w:w="598"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64CEE1D5" w14:textId="77777777" w:rsidR="0011229A" w:rsidRDefault="0037741B">
            <w:pPr>
              <w:spacing w:after="0" w:line="240" w:lineRule="auto"/>
              <w:jc w:val="center"/>
            </w:pPr>
            <w:r>
              <w:rPr>
                <w:rFonts w:ascii="MS Gothic" w:eastAsia="MS Gothic" w:hAnsi="MS Gothic"/>
                <w:color w:val="2F5496"/>
                <w14:shadow w14:blurRad="50749" w14:dist="37630" w14:dir="2700000" w14:sx="100000" w14:sy="100000" w14:kx="0" w14:ky="0" w14:algn="b">
                  <w14:srgbClr w14:val="000000"/>
                </w14:shadow>
              </w:rPr>
              <w:t>☐</w:t>
            </w:r>
          </w:p>
        </w:tc>
        <w:tc>
          <w:tcPr>
            <w:tcW w:w="602"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tcPr>
          <w:p w14:paraId="64CEE1D6" w14:textId="77777777" w:rsidR="0011229A" w:rsidRDefault="0037741B">
            <w:pPr>
              <w:spacing w:after="0" w:line="240" w:lineRule="auto"/>
              <w:jc w:val="center"/>
            </w:pPr>
            <w:r>
              <w:rPr>
                <w:rFonts w:ascii="MS Gothic" w:eastAsia="MS Gothic" w:hAnsi="MS Gothic"/>
                <w:color w:val="ED7D31"/>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1D7" w14:textId="77777777" w:rsidR="0011229A" w:rsidRDefault="0037741B">
            <w:pPr>
              <w:spacing w:after="0" w:line="240" w:lineRule="auto"/>
              <w:jc w:val="center"/>
            </w:pPr>
            <w:r>
              <w:rPr>
                <w:rFonts w:ascii="MS Gothic" w:eastAsia="MS Gothic" w:hAnsi="MS Gothic"/>
                <w:color w:val="ED7D31"/>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1D8" w14:textId="77777777" w:rsidR="0011229A" w:rsidRDefault="0037741B">
            <w:pPr>
              <w:spacing w:after="0" w:line="240" w:lineRule="auto"/>
              <w:jc w:val="center"/>
            </w:pPr>
            <w:r>
              <w:rPr>
                <w:rFonts w:ascii="MS Gothic" w:eastAsia="MS Gothic" w:hAnsi="MS Gothic"/>
                <w:color w:val="ED7D31"/>
                <w14:shadow w14:blurRad="50749" w14:dist="37630" w14:dir="2700000" w14:sx="100000" w14:sy="100000" w14:kx="0" w14:ky="0" w14:algn="b">
                  <w14:srgbClr w14:val="000000"/>
                </w14:shadow>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1D9" w14:textId="77777777" w:rsidR="0011229A" w:rsidRDefault="0037741B">
            <w:pPr>
              <w:spacing w:after="0" w:line="240" w:lineRule="auto"/>
              <w:jc w:val="center"/>
            </w:pPr>
            <w:r>
              <w:rPr>
                <w:rFonts w:ascii="MS Gothic" w:eastAsia="MS Gothic" w:hAnsi="MS Gothic"/>
                <w:color w:val="ED7D31"/>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64CEE1DA" w14:textId="77777777" w:rsidR="0011229A" w:rsidRDefault="0037741B">
            <w:pPr>
              <w:spacing w:after="0" w:line="240" w:lineRule="auto"/>
              <w:jc w:val="center"/>
            </w:pPr>
            <w:r>
              <w:rPr>
                <w:rFonts w:ascii="MS Gothic" w:eastAsia="MS Gothic" w:hAnsi="MS Gothic"/>
                <w:color w:val="ED7D31"/>
                <w14:shadow w14:blurRad="50749" w14:dist="37630" w14:dir="2700000" w14:sx="100000" w14:sy="100000" w14:kx="0" w14:ky="0" w14:algn="b">
                  <w14:srgbClr w14:val="000000"/>
                </w14:shadow>
              </w:rPr>
              <w:t>☐</w:t>
            </w:r>
          </w:p>
        </w:tc>
        <w:tc>
          <w:tcPr>
            <w:tcW w:w="602"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tcPr>
          <w:p w14:paraId="64CEE1DB" w14:textId="77777777" w:rsidR="0011229A" w:rsidRDefault="0037741B">
            <w:pPr>
              <w:spacing w:after="0" w:line="240" w:lineRule="auto"/>
              <w:jc w:val="center"/>
            </w:pPr>
            <w:r>
              <w:rPr>
                <w:rFonts w:ascii="MS Gothic" w:eastAsia="MS Gothic" w:hAnsi="MS Gothic"/>
                <w:color w:val="70AD47"/>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1DC" w14:textId="77777777" w:rsidR="0011229A" w:rsidRDefault="0037741B">
            <w:pPr>
              <w:spacing w:after="0" w:line="240" w:lineRule="auto"/>
              <w:jc w:val="center"/>
            </w:pPr>
            <w:r>
              <w:rPr>
                <w:rFonts w:ascii="MS Gothic" w:eastAsia="MS Gothic" w:hAnsi="MS Gothic"/>
                <w:color w:val="70AD47"/>
                <w14:shadow w14:blurRad="50749" w14:dist="37630" w14:dir="2700000" w14:sx="100000" w14:sy="100000" w14:kx="0" w14:ky="0" w14:algn="b">
                  <w14:srgbClr w14:val="000000"/>
                </w14:shadow>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1DD" w14:textId="77777777" w:rsidR="0011229A" w:rsidRDefault="0037741B">
            <w:pPr>
              <w:spacing w:after="0" w:line="240" w:lineRule="auto"/>
              <w:jc w:val="center"/>
            </w:pPr>
            <w:r>
              <w:rPr>
                <w:rFonts w:ascii="MS Gothic" w:eastAsia="MS Gothic" w:hAnsi="MS Gothic"/>
                <w:color w:val="70AD47"/>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1DE" w14:textId="77777777" w:rsidR="0011229A" w:rsidRDefault="0037741B">
            <w:pPr>
              <w:spacing w:after="0" w:line="240" w:lineRule="auto"/>
              <w:jc w:val="center"/>
            </w:pPr>
            <w:r>
              <w:rPr>
                <w:rFonts w:ascii="MS Gothic" w:eastAsia="MS Gothic" w:hAnsi="MS Gothic"/>
                <w:color w:val="70AD47"/>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64CEE1DF" w14:textId="77777777" w:rsidR="0011229A" w:rsidRDefault="0037741B">
            <w:pPr>
              <w:spacing w:after="0" w:line="240" w:lineRule="auto"/>
              <w:jc w:val="center"/>
            </w:pPr>
            <w:r>
              <w:rPr>
                <w:rFonts w:ascii="MS Gothic" w:eastAsia="MS Gothic" w:hAnsi="MS Gothic"/>
                <w:color w:val="70AD47"/>
                <w14:shadow w14:blurRad="50749" w14:dist="37630" w14:dir="2700000" w14:sx="100000" w14:sy="100000" w14:kx="0" w14:ky="0" w14:algn="b">
                  <w14:srgbClr w14:val="000000"/>
                </w14:shadow>
              </w:rPr>
              <w:t>☐</w:t>
            </w:r>
          </w:p>
        </w:tc>
        <w:tc>
          <w:tcPr>
            <w:tcW w:w="602"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tcPr>
          <w:p w14:paraId="64CEE1E0" w14:textId="77777777" w:rsidR="0011229A" w:rsidRDefault="0037741B">
            <w:pPr>
              <w:spacing w:after="0" w:line="240" w:lineRule="auto"/>
              <w:jc w:val="center"/>
            </w:pPr>
            <w:r>
              <w:rPr>
                <w:rFonts w:ascii="MS Gothic" w:eastAsia="MS Gothic" w:hAnsi="MS Gothic"/>
                <w:color w:val="FFC000"/>
                <w14:shadow w14:blurRad="50749" w14:dist="37630" w14:dir="2700000" w14:sx="100000" w14:sy="100000" w14:kx="0" w14:ky="0" w14:algn="b">
                  <w14:srgbClr w14:val="000000"/>
                </w14:shadow>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1E1" w14:textId="77777777" w:rsidR="0011229A" w:rsidRDefault="0037741B">
            <w:pPr>
              <w:spacing w:after="0" w:line="240" w:lineRule="auto"/>
              <w:jc w:val="center"/>
            </w:pPr>
            <w:r>
              <w:rPr>
                <w:rFonts w:ascii="MS Gothic" w:eastAsia="MS Gothic" w:hAnsi="MS Gothic"/>
                <w:color w:val="FFC000"/>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1E2" w14:textId="77777777" w:rsidR="0011229A" w:rsidRDefault="0037741B">
            <w:pPr>
              <w:spacing w:after="0" w:line="240" w:lineRule="auto"/>
              <w:jc w:val="center"/>
            </w:pPr>
            <w:r>
              <w:rPr>
                <w:rFonts w:ascii="MS Gothic" w:eastAsia="MS Gothic" w:hAnsi="MS Gothic"/>
                <w:color w:val="FFC000"/>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1E3" w14:textId="77777777" w:rsidR="0011229A" w:rsidRDefault="0037741B">
            <w:pPr>
              <w:spacing w:after="0" w:line="240" w:lineRule="auto"/>
              <w:jc w:val="center"/>
            </w:pPr>
            <w:r>
              <w:rPr>
                <w:rFonts w:ascii="MS Gothic" w:eastAsia="MS Gothic" w:hAnsi="MS Gothic"/>
                <w:color w:val="FFC000"/>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1E4" w14:textId="77777777" w:rsidR="0011229A" w:rsidRDefault="0037741B">
            <w:pPr>
              <w:spacing w:after="0" w:line="240" w:lineRule="auto"/>
              <w:jc w:val="center"/>
            </w:pPr>
            <w:r>
              <w:rPr>
                <w:rFonts w:ascii="MS Gothic" w:eastAsia="MS Gothic" w:hAnsi="MS Gothic"/>
                <w:color w:val="FFC000"/>
                <w14:shadow w14:blurRad="50749" w14:dist="37630" w14:dir="2700000" w14:sx="100000" w14:sy="100000" w14:kx="0" w14:ky="0" w14:algn="b">
                  <w14:srgbClr w14:val="000000"/>
                </w14:shadow>
              </w:rPr>
              <w:t>☐</w:t>
            </w:r>
          </w:p>
        </w:tc>
      </w:tr>
      <w:tr w:rsidR="0011229A" w14:paraId="64CEE1FB" w14:textId="77777777" w:rsidTr="00DC6119">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7375B" w14:textId="77777777" w:rsidR="00C320AB" w:rsidRDefault="002A0C28">
            <w:pPr>
              <w:spacing w:after="0" w:line="240" w:lineRule="auto"/>
              <w:ind w:right="-391"/>
              <w:rPr>
                <w:rFonts w:ascii="Candara" w:hAnsi="Candara"/>
                <w:sz w:val="20"/>
                <w:szCs w:val="20"/>
              </w:rPr>
            </w:pPr>
            <w:r w:rsidRPr="002A0C28">
              <w:rPr>
                <w:rFonts w:ascii="Candara" w:hAnsi="Candara"/>
                <w:sz w:val="20"/>
                <w:szCs w:val="20"/>
              </w:rPr>
              <w:t>Faire preuve de motivation</w:t>
            </w:r>
            <w:r>
              <w:rPr>
                <w:rFonts w:ascii="Candara" w:hAnsi="Candara"/>
                <w:sz w:val="20"/>
                <w:szCs w:val="20"/>
              </w:rPr>
              <w:t xml:space="preserve">, </w:t>
            </w:r>
            <w:r w:rsidRPr="002A0C28">
              <w:rPr>
                <w:rFonts w:ascii="Candara" w:hAnsi="Candara"/>
                <w:sz w:val="20"/>
                <w:szCs w:val="20"/>
              </w:rPr>
              <w:t>s’impliquer dans</w:t>
            </w:r>
          </w:p>
          <w:p w14:paraId="64CEE1E6" w14:textId="4C9D4A22" w:rsidR="0011229A" w:rsidRPr="006E3982" w:rsidRDefault="002A0C28">
            <w:pPr>
              <w:spacing w:after="0" w:line="240" w:lineRule="auto"/>
              <w:ind w:right="-391"/>
              <w:rPr>
                <w:rFonts w:ascii="Candara" w:hAnsi="Candara"/>
                <w:sz w:val="20"/>
                <w:szCs w:val="20"/>
              </w:rPr>
            </w:pPr>
            <w:r w:rsidRPr="002A0C28">
              <w:rPr>
                <w:rFonts w:ascii="Candara" w:hAnsi="Candara"/>
                <w:sz w:val="20"/>
                <w:szCs w:val="20"/>
              </w:rPr>
              <w:t>son travail</w:t>
            </w:r>
            <w:r w:rsidR="006E3982">
              <w:rPr>
                <w:rFonts w:ascii="Candara" w:hAnsi="Candara"/>
                <w:sz w:val="20"/>
                <w:szCs w:val="20"/>
              </w:rPr>
              <w:t xml:space="preserve"> et faire preuve de dynamisme</w:t>
            </w:r>
          </w:p>
        </w:tc>
        <w:tc>
          <w:tcPr>
            <w:tcW w:w="46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4CEE1E7" w14:textId="77777777" w:rsidR="0011229A" w:rsidRDefault="0037741B">
            <w:pPr>
              <w:spacing w:after="0" w:line="240" w:lineRule="auto"/>
              <w:jc w:val="center"/>
            </w:pPr>
            <w:r>
              <w:rPr>
                <w:rFonts w:ascii="MS Gothic" w:eastAsia="MS Gothic" w:hAnsi="MS Gothic"/>
                <w:color w:val="2F5496"/>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1E8" w14:textId="77777777" w:rsidR="0011229A" w:rsidRDefault="0037741B">
            <w:pPr>
              <w:spacing w:after="0" w:line="240" w:lineRule="auto"/>
              <w:jc w:val="center"/>
            </w:pPr>
            <w:r>
              <w:rPr>
                <w:rFonts w:ascii="MS Gothic" w:eastAsia="MS Gothic" w:hAnsi="MS Gothic"/>
                <w:color w:val="2F5496"/>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1E9" w14:textId="77777777" w:rsidR="0011229A" w:rsidRDefault="0037741B">
            <w:pPr>
              <w:spacing w:after="0" w:line="240" w:lineRule="auto"/>
              <w:jc w:val="center"/>
            </w:pPr>
            <w:r>
              <w:rPr>
                <w:rFonts w:ascii="MS Gothic" w:eastAsia="MS Gothic" w:hAnsi="MS Gothic"/>
                <w:color w:val="2F5496"/>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1EA" w14:textId="77777777" w:rsidR="0011229A" w:rsidRDefault="0037741B">
            <w:pPr>
              <w:spacing w:after="0" w:line="240" w:lineRule="auto"/>
              <w:jc w:val="center"/>
            </w:pPr>
            <w:r>
              <w:rPr>
                <w:rFonts w:ascii="MS Gothic" w:eastAsia="MS Gothic" w:hAnsi="MS Gothic"/>
                <w:color w:val="2F5496"/>
                <w14:shadow w14:blurRad="50749" w14:dist="37630" w14:dir="2700000" w14:sx="100000" w14:sy="100000" w14:kx="0" w14:ky="0" w14:algn="b">
                  <w14:srgbClr w14:val="000000"/>
                </w14:shadow>
              </w:rPr>
              <w:t>☐</w:t>
            </w:r>
          </w:p>
        </w:tc>
        <w:tc>
          <w:tcPr>
            <w:tcW w:w="598"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64CEE1EB" w14:textId="77777777" w:rsidR="0011229A" w:rsidRDefault="0037741B">
            <w:pPr>
              <w:spacing w:after="0" w:line="240" w:lineRule="auto"/>
              <w:jc w:val="center"/>
            </w:pPr>
            <w:r>
              <w:rPr>
                <w:rFonts w:ascii="MS Gothic" w:eastAsia="MS Gothic" w:hAnsi="MS Gothic"/>
                <w:color w:val="2F5496"/>
                <w14:shadow w14:blurRad="50749" w14:dist="37630" w14:dir="2700000" w14:sx="100000" w14:sy="100000" w14:kx="0" w14:ky="0" w14:algn="b">
                  <w14:srgbClr w14:val="000000"/>
                </w14:shadow>
              </w:rPr>
              <w:t>☐</w:t>
            </w:r>
          </w:p>
        </w:tc>
        <w:tc>
          <w:tcPr>
            <w:tcW w:w="602"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tcPr>
          <w:p w14:paraId="64CEE1EC" w14:textId="77777777" w:rsidR="0011229A" w:rsidRDefault="0037741B">
            <w:pPr>
              <w:spacing w:after="0" w:line="240" w:lineRule="auto"/>
              <w:jc w:val="center"/>
            </w:pPr>
            <w:r>
              <w:rPr>
                <w:rFonts w:ascii="MS Gothic" w:eastAsia="MS Gothic" w:hAnsi="MS Gothic"/>
                <w:color w:val="ED7D31"/>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1ED" w14:textId="77777777" w:rsidR="0011229A" w:rsidRDefault="0037741B">
            <w:pPr>
              <w:spacing w:after="0" w:line="240" w:lineRule="auto"/>
              <w:jc w:val="center"/>
            </w:pPr>
            <w:r>
              <w:rPr>
                <w:rFonts w:ascii="MS Gothic" w:eastAsia="MS Gothic" w:hAnsi="MS Gothic"/>
                <w:color w:val="ED7D31"/>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1EE" w14:textId="77777777" w:rsidR="0011229A" w:rsidRDefault="0037741B">
            <w:pPr>
              <w:spacing w:after="0" w:line="240" w:lineRule="auto"/>
              <w:jc w:val="center"/>
            </w:pPr>
            <w:r>
              <w:rPr>
                <w:rFonts w:ascii="MS Gothic" w:eastAsia="MS Gothic" w:hAnsi="MS Gothic"/>
                <w:color w:val="ED7D31"/>
                <w14:shadow w14:blurRad="50749" w14:dist="37630" w14:dir="2700000" w14:sx="100000" w14:sy="100000" w14:kx="0" w14:ky="0" w14:algn="b">
                  <w14:srgbClr w14:val="000000"/>
                </w14:shadow>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1EF" w14:textId="77777777" w:rsidR="0011229A" w:rsidRDefault="0037741B">
            <w:pPr>
              <w:spacing w:after="0" w:line="240" w:lineRule="auto"/>
              <w:jc w:val="center"/>
            </w:pPr>
            <w:r>
              <w:rPr>
                <w:rFonts w:ascii="MS Gothic" w:eastAsia="MS Gothic" w:hAnsi="MS Gothic"/>
                <w:color w:val="ED7D31"/>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64CEE1F0" w14:textId="77777777" w:rsidR="0011229A" w:rsidRDefault="0037741B">
            <w:pPr>
              <w:spacing w:after="0" w:line="240" w:lineRule="auto"/>
              <w:jc w:val="center"/>
            </w:pPr>
            <w:r>
              <w:rPr>
                <w:rFonts w:ascii="MS Gothic" w:eastAsia="MS Gothic" w:hAnsi="MS Gothic"/>
                <w:color w:val="ED7D31"/>
                <w14:shadow w14:blurRad="50749" w14:dist="37630" w14:dir="2700000" w14:sx="100000" w14:sy="100000" w14:kx="0" w14:ky="0" w14:algn="b">
                  <w14:srgbClr w14:val="000000"/>
                </w14:shadow>
              </w:rPr>
              <w:t>☐</w:t>
            </w:r>
          </w:p>
        </w:tc>
        <w:tc>
          <w:tcPr>
            <w:tcW w:w="602"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tcPr>
          <w:p w14:paraId="64CEE1F1" w14:textId="77777777" w:rsidR="0011229A" w:rsidRDefault="0037741B">
            <w:pPr>
              <w:spacing w:after="0" w:line="240" w:lineRule="auto"/>
              <w:jc w:val="center"/>
            </w:pPr>
            <w:r>
              <w:rPr>
                <w:rFonts w:ascii="MS Gothic" w:eastAsia="MS Gothic" w:hAnsi="MS Gothic"/>
                <w:color w:val="70AD47"/>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1F2" w14:textId="77777777" w:rsidR="0011229A" w:rsidRDefault="0037741B">
            <w:pPr>
              <w:spacing w:after="0" w:line="240" w:lineRule="auto"/>
              <w:jc w:val="center"/>
            </w:pPr>
            <w:r>
              <w:rPr>
                <w:rFonts w:ascii="MS Gothic" w:eastAsia="MS Gothic" w:hAnsi="MS Gothic"/>
                <w:color w:val="70AD47"/>
                <w14:shadow w14:blurRad="50749" w14:dist="37630" w14:dir="2700000" w14:sx="100000" w14:sy="100000" w14:kx="0" w14:ky="0" w14:algn="b">
                  <w14:srgbClr w14:val="000000"/>
                </w14:shadow>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1F3" w14:textId="77777777" w:rsidR="0011229A" w:rsidRDefault="0037741B">
            <w:pPr>
              <w:spacing w:after="0" w:line="240" w:lineRule="auto"/>
              <w:jc w:val="center"/>
            </w:pPr>
            <w:r>
              <w:rPr>
                <w:rFonts w:ascii="MS Gothic" w:eastAsia="MS Gothic" w:hAnsi="MS Gothic"/>
                <w:color w:val="70AD47"/>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1F4" w14:textId="77777777" w:rsidR="0011229A" w:rsidRDefault="0037741B">
            <w:pPr>
              <w:spacing w:after="0" w:line="240" w:lineRule="auto"/>
              <w:jc w:val="center"/>
            </w:pPr>
            <w:r>
              <w:rPr>
                <w:rFonts w:ascii="MS Gothic" w:eastAsia="MS Gothic" w:hAnsi="MS Gothic"/>
                <w:color w:val="70AD47"/>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64CEE1F5" w14:textId="77777777" w:rsidR="0011229A" w:rsidRDefault="0037741B">
            <w:pPr>
              <w:spacing w:after="0" w:line="240" w:lineRule="auto"/>
              <w:jc w:val="center"/>
            </w:pPr>
            <w:r>
              <w:rPr>
                <w:rFonts w:ascii="MS Gothic" w:eastAsia="MS Gothic" w:hAnsi="MS Gothic"/>
                <w:color w:val="70AD47"/>
                <w14:shadow w14:blurRad="50749" w14:dist="37630" w14:dir="2700000" w14:sx="100000" w14:sy="100000" w14:kx="0" w14:ky="0" w14:algn="b">
                  <w14:srgbClr w14:val="000000"/>
                </w14:shadow>
              </w:rPr>
              <w:t>☐</w:t>
            </w:r>
          </w:p>
        </w:tc>
        <w:tc>
          <w:tcPr>
            <w:tcW w:w="602"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tcPr>
          <w:p w14:paraId="64CEE1F6" w14:textId="77777777" w:rsidR="0011229A" w:rsidRDefault="0037741B">
            <w:pPr>
              <w:spacing w:after="0" w:line="240" w:lineRule="auto"/>
              <w:jc w:val="center"/>
            </w:pPr>
            <w:r>
              <w:rPr>
                <w:rFonts w:ascii="MS Gothic" w:eastAsia="MS Gothic" w:hAnsi="MS Gothic"/>
                <w:color w:val="FFC000"/>
                <w14:shadow w14:blurRad="50749" w14:dist="37630" w14:dir="2700000" w14:sx="100000" w14:sy="100000" w14:kx="0" w14:ky="0" w14:algn="b">
                  <w14:srgbClr w14:val="000000"/>
                </w14:shadow>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1F7" w14:textId="77777777" w:rsidR="0011229A" w:rsidRDefault="0037741B">
            <w:pPr>
              <w:spacing w:after="0" w:line="240" w:lineRule="auto"/>
              <w:jc w:val="center"/>
            </w:pPr>
            <w:r>
              <w:rPr>
                <w:rFonts w:ascii="MS Gothic" w:eastAsia="MS Gothic" w:hAnsi="MS Gothic"/>
                <w:color w:val="FFC000"/>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1F8" w14:textId="77777777" w:rsidR="0011229A" w:rsidRDefault="0037741B">
            <w:pPr>
              <w:spacing w:after="0" w:line="240" w:lineRule="auto"/>
              <w:jc w:val="center"/>
            </w:pPr>
            <w:r>
              <w:rPr>
                <w:rFonts w:ascii="MS Gothic" w:eastAsia="MS Gothic" w:hAnsi="MS Gothic"/>
                <w:color w:val="FFC000"/>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1F9" w14:textId="77777777" w:rsidR="0011229A" w:rsidRDefault="0037741B">
            <w:pPr>
              <w:spacing w:after="0" w:line="240" w:lineRule="auto"/>
              <w:jc w:val="center"/>
            </w:pPr>
            <w:r>
              <w:rPr>
                <w:rFonts w:ascii="MS Gothic" w:eastAsia="MS Gothic" w:hAnsi="MS Gothic"/>
                <w:color w:val="FFC000"/>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1FA" w14:textId="77777777" w:rsidR="0011229A" w:rsidRDefault="0037741B">
            <w:pPr>
              <w:spacing w:after="0" w:line="240" w:lineRule="auto"/>
              <w:jc w:val="center"/>
            </w:pPr>
            <w:r>
              <w:rPr>
                <w:rFonts w:ascii="MS Gothic" w:eastAsia="MS Gothic" w:hAnsi="MS Gothic"/>
                <w:color w:val="FFC000"/>
                <w14:shadow w14:blurRad="50749" w14:dist="37630" w14:dir="2700000" w14:sx="100000" w14:sy="100000" w14:kx="0" w14:ky="0" w14:algn="b">
                  <w14:srgbClr w14:val="000000"/>
                </w14:shadow>
              </w:rPr>
              <w:t>☐</w:t>
            </w:r>
          </w:p>
        </w:tc>
      </w:tr>
      <w:tr w:rsidR="0011229A" w14:paraId="64CEE227" w14:textId="77777777" w:rsidTr="00DC6119">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212" w14:textId="77777777" w:rsidR="0011229A" w:rsidRDefault="0037741B">
            <w:pPr>
              <w:spacing w:after="0" w:line="240" w:lineRule="auto"/>
            </w:pPr>
            <w:r>
              <w:rPr>
                <w:rFonts w:ascii="Candara" w:hAnsi="Candara"/>
                <w:sz w:val="20"/>
                <w:szCs w:val="20"/>
              </w:rPr>
              <w:t>Faire preuve d’efficacité dans son travail</w:t>
            </w:r>
          </w:p>
        </w:tc>
        <w:tc>
          <w:tcPr>
            <w:tcW w:w="46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4CEE213" w14:textId="77777777" w:rsidR="0011229A" w:rsidRDefault="0037741B">
            <w:pPr>
              <w:spacing w:after="0" w:line="240" w:lineRule="auto"/>
              <w:jc w:val="center"/>
            </w:pPr>
            <w:r>
              <w:rPr>
                <w:rFonts w:ascii="MS Gothic" w:eastAsia="MS Gothic" w:hAnsi="MS Gothic"/>
                <w:color w:val="2F5496"/>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214" w14:textId="77777777" w:rsidR="0011229A" w:rsidRDefault="0037741B">
            <w:pPr>
              <w:spacing w:after="0" w:line="240" w:lineRule="auto"/>
              <w:jc w:val="center"/>
            </w:pPr>
            <w:r>
              <w:rPr>
                <w:rFonts w:ascii="MS Gothic" w:eastAsia="MS Gothic" w:hAnsi="MS Gothic"/>
                <w:color w:val="2F5496"/>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215" w14:textId="77777777" w:rsidR="0011229A" w:rsidRDefault="0037741B">
            <w:pPr>
              <w:spacing w:after="0" w:line="240" w:lineRule="auto"/>
              <w:jc w:val="center"/>
            </w:pPr>
            <w:r>
              <w:rPr>
                <w:rFonts w:ascii="MS Gothic" w:eastAsia="MS Gothic" w:hAnsi="MS Gothic"/>
                <w:color w:val="2F5496"/>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216" w14:textId="77777777" w:rsidR="0011229A" w:rsidRDefault="0037741B">
            <w:pPr>
              <w:spacing w:after="0" w:line="240" w:lineRule="auto"/>
              <w:jc w:val="center"/>
            </w:pPr>
            <w:r>
              <w:rPr>
                <w:rFonts w:ascii="MS Gothic" w:eastAsia="MS Gothic" w:hAnsi="MS Gothic"/>
                <w:color w:val="2F5496"/>
                <w14:shadow w14:blurRad="50749" w14:dist="37630" w14:dir="2700000" w14:sx="100000" w14:sy="100000" w14:kx="0" w14:ky="0" w14:algn="b">
                  <w14:srgbClr w14:val="000000"/>
                </w14:shadow>
              </w:rPr>
              <w:t>☐</w:t>
            </w:r>
          </w:p>
        </w:tc>
        <w:tc>
          <w:tcPr>
            <w:tcW w:w="598"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64CEE217" w14:textId="77777777" w:rsidR="0011229A" w:rsidRDefault="0037741B">
            <w:pPr>
              <w:spacing w:after="0" w:line="240" w:lineRule="auto"/>
              <w:jc w:val="center"/>
            </w:pPr>
            <w:r>
              <w:rPr>
                <w:rFonts w:ascii="MS Gothic" w:eastAsia="MS Gothic" w:hAnsi="MS Gothic"/>
                <w:color w:val="2F5496"/>
                <w14:shadow w14:blurRad="50749" w14:dist="37630" w14:dir="2700000" w14:sx="100000" w14:sy="100000" w14:kx="0" w14:ky="0" w14:algn="b">
                  <w14:srgbClr w14:val="000000"/>
                </w14:shadow>
              </w:rPr>
              <w:t>☐</w:t>
            </w:r>
          </w:p>
        </w:tc>
        <w:tc>
          <w:tcPr>
            <w:tcW w:w="602"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tcPr>
          <w:p w14:paraId="64CEE218" w14:textId="77777777" w:rsidR="0011229A" w:rsidRDefault="0037741B">
            <w:pPr>
              <w:spacing w:after="0" w:line="240" w:lineRule="auto"/>
              <w:jc w:val="center"/>
            </w:pPr>
            <w:r>
              <w:rPr>
                <w:rFonts w:ascii="MS Gothic" w:eastAsia="MS Gothic" w:hAnsi="MS Gothic"/>
                <w:color w:val="ED7D31"/>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219" w14:textId="77777777" w:rsidR="0011229A" w:rsidRDefault="0037741B">
            <w:pPr>
              <w:spacing w:after="0" w:line="240" w:lineRule="auto"/>
              <w:jc w:val="center"/>
            </w:pPr>
            <w:r>
              <w:rPr>
                <w:rFonts w:ascii="MS Gothic" w:eastAsia="MS Gothic" w:hAnsi="MS Gothic"/>
                <w:color w:val="ED7D31"/>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21A" w14:textId="77777777" w:rsidR="0011229A" w:rsidRDefault="0037741B">
            <w:pPr>
              <w:spacing w:after="0" w:line="240" w:lineRule="auto"/>
              <w:jc w:val="center"/>
            </w:pPr>
            <w:r>
              <w:rPr>
                <w:rFonts w:ascii="MS Gothic" w:eastAsia="MS Gothic" w:hAnsi="MS Gothic"/>
                <w:color w:val="ED7D31"/>
                <w14:shadow w14:blurRad="50749" w14:dist="37630" w14:dir="2700000" w14:sx="100000" w14:sy="100000" w14:kx="0" w14:ky="0" w14:algn="b">
                  <w14:srgbClr w14:val="000000"/>
                </w14:shadow>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21B" w14:textId="77777777" w:rsidR="0011229A" w:rsidRDefault="0037741B">
            <w:pPr>
              <w:spacing w:after="0" w:line="240" w:lineRule="auto"/>
              <w:jc w:val="center"/>
            </w:pPr>
            <w:r>
              <w:rPr>
                <w:rFonts w:ascii="MS Gothic" w:eastAsia="MS Gothic" w:hAnsi="MS Gothic"/>
                <w:color w:val="ED7D31"/>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64CEE21C" w14:textId="77777777" w:rsidR="0011229A" w:rsidRDefault="0037741B">
            <w:pPr>
              <w:spacing w:after="0" w:line="240" w:lineRule="auto"/>
              <w:jc w:val="center"/>
            </w:pPr>
            <w:r>
              <w:rPr>
                <w:rFonts w:ascii="MS Gothic" w:eastAsia="MS Gothic" w:hAnsi="MS Gothic"/>
                <w:color w:val="ED7D31"/>
                <w14:shadow w14:blurRad="50749" w14:dist="37630" w14:dir="2700000" w14:sx="100000" w14:sy="100000" w14:kx="0" w14:ky="0" w14:algn="b">
                  <w14:srgbClr w14:val="000000"/>
                </w14:shadow>
              </w:rPr>
              <w:t>☐</w:t>
            </w:r>
          </w:p>
        </w:tc>
        <w:tc>
          <w:tcPr>
            <w:tcW w:w="602"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tcPr>
          <w:p w14:paraId="64CEE21D" w14:textId="77777777" w:rsidR="0011229A" w:rsidRDefault="0037741B">
            <w:pPr>
              <w:spacing w:after="0" w:line="240" w:lineRule="auto"/>
              <w:jc w:val="center"/>
            </w:pPr>
            <w:r>
              <w:rPr>
                <w:rFonts w:ascii="MS Gothic" w:eastAsia="MS Gothic" w:hAnsi="MS Gothic"/>
                <w:color w:val="70AD47"/>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21E" w14:textId="77777777" w:rsidR="0011229A" w:rsidRDefault="0037741B">
            <w:pPr>
              <w:spacing w:after="0" w:line="240" w:lineRule="auto"/>
              <w:jc w:val="center"/>
            </w:pPr>
            <w:r>
              <w:rPr>
                <w:rFonts w:ascii="MS Gothic" w:eastAsia="MS Gothic" w:hAnsi="MS Gothic"/>
                <w:color w:val="70AD47"/>
                <w14:shadow w14:blurRad="50749" w14:dist="37630" w14:dir="2700000" w14:sx="100000" w14:sy="100000" w14:kx="0" w14:ky="0" w14:algn="b">
                  <w14:srgbClr w14:val="000000"/>
                </w14:shadow>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21F" w14:textId="77777777" w:rsidR="0011229A" w:rsidRDefault="0037741B">
            <w:pPr>
              <w:spacing w:after="0" w:line="240" w:lineRule="auto"/>
              <w:jc w:val="center"/>
            </w:pPr>
            <w:r>
              <w:rPr>
                <w:rFonts w:ascii="MS Gothic" w:eastAsia="MS Gothic" w:hAnsi="MS Gothic"/>
                <w:color w:val="70AD47"/>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220" w14:textId="77777777" w:rsidR="0011229A" w:rsidRDefault="0037741B">
            <w:pPr>
              <w:spacing w:after="0" w:line="240" w:lineRule="auto"/>
              <w:jc w:val="center"/>
            </w:pPr>
            <w:r>
              <w:rPr>
                <w:rFonts w:ascii="MS Gothic" w:eastAsia="MS Gothic" w:hAnsi="MS Gothic"/>
                <w:color w:val="70AD47"/>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64CEE221" w14:textId="77777777" w:rsidR="0011229A" w:rsidRDefault="0037741B">
            <w:pPr>
              <w:spacing w:after="0" w:line="240" w:lineRule="auto"/>
              <w:jc w:val="center"/>
            </w:pPr>
            <w:r>
              <w:rPr>
                <w:rFonts w:ascii="MS Gothic" w:eastAsia="MS Gothic" w:hAnsi="MS Gothic"/>
                <w:color w:val="70AD47"/>
                <w14:shadow w14:blurRad="50749" w14:dist="37630" w14:dir="2700000" w14:sx="100000" w14:sy="100000" w14:kx="0" w14:ky="0" w14:algn="b">
                  <w14:srgbClr w14:val="000000"/>
                </w14:shadow>
              </w:rPr>
              <w:t>☐</w:t>
            </w:r>
          </w:p>
        </w:tc>
        <w:tc>
          <w:tcPr>
            <w:tcW w:w="602"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tcPr>
          <w:p w14:paraId="64CEE222" w14:textId="77777777" w:rsidR="0011229A" w:rsidRDefault="0037741B">
            <w:pPr>
              <w:spacing w:after="0" w:line="240" w:lineRule="auto"/>
              <w:jc w:val="center"/>
            </w:pPr>
            <w:r>
              <w:rPr>
                <w:rFonts w:ascii="MS Gothic" w:eastAsia="MS Gothic" w:hAnsi="MS Gothic"/>
                <w:color w:val="FFC000"/>
                <w14:shadow w14:blurRad="50749" w14:dist="37630" w14:dir="2700000" w14:sx="100000" w14:sy="100000" w14:kx="0" w14:ky="0" w14:algn="b">
                  <w14:srgbClr w14:val="000000"/>
                </w14:shadow>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223" w14:textId="77777777" w:rsidR="0011229A" w:rsidRDefault="0037741B">
            <w:pPr>
              <w:spacing w:after="0" w:line="240" w:lineRule="auto"/>
              <w:jc w:val="center"/>
            </w:pPr>
            <w:r>
              <w:rPr>
                <w:rFonts w:ascii="MS Gothic" w:eastAsia="MS Gothic" w:hAnsi="MS Gothic"/>
                <w:color w:val="FFC000"/>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224" w14:textId="77777777" w:rsidR="0011229A" w:rsidRDefault="0037741B">
            <w:pPr>
              <w:spacing w:after="0" w:line="240" w:lineRule="auto"/>
              <w:jc w:val="center"/>
            </w:pPr>
            <w:r>
              <w:rPr>
                <w:rFonts w:ascii="MS Gothic" w:eastAsia="MS Gothic" w:hAnsi="MS Gothic"/>
                <w:color w:val="FFC000"/>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225" w14:textId="77777777" w:rsidR="0011229A" w:rsidRDefault="0037741B">
            <w:pPr>
              <w:spacing w:after="0" w:line="240" w:lineRule="auto"/>
              <w:jc w:val="center"/>
            </w:pPr>
            <w:r>
              <w:rPr>
                <w:rFonts w:ascii="MS Gothic" w:eastAsia="MS Gothic" w:hAnsi="MS Gothic"/>
                <w:color w:val="FFC000"/>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226" w14:textId="77777777" w:rsidR="0011229A" w:rsidRDefault="0037741B">
            <w:pPr>
              <w:spacing w:after="0" w:line="240" w:lineRule="auto"/>
              <w:jc w:val="center"/>
            </w:pPr>
            <w:r>
              <w:rPr>
                <w:rFonts w:ascii="MS Gothic" w:eastAsia="MS Gothic" w:hAnsi="MS Gothic"/>
                <w:color w:val="FFC000"/>
                <w14:shadow w14:blurRad="50749" w14:dist="37630" w14:dir="2700000" w14:sx="100000" w14:sy="100000" w14:kx="0" w14:ky="0" w14:algn="b">
                  <w14:srgbClr w14:val="000000"/>
                </w14:shadow>
              </w:rPr>
              <w:t>☐</w:t>
            </w:r>
          </w:p>
        </w:tc>
      </w:tr>
      <w:tr w:rsidR="0011229A" w14:paraId="64CEE23D" w14:textId="77777777" w:rsidTr="00DC6119">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228" w14:textId="77777777" w:rsidR="0011229A" w:rsidRDefault="0037741B">
            <w:pPr>
              <w:spacing w:after="0" w:line="240" w:lineRule="auto"/>
            </w:pPr>
            <w:r>
              <w:rPr>
                <w:rFonts w:ascii="Candara" w:hAnsi="Candara"/>
                <w:sz w:val="20"/>
                <w:szCs w:val="20"/>
              </w:rPr>
              <w:t xml:space="preserve">S’intégrer au sein de l’équipe </w:t>
            </w:r>
          </w:p>
        </w:tc>
        <w:tc>
          <w:tcPr>
            <w:tcW w:w="46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4CEE229" w14:textId="77777777" w:rsidR="0011229A" w:rsidRDefault="0037741B">
            <w:pPr>
              <w:spacing w:after="0" w:line="240" w:lineRule="auto"/>
              <w:jc w:val="center"/>
            </w:pPr>
            <w:r>
              <w:rPr>
                <w:rFonts w:ascii="MS Gothic" w:eastAsia="MS Gothic" w:hAnsi="MS Gothic"/>
                <w:color w:val="2F5496"/>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22A" w14:textId="77777777" w:rsidR="0011229A" w:rsidRDefault="0037741B">
            <w:pPr>
              <w:spacing w:after="0" w:line="240" w:lineRule="auto"/>
              <w:jc w:val="center"/>
            </w:pPr>
            <w:r>
              <w:rPr>
                <w:rFonts w:ascii="MS Gothic" w:eastAsia="MS Gothic" w:hAnsi="MS Gothic"/>
                <w:color w:val="2F5496"/>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22B" w14:textId="77777777" w:rsidR="0011229A" w:rsidRDefault="0037741B">
            <w:pPr>
              <w:spacing w:after="0" w:line="240" w:lineRule="auto"/>
              <w:jc w:val="center"/>
            </w:pPr>
            <w:r>
              <w:rPr>
                <w:rFonts w:ascii="MS Gothic" w:eastAsia="MS Gothic" w:hAnsi="MS Gothic"/>
                <w:color w:val="2F5496"/>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22C" w14:textId="77777777" w:rsidR="0011229A" w:rsidRDefault="0037741B">
            <w:pPr>
              <w:spacing w:after="0" w:line="240" w:lineRule="auto"/>
              <w:jc w:val="center"/>
            </w:pPr>
            <w:r>
              <w:rPr>
                <w:rFonts w:ascii="MS Gothic" w:eastAsia="MS Gothic" w:hAnsi="MS Gothic"/>
                <w:color w:val="2F5496"/>
                <w14:shadow w14:blurRad="50749" w14:dist="37630" w14:dir="2700000" w14:sx="100000" w14:sy="100000" w14:kx="0" w14:ky="0" w14:algn="b">
                  <w14:srgbClr w14:val="000000"/>
                </w14:shadow>
              </w:rPr>
              <w:t>☐</w:t>
            </w:r>
          </w:p>
        </w:tc>
        <w:tc>
          <w:tcPr>
            <w:tcW w:w="598"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64CEE22D" w14:textId="77777777" w:rsidR="0011229A" w:rsidRDefault="0037741B">
            <w:pPr>
              <w:spacing w:after="0" w:line="240" w:lineRule="auto"/>
              <w:jc w:val="center"/>
            </w:pPr>
            <w:r>
              <w:rPr>
                <w:rFonts w:ascii="MS Gothic" w:eastAsia="MS Gothic" w:hAnsi="MS Gothic"/>
                <w:color w:val="2F5496"/>
                <w14:shadow w14:blurRad="50749" w14:dist="37630" w14:dir="2700000" w14:sx="100000" w14:sy="100000" w14:kx="0" w14:ky="0" w14:algn="b">
                  <w14:srgbClr w14:val="000000"/>
                </w14:shadow>
              </w:rPr>
              <w:t>☐</w:t>
            </w:r>
          </w:p>
        </w:tc>
        <w:tc>
          <w:tcPr>
            <w:tcW w:w="602"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tcPr>
          <w:p w14:paraId="64CEE22E" w14:textId="77777777" w:rsidR="0011229A" w:rsidRDefault="0037741B">
            <w:pPr>
              <w:spacing w:after="0" w:line="240" w:lineRule="auto"/>
              <w:jc w:val="center"/>
            </w:pPr>
            <w:r>
              <w:rPr>
                <w:rFonts w:ascii="MS Gothic" w:eastAsia="MS Gothic" w:hAnsi="MS Gothic"/>
                <w:color w:val="ED7D31"/>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22F" w14:textId="77777777" w:rsidR="0011229A" w:rsidRDefault="0037741B">
            <w:pPr>
              <w:spacing w:after="0" w:line="240" w:lineRule="auto"/>
              <w:jc w:val="center"/>
            </w:pPr>
            <w:r>
              <w:rPr>
                <w:rFonts w:ascii="MS Gothic" w:eastAsia="MS Gothic" w:hAnsi="MS Gothic"/>
                <w:color w:val="ED7D31"/>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230" w14:textId="77777777" w:rsidR="0011229A" w:rsidRDefault="0037741B">
            <w:pPr>
              <w:spacing w:after="0" w:line="240" w:lineRule="auto"/>
              <w:jc w:val="center"/>
            </w:pPr>
            <w:r>
              <w:rPr>
                <w:rFonts w:ascii="MS Gothic" w:eastAsia="MS Gothic" w:hAnsi="MS Gothic"/>
                <w:color w:val="ED7D31"/>
                <w14:shadow w14:blurRad="50749" w14:dist="37630" w14:dir="2700000" w14:sx="100000" w14:sy="100000" w14:kx="0" w14:ky="0" w14:algn="b">
                  <w14:srgbClr w14:val="000000"/>
                </w14:shadow>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231" w14:textId="77777777" w:rsidR="0011229A" w:rsidRDefault="0037741B">
            <w:pPr>
              <w:spacing w:after="0" w:line="240" w:lineRule="auto"/>
              <w:jc w:val="center"/>
            </w:pPr>
            <w:r>
              <w:rPr>
                <w:rFonts w:ascii="MS Gothic" w:eastAsia="MS Gothic" w:hAnsi="MS Gothic"/>
                <w:color w:val="ED7D31"/>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64CEE232" w14:textId="77777777" w:rsidR="0011229A" w:rsidRDefault="0037741B">
            <w:pPr>
              <w:spacing w:after="0" w:line="240" w:lineRule="auto"/>
              <w:jc w:val="center"/>
            </w:pPr>
            <w:r>
              <w:rPr>
                <w:rFonts w:ascii="MS Gothic" w:eastAsia="MS Gothic" w:hAnsi="MS Gothic"/>
                <w:color w:val="ED7D31"/>
                <w14:shadow w14:blurRad="50749" w14:dist="37630" w14:dir="2700000" w14:sx="100000" w14:sy="100000" w14:kx="0" w14:ky="0" w14:algn="b">
                  <w14:srgbClr w14:val="000000"/>
                </w14:shadow>
              </w:rPr>
              <w:t>☐</w:t>
            </w:r>
          </w:p>
        </w:tc>
        <w:tc>
          <w:tcPr>
            <w:tcW w:w="602"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tcPr>
          <w:p w14:paraId="64CEE233" w14:textId="77777777" w:rsidR="0011229A" w:rsidRDefault="0037741B">
            <w:pPr>
              <w:spacing w:after="0" w:line="240" w:lineRule="auto"/>
              <w:jc w:val="center"/>
            </w:pPr>
            <w:r>
              <w:rPr>
                <w:rFonts w:ascii="MS Gothic" w:eastAsia="MS Gothic" w:hAnsi="MS Gothic"/>
                <w:color w:val="70AD47"/>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234" w14:textId="77777777" w:rsidR="0011229A" w:rsidRDefault="0037741B">
            <w:pPr>
              <w:spacing w:after="0" w:line="240" w:lineRule="auto"/>
              <w:jc w:val="center"/>
            </w:pPr>
            <w:r>
              <w:rPr>
                <w:rFonts w:ascii="MS Gothic" w:eastAsia="MS Gothic" w:hAnsi="MS Gothic"/>
                <w:color w:val="70AD47"/>
                <w14:shadow w14:blurRad="50749" w14:dist="37630" w14:dir="2700000" w14:sx="100000" w14:sy="100000" w14:kx="0" w14:ky="0" w14:algn="b">
                  <w14:srgbClr w14:val="000000"/>
                </w14:shadow>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235" w14:textId="77777777" w:rsidR="0011229A" w:rsidRDefault="0037741B">
            <w:pPr>
              <w:spacing w:after="0" w:line="240" w:lineRule="auto"/>
              <w:jc w:val="center"/>
            </w:pPr>
            <w:r>
              <w:rPr>
                <w:rFonts w:ascii="MS Gothic" w:eastAsia="MS Gothic" w:hAnsi="MS Gothic"/>
                <w:color w:val="70AD47"/>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236" w14:textId="77777777" w:rsidR="0011229A" w:rsidRDefault="0037741B">
            <w:pPr>
              <w:spacing w:after="0" w:line="240" w:lineRule="auto"/>
              <w:jc w:val="center"/>
            </w:pPr>
            <w:r>
              <w:rPr>
                <w:rFonts w:ascii="MS Gothic" w:eastAsia="MS Gothic" w:hAnsi="MS Gothic"/>
                <w:color w:val="70AD47"/>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64CEE237" w14:textId="77777777" w:rsidR="0011229A" w:rsidRDefault="0037741B">
            <w:pPr>
              <w:spacing w:after="0" w:line="240" w:lineRule="auto"/>
              <w:jc w:val="center"/>
            </w:pPr>
            <w:r>
              <w:rPr>
                <w:rFonts w:ascii="MS Gothic" w:eastAsia="MS Gothic" w:hAnsi="MS Gothic"/>
                <w:color w:val="70AD47"/>
                <w14:shadow w14:blurRad="50749" w14:dist="37630" w14:dir="2700000" w14:sx="100000" w14:sy="100000" w14:kx="0" w14:ky="0" w14:algn="b">
                  <w14:srgbClr w14:val="000000"/>
                </w14:shadow>
              </w:rPr>
              <w:t>☐</w:t>
            </w:r>
          </w:p>
        </w:tc>
        <w:tc>
          <w:tcPr>
            <w:tcW w:w="602"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tcPr>
          <w:p w14:paraId="64CEE238" w14:textId="77777777" w:rsidR="0011229A" w:rsidRDefault="0037741B">
            <w:pPr>
              <w:spacing w:after="0" w:line="240" w:lineRule="auto"/>
              <w:jc w:val="center"/>
            </w:pPr>
            <w:r>
              <w:rPr>
                <w:rFonts w:ascii="MS Gothic" w:eastAsia="MS Gothic" w:hAnsi="MS Gothic"/>
                <w:color w:val="FFC000"/>
                <w14:shadow w14:blurRad="50749" w14:dist="37630" w14:dir="2700000" w14:sx="100000" w14:sy="100000" w14:kx="0" w14:ky="0" w14:algn="b">
                  <w14:srgbClr w14:val="000000"/>
                </w14:shadow>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239" w14:textId="77777777" w:rsidR="0011229A" w:rsidRDefault="0037741B">
            <w:pPr>
              <w:spacing w:after="0" w:line="240" w:lineRule="auto"/>
              <w:jc w:val="center"/>
            </w:pPr>
            <w:r>
              <w:rPr>
                <w:rFonts w:ascii="MS Gothic" w:eastAsia="MS Gothic" w:hAnsi="MS Gothic"/>
                <w:color w:val="FFC000"/>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23A" w14:textId="77777777" w:rsidR="0011229A" w:rsidRDefault="0037741B">
            <w:pPr>
              <w:spacing w:after="0" w:line="240" w:lineRule="auto"/>
              <w:jc w:val="center"/>
            </w:pPr>
            <w:r>
              <w:rPr>
                <w:rFonts w:ascii="MS Gothic" w:eastAsia="MS Gothic" w:hAnsi="MS Gothic"/>
                <w:color w:val="FFC000"/>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23B" w14:textId="77777777" w:rsidR="0011229A" w:rsidRDefault="0037741B">
            <w:pPr>
              <w:spacing w:after="0" w:line="240" w:lineRule="auto"/>
              <w:jc w:val="center"/>
            </w:pPr>
            <w:r>
              <w:rPr>
                <w:rFonts w:ascii="MS Gothic" w:eastAsia="MS Gothic" w:hAnsi="MS Gothic"/>
                <w:color w:val="FFC000"/>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23C" w14:textId="77777777" w:rsidR="0011229A" w:rsidRDefault="0037741B">
            <w:pPr>
              <w:spacing w:after="0" w:line="240" w:lineRule="auto"/>
              <w:jc w:val="center"/>
            </w:pPr>
            <w:r>
              <w:rPr>
                <w:rFonts w:ascii="MS Gothic" w:eastAsia="MS Gothic" w:hAnsi="MS Gothic"/>
                <w:color w:val="FFC000"/>
                <w14:shadow w14:blurRad="50749" w14:dist="37630" w14:dir="2700000" w14:sx="100000" w14:sy="100000" w14:kx="0" w14:ky="0" w14:algn="b">
                  <w14:srgbClr w14:val="000000"/>
                </w14:shadow>
              </w:rPr>
              <w:t>☐</w:t>
            </w:r>
          </w:p>
        </w:tc>
      </w:tr>
      <w:tr w:rsidR="0011229A" w14:paraId="64CEE253" w14:textId="77777777" w:rsidTr="00DC6119">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23E" w14:textId="77777777" w:rsidR="0011229A" w:rsidRDefault="0037741B">
            <w:pPr>
              <w:spacing w:after="0" w:line="240" w:lineRule="auto"/>
              <w:ind w:right="-391"/>
              <w:rPr>
                <w:rFonts w:ascii="Candara" w:hAnsi="Candara"/>
                <w:sz w:val="20"/>
                <w:szCs w:val="20"/>
              </w:rPr>
            </w:pPr>
            <w:r>
              <w:rPr>
                <w:rFonts w:ascii="Candara" w:hAnsi="Candara"/>
                <w:sz w:val="20"/>
                <w:szCs w:val="20"/>
              </w:rPr>
              <w:t>Tenir compte des remarques formulées  pour progresser</w:t>
            </w:r>
          </w:p>
        </w:tc>
        <w:tc>
          <w:tcPr>
            <w:tcW w:w="46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4CEE23F" w14:textId="77777777" w:rsidR="0011229A" w:rsidRDefault="0037741B">
            <w:pPr>
              <w:spacing w:after="0" w:line="240" w:lineRule="auto"/>
              <w:jc w:val="center"/>
            </w:pPr>
            <w:r>
              <w:rPr>
                <w:rFonts w:ascii="MS Gothic" w:eastAsia="MS Gothic" w:hAnsi="MS Gothic"/>
                <w:color w:val="2F5496"/>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240" w14:textId="77777777" w:rsidR="0011229A" w:rsidRDefault="0037741B">
            <w:pPr>
              <w:spacing w:after="0" w:line="240" w:lineRule="auto"/>
              <w:jc w:val="center"/>
            </w:pPr>
            <w:r>
              <w:rPr>
                <w:rFonts w:ascii="MS Gothic" w:eastAsia="MS Gothic" w:hAnsi="MS Gothic"/>
                <w:color w:val="2F5496"/>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241" w14:textId="77777777" w:rsidR="0011229A" w:rsidRDefault="0037741B">
            <w:pPr>
              <w:spacing w:after="0" w:line="240" w:lineRule="auto"/>
              <w:jc w:val="center"/>
            </w:pPr>
            <w:r>
              <w:rPr>
                <w:rFonts w:ascii="MS Gothic" w:eastAsia="MS Gothic" w:hAnsi="MS Gothic"/>
                <w:color w:val="2F5496"/>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242" w14:textId="77777777" w:rsidR="0011229A" w:rsidRDefault="0037741B">
            <w:pPr>
              <w:spacing w:after="0" w:line="240" w:lineRule="auto"/>
              <w:jc w:val="center"/>
            </w:pPr>
            <w:r>
              <w:rPr>
                <w:rFonts w:ascii="MS Gothic" w:eastAsia="MS Gothic" w:hAnsi="MS Gothic"/>
                <w:color w:val="2F5496"/>
                <w14:shadow w14:blurRad="50749" w14:dist="37630" w14:dir="2700000" w14:sx="100000" w14:sy="100000" w14:kx="0" w14:ky="0" w14:algn="b">
                  <w14:srgbClr w14:val="000000"/>
                </w14:shadow>
              </w:rPr>
              <w:t>☐</w:t>
            </w:r>
          </w:p>
        </w:tc>
        <w:tc>
          <w:tcPr>
            <w:tcW w:w="598"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64CEE243" w14:textId="77777777" w:rsidR="0011229A" w:rsidRDefault="0037741B">
            <w:pPr>
              <w:spacing w:after="0" w:line="240" w:lineRule="auto"/>
              <w:jc w:val="center"/>
            </w:pPr>
            <w:r>
              <w:rPr>
                <w:rFonts w:ascii="MS Gothic" w:eastAsia="MS Gothic" w:hAnsi="MS Gothic"/>
                <w:color w:val="2F5496"/>
                <w14:shadow w14:blurRad="50749" w14:dist="37630" w14:dir="2700000" w14:sx="100000" w14:sy="100000" w14:kx="0" w14:ky="0" w14:algn="b">
                  <w14:srgbClr w14:val="000000"/>
                </w14:shadow>
              </w:rPr>
              <w:t>☐</w:t>
            </w:r>
          </w:p>
        </w:tc>
        <w:tc>
          <w:tcPr>
            <w:tcW w:w="602"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tcPr>
          <w:p w14:paraId="64CEE244" w14:textId="77777777" w:rsidR="0011229A" w:rsidRDefault="0037741B">
            <w:pPr>
              <w:spacing w:after="0" w:line="240" w:lineRule="auto"/>
              <w:jc w:val="center"/>
            </w:pPr>
            <w:r>
              <w:rPr>
                <w:rFonts w:ascii="MS Gothic" w:eastAsia="MS Gothic" w:hAnsi="MS Gothic"/>
                <w:color w:val="ED7D31"/>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245" w14:textId="77777777" w:rsidR="0011229A" w:rsidRDefault="0037741B">
            <w:pPr>
              <w:spacing w:after="0" w:line="240" w:lineRule="auto"/>
              <w:jc w:val="center"/>
            </w:pPr>
            <w:r>
              <w:rPr>
                <w:rFonts w:ascii="MS Gothic" w:eastAsia="MS Gothic" w:hAnsi="MS Gothic"/>
                <w:color w:val="ED7D31"/>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246" w14:textId="77777777" w:rsidR="0011229A" w:rsidRDefault="0037741B">
            <w:pPr>
              <w:spacing w:after="0" w:line="240" w:lineRule="auto"/>
              <w:jc w:val="center"/>
            </w:pPr>
            <w:r>
              <w:rPr>
                <w:rFonts w:ascii="MS Gothic" w:eastAsia="MS Gothic" w:hAnsi="MS Gothic"/>
                <w:color w:val="ED7D31"/>
                <w14:shadow w14:blurRad="50749" w14:dist="37630" w14:dir="2700000" w14:sx="100000" w14:sy="100000" w14:kx="0" w14:ky="0" w14:algn="b">
                  <w14:srgbClr w14:val="000000"/>
                </w14:shadow>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247" w14:textId="77777777" w:rsidR="0011229A" w:rsidRDefault="0037741B">
            <w:pPr>
              <w:spacing w:after="0" w:line="240" w:lineRule="auto"/>
              <w:jc w:val="center"/>
            </w:pPr>
            <w:r>
              <w:rPr>
                <w:rFonts w:ascii="MS Gothic" w:eastAsia="MS Gothic" w:hAnsi="MS Gothic"/>
                <w:color w:val="ED7D31"/>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64CEE248" w14:textId="77777777" w:rsidR="0011229A" w:rsidRDefault="0037741B">
            <w:pPr>
              <w:spacing w:after="0" w:line="240" w:lineRule="auto"/>
              <w:jc w:val="center"/>
            </w:pPr>
            <w:r>
              <w:rPr>
                <w:rFonts w:ascii="MS Gothic" w:eastAsia="MS Gothic" w:hAnsi="MS Gothic"/>
                <w:color w:val="ED7D31"/>
                <w14:shadow w14:blurRad="50749" w14:dist="37630" w14:dir="2700000" w14:sx="100000" w14:sy="100000" w14:kx="0" w14:ky="0" w14:algn="b">
                  <w14:srgbClr w14:val="000000"/>
                </w14:shadow>
              </w:rPr>
              <w:t>☐</w:t>
            </w:r>
          </w:p>
        </w:tc>
        <w:tc>
          <w:tcPr>
            <w:tcW w:w="602"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tcPr>
          <w:p w14:paraId="64CEE249" w14:textId="77777777" w:rsidR="0011229A" w:rsidRDefault="0037741B">
            <w:pPr>
              <w:spacing w:after="0" w:line="240" w:lineRule="auto"/>
              <w:jc w:val="center"/>
            </w:pPr>
            <w:r>
              <w:rPr>
                <w:rFonts w:ascii="MS Gothic" w:eastAsia="MS Gothic" w:hAnsi="MS Gothic"/>
                <w:color w:val="70AD47"/>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24A" w14:textId="77777777" w:rsidR="0011229A" w:rsidRDefault="0037741B">
            <w:pPr>
              <w:spacing w:after="0" w:line="240" w:lineRule="auto"/>
              <w:jc w:val="center"/>
            </w:pPr>
            <w:r>
              <w:rPr>
                <w:rFonts w:ascii="MS Gothic" w:eastAsia="MS Gothic" w:hAnsi="MS Gothic"/>
                <w:color w:val="70AD47"/>
                <w14:shadow w14:blurRad="50749" w14:dist="37630" w14:dir="2700000" w14:sx="100000" w14:sy="100000" w14:kx="0" w14:ky="0" w14:algn="b">
                  <w14:srgbClr w14:val="000000"/>
                </w14:shadow>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24B" w14:textId="77777777" w:rsidR="0011229A" w:rsidRDefault="0037741B">
            <w:pPr>
              <w:spacing w:after="0" w:line="240" w:lineRule="auto"/>
              <w:jc w:val="center"/>
            </w:pPr>
            <w:r>
              <w:rPr>
                <w:rFonts w:ascii="MS Gothic" w:eastAsia="MS Gothic" w:hAnsi="MS Gothic"/>
                <w:color w:val="70AD47"/>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24C" w14:textId="77777777" w:rsidR="0011229A" w:rsidRDefault="0037741B">
            <w:pPr>
              <w:spacing w:after="0" w:line="240" w:lineRule="auto"/>
              <w:jc w:val="center"/>
            </w:pPr>
            <w:r>
              <w:rPr>
                <w:rFonts w:ascii="MS Gothic" w:eastAsia="MS Gothic" w:hAnsi="MS Gothic"/>
                <w:color w:val="70AD47"/>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64CEE24D" w14:textId="77777777" w:rsidR="0011229A" w:rsidRDefault="0037741B">
            <w:pPr>
              <w:spacing w:after="0" w:line="240" w:lineRule="auto"/>
              <w:jc w:val="center"/>
            </w:pPr>
            <w:r>
              <w:rPr>
                <w:rFonts w:ascii="MS Gothic" w:eastAsia="MS Gothic" w:hAnsi="MS Gothic"/>
                <w:color w:val="70AD47"/>
                <w14:shadow w14:blurRad="50749" w14:dist="37630" w14:dir="2700000" w14:sx="100000" w14:sy="100000" w14:kx="0" w14:ky="0" w14:algn="b">
                  <w14:srgbClr w14:val="000000"/>
                </w14:shadow>
              </w:rPr>
              <w:t>☐</w:t>
            </w:r>
          </w:p>
        </w:tc>
        <w:tc>
          <w:tcPr>
            <w:tcW w:w="602"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tcPr>
          <w:p w14:paraId="64CEE24E" w14:textId="77777777" w:rsidR="0011229A" w:rsidRDefault="0037741B">
            <w:pPr>
              <w:spacing w:after="0" w:line="240" w:lineRule="auto"/>
              <w:jc w:val="center"/>
            </w:pPr>
            <w:r>
              <w:rPr>
                <w:rFonts w:ascii="MS Gothic" w:eastAsia="MS Gothic" w:hAnsi="MS Gothic"/>
                <w:color w:val="FFC000"/>
                <w14:shadow w14:blurRad="50749" w14:dist="37630" w14:dir="2700000" w14:sx="100000" w14:sy="100000" w14:kx="0" w14:ky="0" w14:algn="b">
                  <w14:srgbClr w14:val="000000"/>
                </w14:shadow>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24F" w14:textId="77777777" w:rsidR="0011229A" w:rsidRDefault="0037741B">
            <w:pPr>
              <w:spacing w:after="0" w:line="240" w:lineRule="auto"/>
              <w:jc w:val="center"/>
            </w:pPr>
            <w:r>
              <w:rPr>
                <w:rFonts w:ascii="MS Gothic" w:eastAsia="MS Gothic" w:hAnsi="MS Gothic"/>
                <w:color w:val="FFC000"/>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250" w14:textId="77777777" w:rsidR="0011229A" w:rsidRDefault="0037741B">
            <w:pPr>
              <w:spacing w:after="0" w:line="240" w:lineRule="auto"/>
              <w:jc w:val="center"/>
            </w:pPr>
            <w:r>
              <w:rPr>
                <w:rFonts w:ascii="MS Gothic" w:eastAsia="MS Gothic" w:hAnsi="MS Gothic"/>
                <w:color w:val="FFC000"/>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251" w14:textId="77777777" w:rsidR="0011229A" w:rsidRDefault="0037741B">
            <w:pPr>
              <w:spacing w:after="0" w:line="240" w:lineRule="auto"/>
              <w:jc w:val="center"/>
            </w:pPr>
            <w:r>
              <w:rPr>
                <w:rFonts w:ascii="MS Gothic" w:eastAsia="MS Gothic" w:hAnsi="MS Gothic"/>
                <w:color w:val="FFC000"/>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252" w14:textId="77777777" w:rsidR="0011229A" w:rsidRDefault="0037741B">
            <w:pPr>
              <w:spacing w:after="0" w:line="240" w:lineRule="auto"/>
              <w:jc w:val="center"/>
            </w:pPr>
            <w:r>
              <w:rPr>
                <w:rFonts w:ascii="MS Gothic" w:eastAsia="MS Gothic" w:hAnsi="MS Gothic"/>
                <w:color w:val="FFC000"/>
                <w14:shadow w14:blurRad="50749" w14:dist="37630" w14:dir="2700000" w14:sx="100000" w14:sy="100000" w14:kx="0" w14:ky="0" w14:algn="b">
                  <w14:srgbClr w14:val="000000"/>
                </w14:shadow>
              </w:rPr>
              <w:t>☐</w:t>
            </w:r>
          </w:p>
        </w:tc>
      </w:tr>
      <w:tr w:rsidR="0011229A" w14:paraId="64CEE269" w14:textId="77777777" w:rsidTr="00DC6119">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EE254" w14:textId="77777777" w:rsidR="0011229A" w:rsidRDefault="0037741B">
            <w:pPr>
              <w:spacing w:after="0" w:line="240" w:lineRule="auto"/>
            </w:pPr>
            <w:r>
              <w:rPr>
                <w:rFonts w:ascii="Candara" w:hAnsi="Candara"/>
                <w:sz w:val="20"/>
                <w:szCs w:val="20"/>
              </w:rPr>
              <w:t>Garder la maîtrise de soi</w:t>
            </w:r>
          </w:p>
        </w:tc>
        <w:tc>
          <w:tcPr>
            <w:tcW w:w="46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4CEE255" w14:textId="77777777" w:rsidR="0011229A" w:rsidRDefault="0037741B">
            <w:pPr>
              <w:spacing w:after="0" w:line="240" w:lineRule="auto"/>
              <w:jc w:val="center"/>
            </w:pPr>
            <w:r>
              <w:rPr>
                <w:rFonts w:ascii="MS Gothic" w:eastAsia="MS Gothic" w:hAnsi="MS Gothic"/>
                <w:color w:val="2F5496"/>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256" w14:textId="77777777" w:rsidR="0011229A" w:rsidRDefault="0037741B">
            <w:pPr>
              <w:spacing w:after="0" w:line="240" w:lineRule="auto"/>
              <w:jc w:val="center"/>
            </w:pPr>
            <w:r>
              <w:rPr>
                <w:rFonts w:ascii="MS Gothic" w:eastAsia="MS Gothic" w:hAnsi="MS Gothic"/>
                <w:color w:val="2F5496"/>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257" w14:textId="77777777" w:rsidR="0011229A" w:rsidRDefault="0037741B">
            <w:pPr>
              <w:spacing w:after="0" w:line="240" w:lineRule="auto"/>
              <w:jc w:val="center"/>
            </w:pPr>
            <w:r>
              <w:rPr>
                <w:rFonts w:ascii="MS Gothic" w:eastAsia="MS Gothic" w:hAnsi="MS Gothic"/>
                <w:color w:val="2F5496"/>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258" w14:textId="77777777" w:rsidR="0011229A" w:rsidRDefault="0037741B">
            <w:pPr>
              <w:spacing w:after="0" w:line="240" w:lineRule="auto"/>
              <w:jc w:val="center"/>
            </w:pPr>
            <w:r>
              <w:rPr>
                <w:rFonts w:ascii="MS Gothic" w:eastAsia="MS Gothic" w:hAnsi="MS Gothic"/>
                <w:color w:val="2F5496"/>
                <w14:shadow w14:blurRad="50749" w14:dist="37630" w14:dir="2700000" w14:sx="100000" w14:sy="100000" w14:kx="0" w14:ky="0" w14:algn="b">
                  <w14:srgbClr w14:val="000000"/>
                </w14:shadow>
              </w:rPr>
              <w:t>☐</w:t>
            </w:r>
          </w:p>
        </w:tc>
        <w:tc>
          <w:tcPr>
            <w:tcW w:w="598"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64CEE259" w14:textId="77777777" w:rsidR="0011229A" w:rsidRDefault="0037741B">
            <w:pPr>
              <w:spacing w:after="0" w:line="240" w:lineRule="auto"/>
              <w:jc w:val="center"/>
            </w:pPr>
            <w:r>
              <w:rPr>
                <w:rFonts w:ascii="MS Gothic" w:eastAsia="MS Gothic" w:hAnsi="MS Gothic"/>
                <w:color w:val="2F5496"/>
                <w14:shadow w14:blurRad="50749" w14:dist="37630" w14:dir="2700000" w14:sx="100000" w14:sy="100000" w14:kx="0" w14:ky="0" w14:algn="b">
                  <w14:srgbClr w14:val="000000"/>
                </w14:shadow>
              </w:rPr>
              <w:t>☐</w:t>
            </w:r>
          </w:p>
        </w:tc>
        <w:tc>
          <w:tcPr>
            <w:tcW w:w="602"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tcPr>
          <w:p w14:paraId="64CEE25A" w14:textId="77777777" w:rsidR="0011229A" w:rsidRDefault="0037741B">
            <w:pPr>
              <w:spacing w:after="0" w:line="240" w:lineRule="auto"/>
              <w:jc w:val="center"/>
            </w:pPr>
            <w:r>
              <w:rPr>
                <w:rFonts w:ascii="MS Gothic" w:eastAsia="MS Gothic" w:hAnsi="MS Gothic"/>
                <w:color w:val="ED7D31"/>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25B" w14:textId="77777777" w:rsidR="0011229A" w:rsidRDefault="0037741B">
            <w:pPr>
              <w:spacing w:after="0" w:line="240" w:lineRule="auto"/>
              <w:jc w:val="center"/>
            </w:pPr>
            <w:r>
              <w:rPr>
                <w:rFonts w:ascii="MS Gothic" w:eastAsia="MS Gothic" w:hAnsi="MS Gothic"/>
                <w:color w:val="ED7D31"/>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25C" w14:textId="77777777" w:rsidR="0011229A" w:rsidRDefault="0037741B">
            <w:pPr>
              <w:spacing w:after="0" w:line="240" w:lineRule="auto"/>
              <w:jc w:val="center"/>
            </w:pPr>
            <w:r>
              <w:rPr>
                <w:rFonts w:ascii="MS Gothic" w:eastAsia="MS Gothic" w:hAnsi="MS Gothic"/>
                <w:color w:val="ED7D31"/>
                <w14:shadow w14:blurRad="50749" w14:dist="37630" w14:dir="2700000" w14:sx="100000" w14:sy="100000" w14:kx="0" w14:ky="0" w14:algn="b">
                  <w14:srgbClr w14:val="000000"/>
                </w14:shadow>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25D" w14:textId="77777777" w:rsidR="0011229A" w:rsidRDefault="0037741B">
            <w:pPr>
              <w:spacing w:after="0" w:line="240" w:lineRule="auto"/>
              <w:jc w:val="center"/>
            </w:pPr>
            <w:r>
              <w:rPr>
                <w:rFonts w:ascii="MS Gothic" w:eastAsia="MS Gothic" w:hAnsi="MS Gothic"/>
                <w:color w:val="ED7D31"/>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64CEE25E" w14:textId="77777777" w:rsidR="0011229A" w:rsidRDefault="0037741B">
            <w:pPr>
              <w:spacing w:after="0" w:line="240" w:lineRule="auto"/>
              <w:jc w:val="center"/>
            </w:pPr>
            <w:r>
              <w:rPr>
                <w:rFonts w:ascii="MS Gothic" w:eastAsia="MS Gothic" w:hAnsi="MS Gothic"/>
                <w:color w:val="ED7D31"/>
                <w14:shadow w14:blurRad="50749" w14:dist="37630" w14:dir="2700000" w14:sx="100000" w14:sy="100000" w14:kx="0" w14:ky="0" w14:algn="b">
                  <w14:srgbClr w14:val="000000"/>
                </w14:shadow>
              </w:rPr>
              <w:t>☐</w:t>
            </w:r>
          </w:p>
        </w:tc>
        <w:tc>
          <w:tcPr>
            <w:tcW w:w="602"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tcPr>
          <w:p w14:paraId="64CEE25F" w14:textId="77777777" w:rsidR="0011229A" w:rsidRDefault="0037741B">
            <w:pPr>
              <w:spacing w:after="0" w:line="240" w:lineRule="auto"/>
              <w:jc w:val="center"/>
            </w:pPr>
            <w:r>
              <w:rPr>
                <w:rFonts w:ascii="MS Gothic" w:eastAsia="MS Gothic" w:hAnsi="MS Gothic"/>
                <w:color w:val="70AD47"/>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260" w14:textId="77777777" w:rsidR="0011229A" w:rsidRDefault="0037741B">
            <w:pPr>
              <w:spacing w:after="0" w:line="240" w:lineRule="auto"/>
              <w:jc w:val="center"/>
            </w:pPr>
            <w:r>
              <w:rPr>
                <w:rFonts w:ascii="MS Gothic" w:eastAsia="MS Gothic" w:hAnsi="MS Gothic"/>
                <w:color w:val="70AD47"/>
                <w14:shadow w14:blurRad="50749" w14:dist="37630" w14:dir="2700000" w14:sx="100000" w14:sy="100000" w14:kx="0" w14:ky="0" w14:algn="b">
                  <w14:srgbClr w14:val="000000"/>
                </w14:shadow>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261" w14:textId="77777777" w:rsidR="0011229A" w:rsidRDefault="0037741B">
            <w:pPr>
              <w:spacing w:after="0" w:line="240" w:lineRule="auto"/>
              <w:jc w:val="center"/>
            </w:pPr>
            <w:r>
              <w:rPr>
                <w:rFonts w:ascii="MS Gothic" w:eastAsia="MS Gothic" w:hAnsi="MS Gothic"/>
                <w:color w:val="70AD47"/>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262" w14:textId="77777777" w:rsidR="0011229A" w:rsidRDefault="0037741B">
            <w:pPr>
              <w:spacing w:after="0" w:line="240" w:lineRule="auto"/>
              <w:jc w:val="center"/>
            </w:pPr>
            <w:r>
              <w:rPr>
                <w:rFonts w:ascii="MS Gothic" w:eastAsia="MS Gothic" w:hAnsi="MS Gothic"/>
                <w:color w:val="70AD47"/>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64CEE263" w14:textId="77777777" w:rsidR="0011229A" w:rsidRDefault="0037741B">
            <w:pPr>
              <w:spacing w:after="0" w:line="240" w:lineRule="auto"/>
              <w:jc w:val="center"/>
            </w:pPr>
            <w:r>
              <w:rPr>
                <w:rFonts w:ascii="MS Gothic" w:eastAsia="MS Gothic" w:hAnsi="MS Gothic"/>
                <w:color w:val="70AD47"/>
                <w14:shadow w14:blurRad="50749" w14:dist="37630" w14:dir="2700000" w14:sx="100000" w14:sy="100000" w14:kx="0" w14:ky="0" w14:algn="b">
                  <w14:srgbClr w14:val="000000"/>
                </w14:shadow>
              </w:rPr>
              <w:t>☐</w:t>
            </w:r>
          </w:p>
        </w:tc>
        <w:tc>
          <w:tcPr>
            <w:tcW w:w="602" w:type="dxa"/>
            <w:tcBorders>
              <w:top w:val="single" w:sz="4" w:space="0" w:color="000000"/>
              <w:left w:val="single" w:sz="18" w:space="0" w:color="000000"/>
              <w:bottom w:val="single" w:sz="4" w:space="0" w:color="000000"/>
              <w:right w:val="single" w:sz="4" w:space="0" w:color="000000"/>
            </w:tcBorders>
            <w:shd w:val="clear" w:color="auto" w:fill="E7E6E6"/>
            <w:tcMar>
              <w:top w:w="0" w:type="dxa"/>
              <w:left w:w="108" w:type="dxa"/>
              <w:bottom w:w="0" w:type="dxa"/>
              <w:right w:w="108" w:type="dxa"/>
            </w:tcMar>
          </w:tcPr>
          <w:p w14:paraId="64CEE264" w14:textId="77777777" w:rsidR="0011229A" w:rsidRDefault="0037741B">
            <w:pPr>
              <w:spacing w:after="0" w:line="240" w:lineRule="auto"/>
              <w:jc w:val="center"/>
            </w:pPr>
            <w:r>
              <w:rPr>
                <w:rFonts w:ascii="MS Gothic" w:eastAsia="MS Gothic" w:hAnsi="MS Gothic"/>
                <w:color w:val="FFC000"/>
                <w14:shadow w14:blurRad="50749" w14:dist="37630" w14:dir="2700000" w14:sx="100000" w14:sy="100000" w14:kx="0" w14:ky="0" w14:algn="b">
                  <w14:srgbClr w14:val="000000"/>
                </w14:shadow>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265" w14:textId="77777777" w:rsidR="0011229A" w:rsidRDefault="0037741B">
            <w:pPr>
              <w:spacing w:after="0" w:line="240" w:lineRule="auto"/>
              <w:jc w:val="center"/>
            </w:pPr>
            <w:r>
              <w:rPr>
                <w:rFonts w:ascii="MS Gothic" w:eastAsia="MS Gothic" w:hAnsi="MS Gothic"/>
                <w:color w:val="FFC000"/>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266" w14:textId="77777777" w:rsidR="0011229A" w:rsidRDefault="0037741B">
            <w:pPr>
              <w:spacing w:after="0" w:line="240" w:lineRule="auto"/>
              <w:jc w:val="center"/>
            </w:pPr>
            <w:r>
              <w:rPr>
                <w:rFonts w:ascii="MS Gothic" w:eastAsia="MS Gothic" w:hAnsi="MS Gothic"/>
                <w:color w:val="FFC000"/>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267" w14:textId="77777777" w:rsidR="0011229A" w:rsidRDefault="0037741B">
            <w:pPr>
              <w:spacing w:after="0" w:line="240" w:lineRule="auto"/>
              <w:jc w:val="center"/>
            </w:pPr>
            <w:r>
              <w:rPr>
                <w:rFonts w:ascii="MS Gothic" w:eastAsia="MS Gothic" w:hAnsi="MS Gothic"/>
                <w:color w:val="FFC000"/>
                <w14:shadow w14:blurRad="50749" w14:dist="37630" w14:dir="2700000" w14:sx="100000" w14:sy="100000" w14:kx="0" w14:ky="0" w14:algn="b">
                  <w14:srgbClr w14:val="000000"/>
                </w14:shadow>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E268" w14:textId="77777777" w:rsidR="0011229A" w:rsidRDefault="0037741B">
            <w:pPr>
              <w:spacing w:after="0" w:line="240" w:lineRule="auto"/>
              <w:jc w:val="center"/>
            </w:pPr>
            <w:r>
              <w:rPr>
                <w:rFonts w:ascii="MS Gothic" w:eastAsia="MS Gothic" w:hAnsi="MS Gothic"/>
                <w:color w:val="FFC000"/>
                <w14:shadow w14:blurRad="50749" w14:dist="37630" w14:dir="2700000" w14:sx="100000" w14:sy="100000" w14:kx="0" w14:ky="0" w14:algn="b">
                  <w14:srgbClr w14:val="000000"/>
                </w14:shadow>
              </w:rPr>
              <w:t>☐</w:t>
            </w:r>
          </w:p>
        </w:tc>
      </w:tr>
      <w:tr w:rsidR="005C5DA9" w14:paraId="330A7149" w14:textId="77777777" w:rsidTr="00DC6119">
        <w:trPr>
          <w:trHeight w:val="2268"/>
        </w:trPr>
        <w:tc>
          <w:tcPr>
            <w:tcW w:w="39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296C6FC7" w14:textId="40D67D83" w:rsidR="005C5DA9" w:rsidRPr="002E1615" w:rsidRDefault="00DC444D" w:rsidP="00DC444D">
            <w:pPr>
              <w:spacing w:after="0" w:line="240" w:lineRule="auto"/>
              <w:jc w:val="center"/>
              <w:rPr>
                <w:rFonts w:ascii="Candara" w:hAnsi="Candara"/>
                <w:b/>
                <w:bCs/>
              </w:rPr>
            </w:pPr>
            <w:r w:rsidRPr="002E1615">
              <w:rPr>
                <w:rFonts w:ascii="Candara" w:hAnsi="Candara"/>
                <w:b/>
                <w:bCs/>
              </w:rPr>
              <w:t>Appréciation et axes de progrès</w:t>
            </w:r>
          </w:p>
        </w:tc>
        <w:tc>
          <w:tcPr>
            <w:tcW w:w="2861" w:type="dxa"/>
            <w:gridSpan w:val="5"/>
            <w:tcBorders>
              <w:top w:val="single" w:sz="4" w:space="0" w:color="000000"/>
              <w:left w:val="single" w:sz="4" w:space="0" w:color="000000"/>
              <w:bottom w:val="single" w:sz="4" w:space="0" w:color="000000"/>
              <w:right w:val="single" w:sz="18" w:space="0" w:color="000000"/>
            </w:tcBorders>
            <w:shd w:val="clear" w:color="auto" w:fill="FFFFFF" w:themeFill="background1"/>
            <w:tcMar>
              <w:top w:w="0" w:type="dxa"/>
              <w:left w:w="108" w:type="dxa"/>
              <w:bottom w:w="0" w:type="dxa"/>
              <w:right w:w="108" w:type="dxa"/>
            </w:tcMar>
          </w:tcPr>
          <w:p w14:paraId="48737F4D" w14:textId="77777777" w:rsidR="005C5DA9" w:rsidRPr="002E1615" w:rsidRDefault="005C5DA9">
            <w:pPr>
              <w:spacing w:after="0" w:line="240" w:lineRule="auto"/>
              <w:jc w:val="center"/>
              <w:rPr>
                <w:rFonts w:ascii="MS Gothic" w:eastAsia="MS Gothic" w:hAnsi="MS Gothic"/>
                <w:color w:val="2F5496"/>
                <w14:shadow w14:blurRad="50749" w14:dist="37630" w14:dir="2700000" w14:sx="100000" w14:sy="100000" w14:kx="0" w14:ky="0" w14:algn="b">
                  <w14:srgbClr w14:val="000000"/>
                </w14:shadow>
              </w:rPr>
            </w:pPr>
          </w:p>
        </w:tc>
        <w:tc>
          <w:tcPr>
            <w:tcW w:w="2997" w:type="dxa"/>
            <w:gridSpan w:val="5"/>
            <w:tcBorders>
              <w:top w:val="single" w:sz="4" w:space="0" w:color="000000"/>
              <w:left w:val="single" w:sz="18" w:space="0" w:color="000000"/>
              <w:bottom w:val="single" w:sz="4" w:space="0" w:color="000000"/>
              <w:right w:val="single" w:sz="18" w:space="0" w:color="000000"/>
            </w:tcBorders>
            <w:shd w:val="clear" w:color="auto" w:fill="FFFFFF" w:themeFill="background1"/>
            <w:tcMar>
              <w:top w:w="0" w:type="dxa"/>
              <w:left w:w="108" w:type="dxa"/>
              <w:bottom w:w="0" w:type="dxa"/>
              <w:right w:w="108" w:type="dxa"/>
            </w:tcMar>
          </w:tcPr>
          <w:p w14:paraId="6998618F" w14:textId="77777777" w:rsidR="005C5DA9" w:rsidRPr="002E1615" w:rsidRDefault="005C5DA9">
            <w:pPr>
              <w:spacing w:after="0" w:line="240" w:lineRule="auto"/>
              <w:jc w:val="center"/>
              <w:rPr>
                <w:rFonts w:ascii="MS Gothic" w:eastAsia="MS Gothic" w:hAnsi="MS Gothic"/>
                <w:color w:val="ED7D31"/>
                <w14:shadow w14:blurRad="50749" w14:dist="37630" w14:dir="2700000" w14:sx="100000" w14:sy="100000" w14:kx="0" w14:ky="0" w14:algn="b">
                  <w14:srgbClr w14:val="000000"/>
                </w14:shadow>
              </w:rPr>
            </w:pPr>
          </w:p>
        </w:tc>
        <w:tc>
          <w:tcPr>
            <w:tcW w:w="2997" w:type="dxa"/>
            <w:gridSpan w:val="5"/>
            <w:tcBorders>
              <w:top w:val="single" w:sz="4" w:space="0" w:color="000000"/>
              <w:left w:val="single" w:sz="18" w:space="0" w:color="000000"/>
              <w:bottom w:val="single" w:sz="4" w:space="0" w:color="000000"/>
              <w:right w:val="single" w:sz="18" w:space="0" w:color="000000"/>
            </w:tcBorders>
            <w:shd w:val="clear" w:color="auto" w:fill="FFFFFF" w:themeFill="background1"/>
            <w:tcMar>
              <w:top w:w="0" w:type="dxa"/>
              <w:left w:w="108" w:type="dxa"/>
              <w:bottom w:w="0" w:type="dxa"/>
              <w:right w:w="108" w:type="dxa"/>
            </w:tcMar>
          </w:tcPr>
          <w:p w14:paraId="2067A0A2" w14:textId="77777777" w:rsidR="005C5DA9" w:rsidRPr="002E1615" w:rsidRDefault="005C5DA9">
            <w:pPr>
              <w:spacing w:after="0" w:line="240" w:lineRule="auto"/>
              <w:jc w:val="center"/>
              <w:rPr>
                <w:rFonts w:ascii="MS Gothic" w:eastAsia="MS Gothic" w:hAnsi="MS Gothic"/>
                <w:color w:val="70AD47"/>
                <w14:shadow w14:blurRad="50749" w14:dist="37630" w14:dir="2700000" w14:sx="100000" w14:sy="100000" w14:kx="0" w14:ky="0" w14:algn="b">
                  <w14:srgbClr w14:val="000000"/>
                </w14:shadow>
              </w:rPr>
            </w:pPr>
          </w:p>
        </w:tc>
        <w:tc>
          <w:tcPr>
            <w:tcW w:w="2997" w:type="dxa"/>
            <w:gridSpan w:val="5"/>
            <w:tcBorders>
              <w:top w:val="single" w:sz="4" w:space="0" w:color="000000"/>
              <w:left w:val="single" w:sz="18"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B37B43D" w14:textId="77777777" w:rsidR="005C5DA9" w:rsidRPr="002E1615" w:rsidRDefault="005C5DA9">
            <w:pPr>
              <w:spacing w:after="0" w:line="240" w:lineRule="auto"/>
              <w:jc w:val="center"/>
              <w:rPr>
                <w:rFonts w:ascii="MS Gothic" w:eastAsia="MS Gothic" w:hAnsi="MS Gothic"/>
                <w:color w:val="FFC000"/>
                <w14:shadow w14:blurRad="50749" w14:dist="37630" w14:dir="2700000" w14:sx="100000" w14:sy="100000" w14:kx="0" w14:ky="0" w14:algn="b">
                  <w14:srgbClr w14:val="000000"/>
                </w14:shadow>
              </w:rPr>
            </w:pPr>
          </w:p>
        </w:tc>
      </w:tr>
      <w:tr w:rsidR="007910BF" w14:paraId="1537C346" w14:textId="77777777" w:rsidTr="00DC6119">
        <w:trPr>
          <w:trHeight w:val="907"/>
        </w:trPr>
        <w:tc>
          <w:tcPr>
            <w:tcW w:w="39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607FB408" w14:textId="12D90CD2" w:rsidR="007910BF" w:rsidRPr="002E1615" w:rsidRDefault="007910BF" w:rsidP="00DC444D">
            <w:pPr>
              <w:spacing w:after="0" w:line="240" w:lineRule="auto"/>
              <w:jc w:val="center"/>
              <w:rPr>
                <w:rFonts w:ascii="Candara" w:hAnsi="Candara"/>
                <w:b/>
                <w:bCs/>
              </w:rPr>
            </w:pPr>
            <w:r w:rsidRPr="002E1615">
              <w:rPr>
                <w:rFonts w:ascii="Candara" w:hAnsi="Candara"/>
                <w:b/>
                <w:bCs/>
              </w:rPr>
              <w:t>Signature du tuteur et d</w:t>
            </w:r>
            <w:r w:rsidR="00EA1927">
              <w:rPr>
                <w:rFonts w:ascii="Candara" w:hAnsi="Candara"/>
                <w:b/>
                <w:bCs/>
              </w:rPr>
              <w:t>u</w:t>
            </w:r>
            <w:r w:rsidRPr="002E1615">
              <w:rPr>
                <w:rFonts w:ascii="Candara" w:hAnsi="Candara"/>
                <w:b/>
                <w:bCs/>
              </w:rPr>
              <w:t xml:space="preserve"> professeur chargé du suivi </w:t>
            </w:r>
          </w:p>
        </w:tc>
        <w:tc>
          <w:tcPr>
            <w:tcW w:w="2861" w:type="dxa"/>
            <w:gridSpan w:val="5"/>
            <w:tcBorders>
              <w:top w:val="single" w:sz="4" w:space="0" w:color="000000"/>
              <w:left w:val="single" w:sz="4" w:space="0" w:color="000000"/>
              <w:bottom w:val="single" w:sz="4" w:space="0" w:color="000000"/>
              <w:right w:val="single" w:sz="18" w:space="0" w:color="000000"/>
            </w:tcBorders>
            <w:shd w:val="clear" w:color="auto" w:fill="FFFFFF" w:themeFill="background1"/>
            <w:tcMar>
              <w:top w:w="0" w:type="dxa"/>
              <w:left w:w="108" w:type="dxa"/>
              <w:bottom w:w="0" w:type="dxa"/>
              <w:right w:w="108" w:type="dxa"/>
            </w:tcMar>
          </w:tcPr>
          <w:p w14:paraId="1E2A8A73" w14:textId="77777777" w:rsidR="007910BF" w:rsidRPr="002E1615" w:rsidRDefault="007910BF">
            <w:pPr>
              <w:spacing w:after="0" w:line="240" w:lineRule="auto"/>
              <w:jc w:val="center"/>
              <w:rPr>
                <w:rFonts w:ascii="MS Gothic" w:eastAsia="MS Gothic" w:hAnsi="MS Gothic"/>
                <w:color w:val="2F5496"/>
                <w14:shadow w14:blurRad="50749" w14:dist="37630" w14:dir="2700000" w14:sx="100000" w14:sy="100000" w14:kx="0" w14:ky="0" w14:algn="b">
                  <w14:srgbClr w14:val="000000"/>
                </w14:shadow>
              </w:rPr>
            </w:pPr>
          </w:p>
        </w:tc>
        <w:tc>
          <w:tcPr>
            <w:tcW w:w="2997" w:type="dxa"/>
            <w:gridSpan w:val="5"/>
            <w:tcBorders>
              <w:top w:val="single" w:sz="4" w:space="0" w:color="000000"/>
              <w:left w:val="single" w:sz="18" w:space="0" w:color="000000"/>
              <w:bottom w:val="single" w:sz="4" w:space="0" w:color="000000"/>
              <w:right w:val="single" w:sz="18" w:space="0" w:color="000000"/>
            </w:tcBorders>
            <w:shd w:val="clear" w:color="auto" w:fill="FFFFFF" w:themeFill="background1"/>
            <w:tcMar>
              <w:top w:w="0" w:type="dxa"/>
              <w:left w:w="108" w:type="dxa"/>
              <w:bottom w:w="0" w:type="dxa"/>
              <w:right w:w="108" w:type="dxa"/>
            </w:tcMar>
          </w:tcPr>
          <w:p w14:paraId="610E14B3" w14:textId="77777777" w:rsidR="007910BF" w:rsidRPr="002E1615" w:rsidRDefault="007910BF">
            <w:pPr>
              <w:spacing w:after="0" w:line="240" w:lineRule="auto"/>
              <w:jc w:val="center"/>
              <w:rPr>
                <w:rFonts w:ascii="MS Gothic" w:eastAsia="MS Gothic" w:hAnsi="MS Gothic"/>
                <w:color w:val="ED7D31"/>
                <w14:shadow w14:blurRad="50749" w14:dist="37630" w14:dir="2700000" w14:sx="100000" w14:sy="100000" w14:kx="0" w14:ky="0" w14:algn="b">
                  <w14:srgbClr w14:val="000000"/>
                </w14:shadow>
              </w:rPr>
            </w:pPr>
          </w:p>
        </w:tc>
        <w:tc>
          <w:tcPr>
            <w:tcW w:w="2997" w:type="dxa"/>
            <w:gridSpan w:val="5"/>
            <w:tcBorders>
              <w:top w:val="single" w:sz="4" w:space="0" w:color="000000"/>
              <w:left w:val="single" w:sz="18" w:space="0" w:color="000000"/>
              <w:bottom w:val="single" w:sz="4" w:space="0" w:color="000000"/>
              <w:right w:val="single" w:sz="18" w:space="0" w:color="000000"/>
            </w:tcBorders>
            <w:shd w:val="clear" w:color="auto" w:fill="FFFFFF" w:themeFill="background1"/>
            <w:tcMar>
              <w:top w:w="0" w:type="dxa"/>
              <w:left w:w="108" w:type="dxa"/>
              <w:bottom w:w="0" w:type="dxa"/>
              <w:right w:w="108" w:type="dxa"/>
            </w:tcMar>
          </w:tcPr>
          <w:p w14:paraId="743CF655" w14:textId="77777777" w:rsidR="007910BF" w:rsidRPr="002E1615" w:rsidRDefault="007910BF">
            <w:pPr>
              <w:spacing w:after="0" w:line="240" w:lineRule="auto"/>
              <w:jc w:val="center"/>
              <w:rPr>
                <w:rFonts w:ascii="MS Gothic" w:eastAsia="MS Gothic" w:hAnsi="MS Gothic"/>
                <w:color w:val="70AD47"/>
                <w14:shadow w14:blurRad="50749" w14:dist="37630" w14:dir="2700000" w14:sx="100000" w14:sy="100000" w14:kx="0" w14:ky="0" w14:algn="b">
                  <w14:srgbClr w14:val="000000"/>
                </w14:shadow>
              </w:rPr>
            </w:pPr>
          </w:p>
        </w:tc>
        <w:tc>
          <w:tcPr>
            <w:tcW w:w="2997" w:type="dxa"/>
            <w:gridSpan w:val="5"/>
            <w:tcBorders>
              <w:top w:val="single" w:sz="4" w:space="0" w:color="000000"/>
              <w:left w:val="single" w:sz="18"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1C31CE1" w14:textId="77777777" w:rsidR="007910BF" w:rsidRPr="002E1615" w:rsidRDefault="007910BF">
            <w:pPr>
              <w:spacing w:after="0" w:line="240" w:lineRule="auto"/>
              <w:jc w:val="center"/>
              <w:rPr>
                <w:rFonts w:ascii="MS Gothic" w:eastAsia="MS Gothic" w:hAnsi="MS Gothic"/>
                <w:color w:val="FFC000"/>
                <w14:shadow w14:blurRad="50749" w14:dist="37630" w14:dir="2700000" w14:sx="100000" w14:sy="100000" w14:kx="0" w14:ky="0" w14:algn="b">
                  <w14:srgbClr w14:val="000000"/>
                </w14:shadow>
              </w:rPr>
            </w:pPr>
          </w:p>
        </w:tc>
      </w:tr>
      <w:tr w:rsidR="0011229A" w14:paraId="64CEE26D" w14:textId="77777777" w:rsidTr="005C26A2">
        <w:trPr>
          <w:trHeight w:val="510"/>
        </w:trPr>
        <w:tc>
          <w:tcPr>
            <w:tcW w:w="15822"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15446" w:type="dxa"/>
              <w:tblCellMar>
                <w:left w:w="10" w:type="dxa"/>
                <w:right w:w="10" w:type="dxa"/>
              </w:tblCellMar>
              <w:tblLook w:val="04A0" w:firstRow="1" w:lastRow="0" w:firstColumn="1" w:lastColumn="0" w:noHBand="0" w:noVBand="1"/>
            </w:tblPr>
            <w:tblGrid>
              <w:gridCol w:w="15446"/>
            </w:tblGrid>
            <w:tr w:rsidR="009720D4" w:rsidRPr="00D57E02" w14:paraId="4104C5E5" w14:textId="77777777" w:rsidTr="00011B8B">
              <w:tc>
                <w:tcPr>
                  <w:tcW w:w="15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94ABB" w14:textId="6B474B79" w:rsidR="009720D4" w:rsidRPr="00D02331" w:rsidRDefault="009720D4" w:rsidP="001B57F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1124"/>
                      <w:tab w:val="right" w:pos="15262"/>
                    </w:tabs>
                    <w:spacing w:before="120" w:after="0" w:line="240" w:lineRule="auto"/>
                  </w:pPr>
                  <w:r w:rsidRPr="00D02331">
                    <w:rPr>
                      <w:rFonts w:ascii="Candara" w:hAnsi="Candara"/>
                      <w:sz w:val="18"/>
                      <w:szCs w:val="18"/>
                      <w:vertAlign w:val="superscript"/>
                    </w:rPr>
                    <w:t>1</w:t>
                  </w:r>
                  <w:r w:rsidRPr="00D02331">
                    <w:rPr>
                      <w:rFonts w:ascii="Candara" w:hAnsi="Candara"/>
                      <w:sz w:val="18"/>
                      <w:szCs w:val="18"/>
                    </w:rPr>
                    <w:t xml:space="preserve"> Cochez les cases correspondantes aux compétences négociées.</w:t>
                  </w:r>
                  <w:r w:rsidRPr="00D02331">
                    <w:rPr>
                      <w:rFonts w:ascii="Candara" w:hAnsi="Candara"/>
                      <w:sz w:val="18"/>
                      <w:szCs w:val="18"/>
                    </w:rPr>
                    <w:tab/>
                    <w:t xml:space="preserve">*NE = NON ÉVALUABLE DANS LA </w:t>
                  </w:r>
                  <w:proofErr w:type="spellStart"/>
                  <w:r w:rsidRPr="00D02331">
                    <w:rPr>
                      <w:rFonts w:ascii="Candara" w:hAnsi="Candara"/>
                      <w:sz w:val="18"/>
                      <w:szCs w:val="18"/>
                    </w:rPr>
                    <w:t>STUCTURE</w:t>
                  </w:r>
                  <w:proofErr w:type="spellEnd"/>
                  <w:r w:rsidRPr="00D02331">
                    <w:rPr>
                      <w:rFonts w:ascii="Candara" w:hAnsi="Candara"/>
                      <w:sz w:val="18"/>
                      <w:szCs w:val="18"/>
                    </w:rPr>
                    <w:tab/>
                    <w:t>*1 = Novice*2 = Débrouillé *3 =Averti*4 = Expert</w:t>
                  </w:r>
                </w:p>
              </w:tc>
            </w:tr>
          </w:tbl>
          <w:p w14:paraId="64CEE26C" w14:textId="0C5BAB81" w:rsidR="0011229A" w:rsidRPr="005C5DA9" w:rsidRDefault="0011229A" w:rsidP="002E161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right" w:pos="15262"/>
              </w:tabs>
              <w:spacing w:after="0" w:line="240" w:lineRule="auto"/>
              <w:rPr>
                <w:rFonts w:ascii="Candara" w:hAnsi="Candara"/>
              </w:rPr>
            </w:pPr>
          </w:p>
        </w:tc>
      </w:tr>
    </w:tbl>
    <w:p w14:paraId="211F22FE" w14:textId="77777777" w:rsidR="0023153E" w:rsidRDefault="0023153E">
      <w:pPr>
        <w:sectPr w:rsidR="0023153E" w:rsidSect="004D76D6">
          <w:pgSz w:w="16838" w:h="11906" w:orient="landscape"/>
          <w:pgMar w:top="720" w:right="720" w:bottom="720" w:left="720" w:header="720" w:footer="0" w:gutter="0"/>
          <w:cols w:space="720"/>
          <w:docGrid w:linePitch="299"/>
        </w:sectPr>
      </w:pPr>
    </w:p>
    <w:p w14:paraId="56F43D38" w14:textId="24BE3BB8" w:rsidR="00887753" w:rsidRPr="00BF0E73" w:rsidRDefault="00ED3D0E" w:rsidP="00BF0E73">
      <w:pPr>
        <w:pStyle w:val="Titre1"/>
        <w:pBdr>
          <w:bottom w:val="single" w:sz="18" w:space="1" w:color="auto"/>
        </w:pBdr>
        <w:ind w:left="0"/>
        <w:rPr>
          <w:rFonts w:ascii="Candara" w:hAnsi="Candara"/>
          <w:sz w:val="28"/>
          <w:szCs w:val="28"/>
        </w:rPr>
      </w:pPr>
      <w:bookmarkStart w:id="70" w:name="_Toc71274972"/>
      <w:bookmarkStart w:id="71" w:name="_Toc71277070"/>
      <w:bookmarkStart w:id="72" w:name="_Toc115422961"/>
      <w:r w:rsidRPr="00997E2A">
        <w:rPr>
          <w:rFonts w:ascii="Candara" w:hAnsi="Candara"/>
          <w:sz w:val="28"/>
          <w:szCs w:val="28"/>
        </w:rPr>
        <w:lastRenderedPageBreak/>
        <w:t>TABLEAU DE SUIVI DES PRÉSENCES EN PFMP</w:t>
      </w:r>
      <w:bookmarkEnd w:id="70"/>
      <w:bookmarkEnd w:id="71"/>
      <w:bookmarkEnd w:id="72"/>
    </w:p>
    <w:tbl>
      <w:tblPr>
        <w:tblStyle w:val="Grilledutableau"/>
        <w:tblW w:w="0" w:type="auto"/>
        <w:tblLook w:val="04A0" w:firstRow="1" w:lastRow="0" w:firstColumn="1" w:lastColumn="0" w:noHBand="0" w:noVBand="1"/>
      </w:tblPr>
      <w:tblGrid>
        <w:gridCol w:w="1381"/>
        <w:gridCol w:w="2270"/>
        <w:gridCol w:w="2270"/>
        <w:gridCol w:w="2270"/>
        <w:gridCol w:w="2270"/>
      </w:tblGrid>
      <w:tr w:rsidR="00AE2978" w:rsidRPr="00AE2978" w14:paraId="419DDFC6" w14:textId="77777777" w:rsidTr="00C57D5B">
        <w:tc>
          <w:tcPr>
            <w:tcW w:w="1696" w:type="dxa"/>
            <w:tcBorders>
              <w:top w:val="nil"/>
              <w:left w:val="nil"/>
              <w:bottom w:val="nil"/>
            </w:tcBorders>
          </w:tcPr>
          <w:p w14:paraId="47F5BB12" w14:textId="77777777" w:rsidR="00AE2978" w:rsidRPr="00AE2978" w:rsidRDefault="00AE2978" w:rsidP="00E60E6A">
            <w:pPr>
              <w:rPr>
                <w:rFonts w:ascii="Candara" w:hAnsi="Candara"/>
              </w:rPr>
            </w:pPr>
          </w:p>
        </w:tc>
        <w:tc>
          <w:tcPr>
            <w:tcW w:w="6846" w:type="dxa"/>
            <w:gridSpan w:val="2"/>
            <w:tcBorders>
              <w:right w:val="single" w:sz="12" w:space="0" w:color="auto"/>
            </w:tcBorders>
            <w:shd w:val="clear" w:color="auto" w:fill="767171" w:themeFill="background2" w:themeFillShade="80"/>
          </w:tcPr>
          <w:p w14:paraId="30625493" w14:textId="4A317345" w:rsidR="00AE2978" w:rsidRPr="009A4B8B" w:rsidRDefault="00BE3E7E" w:rsidP="00BE3E7E">
            <w:pPr>
              <w:jc w:val="center"/>
              <w:rPr>
                <w:rFonts w:ascii="Candara" w:hAnsi="Candara"/>
                <w:b/>
                <w:bCs/>
                <w:color w:val="FFFFFF" w:themeColor="background1"/>
                <w:sz w:val="24"/>
                <w:szCs w:val="24"/>
              </w:rPr>
            </w:pPr>
            <w:r w:rsidRPr="009A4B8B">
              <w:rPr>
                <w:rFonts w:ascii="Candara" w:hAnsi="Candara"/>
                <w:b/>
                <w:bCs/>
                <w:color w:val="FFFFFF" w:themeColor="background1"/>
                <w:sz w:val="24"/>
                <w:szCs w:val="24"/>
              </w:rPr>
              <w:t>PREMI</w:t>
            </w:r>
            <w:r w:rsidR="00EC6730" w:rsidRPr="009A4B8B">
              <w:rPr>
                <w:rFonts w:ascii="Candara" w:hAnsi="Candara"/>
                <w:b/>
                <w:bCs/>
                <w:color w:val="FFFFFF" w:themeColor="background1"/>
                <w:sz w:val="24"/>
                <w:szCs w:val="24"/>
              </w:rPr>
              <w:t>È</w:t>
            </w:r>
            <w:r w:rsidRPr="009A4B8B">
              <w:rPr>
                <w:rFonts w:ascii="Candara" w:hAnsi="Candara"/>
                <w:b/>
                <w:bCs/>
                <w:color w:val="FFFFFF" w:themeColor="background1"/>
                <w:sz w:val="24"/>
                <w:szCs w:val="24"/>
              </w:rPr>
              <w:t>RE AN</w:t>
            </w:r>
            <w:r w:rsidR="00EC6730" w:rsidRPr="009A4B8B">
              <w:rPr>
                <w:rFonts w:ascii="Candara" w:hAnsi="Candara"/>
                <w:b/>
                <w:bCs/>
                <w:color w:val="FFFFFF" w:themeColor="background1"/>
                <w:sz w:val="24"/>
                <w:szCs w:val="24"/>
              </w:rPr>
              <w:t>NÉ</w:t>
            </w:r>
            <w:r w:rsidRPr="009A4B8B">
              <w:rPr>
                <w:rFonts w:ascii="Candara" w:hAnsi="Candara"/>
                <w:b/>
                <w:bCs/>
                <w:color w:val="FFFFFF" w:themeColor="background1"/>
                <w:sz w:val="24"/>
                <w:szCs w:val="24"/>
              </w:rPr>
              <w:t>E</w:t>
            </w:r>
          </w:p>
        </w:tc>
        <w:tc>
          <w:tcPr>
            <w:tcW w:w="6846" w:type="dxa"/>
            <w:gridSpan w:val="2"/>
            <w:tcBorders>
              <w:left w:val="single" w:sz="12" w:space="0" w:color="auto"/>
            </w:tcBorders>
            <w:shd w:val="clear" w:color="auto" w:fill="767171" w:themeFill="background2" w:themeFillShade="80"/>
          </w:tcPr>
          <w:p w14:paraId="61241DF3" w14:textId="6322D9A8" w:rsidR="00AE2978" w:rsidRPr="009A4B8B" w:rsidRDefault="00BE3E7E" w:rsidP="00BE3E7E">
            <w:pPr>
              <w:jc w:val="center"/>
              <w:rPr>
                <w:rFonts w:ascii="Candara" w:hAnsi="Candara"/>
                <w:b/>
                <w:bCs/>
                <w:color w:val="FFFFFF" w:themeColor="background1"/>
                <w:sz w:val="24"/>
                <w:szCs w:val="24"/>
              </w:rPr>
            </w:pPr>
            <w:r w:rsidRPr="009A4B8B">
              <w:rPr>
                <w:rFonts w:ascii="Candara" w:hAnsi="Candara"/>
                <w:b/>
                <w:bCs/>
                <w:color w:val="FFFFFF" w:themeColor="background1"/>
                <w:sz w:val="24"/>
                <w:szCs w:val="24"/>
              </w:rPr>
              <w:t>DEUXI</w:t>
            </w:r>
            <w:r w:rsidR="00EC6730" w:rsidRPr="009A4B8B">
              <w:rPr>
                <w:rFonts w:ascii="Candara" w:hAnsi="Candara"/>
                <w:b/>
                <w:bCs/>
                <w:color w:val="FFFFFF" w:themeColor="background1"/>
                <w:sz w:val="24"/>
                <w:szCs w:val="24"/>
              </w:rPr>
              <w:t>È</w:t>
            </w:r>
            <w:r w:rsidRPr="009A4B8B">
              <w:rPr>
                <w:rFonts w:ascii="Candara" w:hAnsi="Candara"/>
                <w:b/>
                <w:bCs/>
                <w:color w:val="FFFFFF" w:themeColor="background1"/>
                <w:sz w:val="24"/>
                <w:szCs w:val="24"/>
              </w:rPr>
              <w:t>ME ANN</w:t>
            </w:r>
            <w:r w:rsidR="00EC6730" w:rsidRPr="009A4B8B">
              <w:rPr>
                <w:rFonts w:ascii="Candara" w:hAnsi="Candara"/>
                <w:b/>
                <w:bCs/>
                <w:color w:val="FFFFFF" w:themeColor="background1"/>
                <w:sz w:val="24"/>
                <w:szCs w:val="24"/>
              </w:rPr>
              <w:t>É</w:t>
            </w:r>
            <w:r w:rsidRPr="009A4B8B">
              <w:rPr>
                <w:rFonts w:ascii="Candara" w:hAnsi="Candara"/>
                <w:b/>
                <w:bCs/>
                <w:color w:val="FFFFFF" w:themeColor="background1"/>
                <w:sz w:val="24"/>
                <w:szCs w:val="24"/>
              </w:rPr>
              <w:t>E</w:t>
            </w:r>
          </w:p>
        </w:tc>
      </w:tr>
      <w:tr w:rsidR="00AE2978" w:rsidRPr="00AE2978" w14:paraId="7AA956A2" w14:textId="77777777" w:rsidTr="00C57D5B">
        <w:tc>
          <w:tcPr>
            <w:tcW w:w="1696" w:type="dxa"/>
            <w:tcBorders>
              <w:top w:val="nil"/>
              <w:left w:val="nil"/>
            </w:tcBorders>
          </w:tcPr>
          <w:p w14:paraId="609E895E" w14:textId="77777777" w:rsidR="00AE2978" w:rsidRPr="00AE2978" w:rsidRDefault="00AE2978" w:rsidP="00AE2978">
            <w:pPr>
              <w:rPr>
                <w:rFonts w:ascii="Candara" w:hAnsi="Candara"/>
              </w:rPr>
            </w:pPr>
          </w:p>
        </w:tc>
        <w:tc>
          <w:tcPr>
            <w:tcW w:w="3423" w:type="dxa"/>
            <w:tcBorders>
              <w:right w:val="single" w:sz="12" w:space="0" w:color="auto"/>
            </w:tcBorders>
            <w:shd w:val="clear" w:color="auto" w:fill="1F3864" w:themeFill="accent1" w:themeFillShade="80"/>
          </w:tcPr>
          <w:p w14:paraId="3D08BE34" w14:textId="438209B2" w:rsidR="00AE2978" w:rsidRPr="00AE2978" w:rsidRDefault="00AE2978" w:rsidP="00AE2978">
            <w:pPr>
              <w:jc w:val="center"/>
              <w:rPr>
                <w:rFonts w:ascii="Candara" w:hAnsi="Candara"/>
              </w:rPr>
            </w:pPr>
            <w:r w:rsidRPr="00AE2978">
              <w:rPr>
                <w:rFonts w:ascii="Candara" w:hAnsi="Candara"/>
                <w:b/>
                <w:sz w:val="20"/>
                <w:szCs w:val="16"/>
                <w14:shadow w14:blurRad="50749" w14:dist="37630" w14:dir="2700000" w14:sx="100000" w14:sy="100000" w14:kx="0" w14:ky="0" w14:algn="b">
                  <w14:srgbClr w14:val="000000"/>
                </w14:shadow>
                <w14:textFill>
                  <w14:solidFill>
                    <w14:srgbClr w14:val="FFFFFF"/>
                  </w14:solidFill>
                </w14:textFill>
              </w:rPr>
              <w:t>PFMP 1</w:t>
            </w:r>
          </w:p>
        </w:tc>
        <w:tc>
          <w:tcPr>
            <w:tcW w:w="3423" w:type="dxa"/>
            <w:tcBorders>
              <w:left w:val="single" w:sz="12" w:space="0" w:color="auto"/>
              <w:right w:val="single" w:sz="12" w:space="0" w:color="auto"/>
            </w:tcBorders>
            <w:shd w:val="clear" w:color="auto" w:fill="ED7D31" w:themeFill="accent2"/>
          </w:tcPr>
          <w:p w14:paraId="1375AFAE" w14:textId="6EBACB33" w:rsidR="00AE2978" w:rsidRPr="009A4B8B" w:rsidRDefault="00AE2978" w:rsidP="00AE2978">
            <w:pPr>
              <w:jc w:val="center"/>
              <w:rPr>
                <w:rFonts w:ascii="Candara" w:hAnsi="Candara"/>
                <w:sz w:val="24"/>
                <w:szCs w:val="24"/>
              </w:rPr>
            </w:pPr>
            <w:r w:rsidRPr="009A4B8B">
              <w:rPr>
                <w:rFonts w:ascii="Candara" w:hAnsi="Candara"/>
                <w:b/>
                <w:sz w:val="24"/>
                <w:szCs w:val="24"/>
                <w14:shadow w14:blurRad="50749" w14:dist="37630" w14:dir="2700000" w14:sx="100000" w14:sy="100000" w14:kx="0" w14:ky="0" w14:algn="b">
                  <w14:srgbClr w14:val="000000"/>
                </w14:shadow>
                <w14:textFill>
                  <w14:solidFill>
                    <w14:srgbClr w14:val="FFFFFF"/>
                  </w14:solidFill>
                </w14:textFill>
              </w:rPr>
              <w:t>PFMP 2</w:t>
            </w:r>
          </w:p>
        </w:tc>
        <w:tc>
          <w:tcPr>
            <w:tcW w:w="3423" w:type="dxa"/>
            <w:tcBorders>
              <w:left w:val="single" w:sz="12" w:space="0" w:color="auto"/>
              <w:right w:val="single" w:sz="12" w:space="0" w:color="auto"/>
            </w:tcBorders>
            <w:shd w:val="clear" w:color="auto" w:fill="70AD47" w:themeFill="accent6"/>
          </w:tcPr>
          <w:p w14:paraId="24E15112" w14:textId="0F12660E" w:rsidR="00AE2978" w:rsidRPr="009A4B8B" w:rsidRDefault="00AE2978" w:rsidP="00AE2978">
            <w:pPr>
              <w:jc w:val="center"/>
              <w:rPr>
                <w:rFonts w:ascii="Candara" w:hAnsi="Candara"/>
                <w:sz w:val="24"/>
                <w:szCs w:val="24"/>
              </w:rPr>
            </w:pPr>
            <w:r w:rsidRPr="009A4B8B">
              <w:rPr>
                <w:rFonts w:ascii="Candara" w:hAnsi="Candara"/>
                <w:b/>
                <w:sz w:val="24"/>
                <w:szCs w:val="24"/>
                <w14:shadow w14:blurRad="50749" w14:dist="37630" w14:dir="2700000" w14:sx="100000" w14:sy="100000" w14:kx="0" w14:ky="0" w14:algn="b">
                  <w14:srgbClr w14:val="000000"/>
                </w14:shadow>
                <w14:textFill>
                  <w14:solidFill>
                    <w14:srgbClr w14:val="FFFFFF"/>
                  </w14:solidFill>
                </w14:textFill>
              </w:rPr>
              <w:t>PFMP 3</w:t>
            </w:r>
          </w:p>
        </w:tc>
        <w:tc>
          <w:tcPr>
            <w:tcW w:w="3423" w:type="dxa"/>
            <w:tcBorders>
              <w:left w:val="single" w:sz="12" w:space="0" w:color="auto"/>
            </w:tcBorders>
            <w:shd w:val="clear" w:color="auto" w:fill="FFC000"/>
          </w:tcPr>
          <w:p w14:paraId="72EFF57B" w14:textId="4FE1EABF" w:rsidR="00AE2978" w:rsidRPr="009A4B8B" w:rsidRDefault="00AE2978" w:rsidP="00AE2978">
            <w:pPr>
              <w:jc w:val="center"/>
              <w:rPr>
                <w:rFonts w:ascii="Candara" w:hAnsi="Candara"/>
                <w:sz w:val="24"/>
                <w:szCs w:val="24"/>
              </w:rPr>
            </w:pPr>
            <w:r w:rsidRPr="009A4B8B">
              <w:rPr>
                <w:rFonts w:ascii="Candara" w:hAnsi="Candara"/>
                <w:b/>
                <w:sz w:val="24"/>
                <w:szCs w:val="24"/>
                <w14:shadow w14:blurRad="50749" w14:dist="37630" w14:dir="2700000" w14:sx="100000" w14:sy="100000" w14:kx="0" w14:ky="0" w14:algn="b">
                  <w14:srgbClr w14:val="000000"/>
                </w14:shadow>
                <w14:textFill>
                  <w14:solidFill>
                    <w14:srgbClr w14:val="FFFFFF"/>
                  </w14:solidFill>
                </w14:textFill>
              </w:rPr>
              <w:t>PFMP 4</w:t>
            </w:r>
          </w:p>
        </w:tc>
      </w:tr>
      <w:tr w:rsidR="00995E4D" w:rsidRPr="00AE2978" w14:paraId="43E28232" w14:textId="77777777" w:rsidTr="002C6F1C">
        <w:tc>
          <w:tcPr>
            <w:tcW w:w="1696" w:type="dxa"/>
            <w:shd w:val="clear" w:color="auto" w:fill="F2F2F2" w:themeFill="background1" w:themeFillShade="F2"/>
            <w:vAlign w:val="center"/>
          </w:tcPr>
          <w:p w14:paraId="4D6D74DE" w14:textId="30C16A1F" w:rsidR="00995E4D" w:rsidRPr="009A4B8B" w:rsidRDefault="00995E4D" w:rsidP="002C6F1C">
            <w:pPr>
              <w:jc w:val="center"/>
              <w:rPr>
                <w:rFonts w:ascii="Candara" w:hAnsi="Candara"/>
              </w:rPr>
            </w:pPr>
            <w:r w:rsidRPr="009A4B8B">
              <w:rPr>
                <w:rFonts w:ascii="Candara" w:hAnsi="Candara"/>
                <w:b/>
                <w:bCs/>
              </w:rPr>
              <w:t>Période</w:t>
            </w:r>
          </w:p>
        </w:tc>
        <w:tc>
          <w:tcPr>
            <w:tcW w:w="3423" w:type="dxa"/>
            <w:tcBorders>
              <w:right w:val="single" w:sz="12" w:space="0" w:color="auto"/>
            </w:tcBorders>
            <w:vAlign w:val="center"/>
          </w:tcPr>
          <w:p w14:paraId="3FF29878" w14:textId="30E9BC00" w:rsidR="00995E4D" w:rsidRPr="00995E4D" w:rsidRDefault="00995E4D" w:rsidP="00995E4D">
            <w:pPr>
              <w:tabs>
                <w:tab w:val="right" w:leader="dot" w:pos="2569"/>
              </w:tabs>
              <w:spacing w:line="276" w:lineRule="auto"/>
              <w:rPr>
                <w:rFonts w:ascii="Candara" w:hAnsi="Candara"/>
                <w:bCs/>
              </w:rPr>
            </w:pPr>
            <w:r w:rsidRPr="00995E4D">
              <w:rPr>
                <w:rFonts w:ascii="Candara" w:hAnsi="Candara"/>
                <w:bCs/>
              </w:rPr>
              <w:t xml:space="preserve">Du </w:t>
            </w:r>
            <w:r w:rsidR="003E41A7">
              <w:rPr>
                <w:rFonts w:ascii="Candara" w:hAnsi="Candara"/>
                <w:bCs/>
              </w:rPr>
              <w:t>……………………………</w:t>
            </w:r>
          </w:p>
          <w:p w14:paraId="7B2957C4" w14:textId="3FE0DB22" w:rsidR="00995E4D" w:rsidRPr="00995E4D" w:rsidRDefault="00995E4D" w:rsidP="00995E4D">
            <w:pPr>
              <w:rPr>
                <w:rFonts w:ascii="Candara" w:hAnsi="Candara"/>
              </w:rPr>
            </w:pPr>
            <w:r w:rsidRPr="00995E4D">
              <w:rPr>
                <w:rFonts w:ascii="Candara" w:hAnsi="Candara"/>
                <w:bCs/>
              </w:rPr>
              <w:t xml:space="preserve">Au </w:t>
            </w:r>
            <w:r w:rsidR="003E41A7">
              <w:rPr>
                <w:rFonts w:ascii="Candara" w:hAnsi="Candara"/>
                <w:bCs/>
              </w:rPr>
              <w:t>……………………………</w:t>
            </w:r>
          </w:p>
        </w:tc>
        <w:tc>
          <w:tcPr>
            <w:tcW w:w="3423" w:type="dxa"/>
            <w:tcBorders>
              <w:left w:val="single" w:sz="12" w:space="0" w:color="auto"/>
              <w:right w:val="single" w:sz="12" w:space="0" w:color="auto"/>
            </w:tcBorders>
          </w:tcPr>
          <w:p w14:paraId="0687D5BD" w14:textId="77777777" w:rsidR="00CF6A84" w:rsidRPr="00995E4D" w:rsidRDefault="00CF6A84" w:rsidP="00CF6A84">
            <w:pPr>
              <w:tabs>
                <w:tab w:val="right" w:leader="dot" w:pos="2569"/>
              </w:tabs>
              <w:spacing w:line="276" w:lineRule="auto"/>
              <w:rPr>
                <w:rFonts w:ascii="Candara" w:hAnsi="Candara"/>
                <w:bCs/>
              </w:rPr>
            </w:pPr>
            <w:r w:rsidRPr="00995E4D">
              <w:rPr>
                <w:rFonts w:ascii="Candara" w:hAnsi="Candara"/>
                <w:bCs/>
              </w:rPr>
              <w:t xml:space="preserve">Du </w:t>
            </w:r>
            <w:r>
              <w:rPr>
                <w:rFonts w:ascii="Candara" w:hAnsi="Candara"/>
                <w:bCs/>
              </w:rPr>
              <w:t>……………………………</w:t>
            </w:r>
          </w:p>
          <w:p w14:paraId="7C18E25A" w14:textId="241F65A4" w:rsidR="00995E4D" w:rsidRPr="00AE2978" w:rsidRDefault="00CF6A84" w:rsidP="00CF6A84">
            <w:pPr>
              <w:rPr>
                <w:rFonts w:ascii="Candara" w:hAnsi="Candara"/>
              </w:rPr>
            </w:pPr>
            <w:r w:rsidRPr="00995E4D">
              <w:rPr>
                <w:rFonts w:ascii="Candara" w:hAnsi="Candara"/>
                <w:bCs/>
              </w:rPr>
              <w:t xml:space="preserve">Au </w:t>
            </w:r>
            <w:r>
              <w:rPr>
                <w:rFonts w:ascii="Candara" w:hAnsi="Candara"/>
                <w:bCs/>
              </w:rPr>
              <w:t>……………………………</w:t>
            </w:r>
          </w:p>
        </w:tc>
        <w:tc>
          <w:tcPr>
            <w:tcW w:w="3423" w:type="dxa"/>
            <w:tcBorders>
              <w:left w:val="single" w:sz="12" w:space="0" w:color="auto"/>
              <w:right w:val="single" w:sz="12" w:space="0" w:color="auto"/>
            </w:tcBorders>
          </w:tcPr>
          <w:p w14:paraId="638AFDF9" w14:textId="77777777" w:rsidR="00CF6A84" w:rsidRPr="00995E4D" w:rsidRDefault="00CF6A84" w:rsidP="00CF6A84">
            <w:pPr>
              <w:tabs>
                <w:tab w:val="right" w:leader="dot" w:pos="2569"/>
              </w:tabs>
              <w:spacing w:line="276" w:lineRule="auto"/>
              <w:rPr>
                <w:rFonts w:ascii="Candara" w:hAnsi="Candara"/>
                <w:bCs/>
              </w:rPr>
            </w:pPr>
            <w:r w:rsidRPr="00995E4D">
              <w:rPr>
                <w:rFonts w:ascii="Candara" w:hAnsi="Candara"/>
                <w:bCs/>
              </w:rPr>
              <w:t xml:space="preserve">Du </w:t>
            </w:r>
            <w:r>
              <w:rPr>
                <w:rFonts w:ascii="Candara" w:hAnsi="Candara"/>
                <w:bCs/>
              </w:rPr>
              <w:t>……………………………</w:t>
            </w:r>
          </w:p>
          <w:p w14:paraId="61B0831D" w14:textId="663E188A" w:rsidR="00995E4D" w:rsidRPr="00AE2978" w:rsidRDefault="00CF6A84" w:rsidP="00CF6A84">
            <w:pPr>
              <w:rPr>
                <w:rFonts w:ascii="Candara" w:hAnsi="Candara"/>
              </w:rPr>
            </w:pPr>
            <w:r w:rsidRPr="00995E4D">
              <w:rPr>
                <w:rFonts w:ascii="Candara" w:hAnsi="Candara"/>
                <w:bCs/>
              </w:rPr>
              <w:t xml:space="preserve">Au </w:t>
            </w:r>
            <w:r>
              <w:rPr>
                <w:rFonts w:ascii="Candara" w:hAnsi="Candara"/>
                <w:bCs/>
              </w:rPr>
              <w:t>……………………………</w:t>
            </w:r>
          </w:p>
        </w:tc>
        <w:tc>
          <w:tcPr>
            <w:tcW w:w="3423" w:type="dxa"/>
            <w:tcBorders>
              <w:left w:val="single" w:sz="12" w:space="0" w:color="auto"/>
            </w:tcBorders>
          </w:tcPr>
          <w:p w14:paraId="7740533A" w14:textId="77777777" w:rsidR="00CF6A84" w:rsidRPr="00995E4D" w:rsidRDefault="00CF6A84" w:rsidP="00CF6A84">
            <w:pPr>
              <w:tabs>
                <w:tab w:val="right" w:leader="dot" w:pos="2569"/>
              </w:tabs>
              <w:spacing w:line="276" w:lineRule="auto"/>
              <w:rPr>
                <w:rFonts w:ascii="Candara" w:hAnsi="Candara"/>
                <w:bCs/>
              </w:rPr>
            </w:pPr>
            <w:r w:rsidRPr="00995E4D">
              <w:rPr>
                <w:rFonts w:ascii="Candara" w:hAnsi="Candara"/>
                <w:bCs/>
              </w:rPr>
              <w:t xml:space="preserve">Du </w:t>
            </w:r>
            <w:r>
              <w:rPr>
                <w:rFonts w:ascii="Candara" w:hAnsi="Candara"/>
                <w:bCs/>
              </w:rPr>
              <w:t>……………………………</w:t>
            </w:r>
          </w:p>
          <w:p w14:paraId="4BA2E971" w14:textId="79C5C3E4" w:rsidR="00995E4D" w:rsidRPr="00AE2978" w:rsidRDefault="00CF6A84" w:rsidP="00CF6A84">
            <w:pPr>
              <w:rPr>
                <w:rFonts w:ascii="Candara" w:hAnsi="Candara"/>
              </w:rPr>
            </w:pPr>
            <w:r w:rsidRPr="00995E4D">
              <w:rPr>
                <w:rFonts w:ascii="Candara" w:hAnsi="Candara"/>
                <w:bCs/>
              </w:rPr>
              <w:t xml:space="preserve">Au </w:t>
            </w:r>
            <w:r>
              <w:rPr>
                <w:rFonts w:ascii="Candara" w:hAnsi="Candara"/>
                <w:bCs/>
              </w:rPr>
              <w:t>……………………………</w:t>
            </w:r>
          </w:p>
        </w:tc>
      </w:tr>
      <w:tr w:rsidR="00CF6A84" w:rsidRPr="00AE2978" w14:paraId="13F61E12" w14:textId="77777777" w:rsidTr="002C6F1C">
        <w:tc>
          <w:tcPr>
            <w:tcW w:w="1696" w:type="dxa"/>
            <w:shd w:val="clear" w:color="auto" w:fill="F2F2F2" w:themeFill="background1" w:themeFillShade="F2"/>
            <w:vAlign w:val="center"/>
          </w:tcPr>
          <w:p w14:paraId="3A50EB79" w14:textId="58B3C768" w:rsidR="00CF6A84" w:rsidRPr="009A4B8B" w:rsidRDefault="00CF6A84" w:rsidP="00CF6A84">
            <w:pPr>
              <w:jc w:val="center"/>
              <w:rPr>
                <w:rFonts w:ascii="Candara" w:hAnsi="Candara"/>
              </w:rPr>
            </w:pPr>
            <w:r w:rsidRPr="009A4B8B">
              <w:rPr>
                <w:rFonts w:ascii="Candara" w:hAnsi="Candara"/>
                <w:b/>
                <w:bCs/>
              </w:rPr>
              <w:t>Retard</w:t>
            </w:r>
            <w:r w:rsidR="00272E3E">
              <w:rPr>
                <w:rFonts w:ascii="Candara" w:hAnsi="Candara"/>
                <w:b/>
                <w:bCs/>
              </w:rPr>
              <w:t>(</w:t>
            </w:r>
            <w:r w:rsidRPr="009A4B8B">
              <w:rPr>
                <w:rFonts w:ascii="Candara" w:hAnsi="Candara"/>
                <w:b/>
                <w:bCs/>
              </w:rPr>
              <w:t>s</w:t>
            </w:r>
            <w:r w:rsidR="00272E3E">
              <w:rPr>
                <w:rFonts w:ascii="Candara" w:hAnsi="Candara"/>
                <w:b/>
                <w:bCs/>
              </w:rPr>
              <w:t>)</w:t>
            </w:r>
          </w:p>
        </w:tc>
        <w:tc>
          <w:tcPr>
            <w:tcW w:w="3423" w:type="dxa"/>
            <w:tcBorders>
              <w:right w:val="single" w:sz="12" w:space="0" w:color="auto"/>
            </w:tcBorders>
          </w:tcPr>
          <w:p w14:paraId="3DD46D33" w14:textId="77777777" w:rsidR="00CF6A84" w:rsidRPr="00995E4D" w:rsidRDefault="00CF6A84" w:rsidP="00CF6A84">
            <w:pPr>
              <w:spacing w:before="120"/>
              <w:rPr>
                <w:rFonts w:ascii="Candara" w:hAnsi="Candara"/>
              </w:rPr>
            </w:pPr>
            <w:r w:rsidRPr="00995E4D">
              <w:rPr>
                <w:rFonts w:ascii="Candara" w:hAnsi="Candara"/>
              </w:rPr>
              <w:t>Date(s) et motif(s) :</w:t>
            </w:r>
          </w:p>
          <w:p w14:paraId="196E0D41" w14:textId="77777777" w:rsidR="00CF6A84" w:rsidRPr="00995E4D" w:rsidRDefault="00CF6A84" w:rsidP="00CF6A84">
            <w:pPr>
              <w:spacing w:before="120"/>
              <w:rPr>
                <w:rFonts w:ascii="Candara" w:hAnsi="Candara"/>
              </w:rPr>
            </w:pPr>
          </w:p>
          <w:p w14:paraId="4D665B65" w14:textId="77777777" w:rsidR="00CF6A84" w:rsidRPr="00995E4D" w:rsidRDefault="00CF6A84" w:rsidP="00CF6A84">
            <w:pPr>
              <w:rPr>
                <w:rFonts w:ascii="Candara" w:hAnsi="Candara"/>
              </w:rPr>
            </w:pPr>
          </w:p>
        </w:tc>
        <w:tc>
          <w:tcPr>
            <w:tcW w:w="3423" w:type="dxa"/>
            <w:tcBorders>
              <w:left w:val="single" w:sz="12" w:space="0" w:color="auto"/>
              <w:right w:val="single" w:sz="12" w:space="0" w:color="auto"/>
            </w:tcBorders>
          </w:tcPr>
          <w:p w14:paraId="3DCE7950" w14:textId="77777777" w:rsidR="00CF6A84" w:rsidRPr="00995E4D" w:rsidRDefault="00CF6A84" w:rsidP="00CF6A84">
            <w:pPr>
              <w:spacing w:before="120"/>
              <w:rPr>
                <w:rFonts w:ascii="Candara" w:hAnsi="Candara"/>
              </w:rPr>
            </w:pPr>
            <w:r w:rsidRPr="00995E4D">
              <w:rPr>
                <w:rFonts w:ascii="Candara" w:hAnsi="Candara"/>
              </w:rPr>
              <w:t>Date(s) et motif(s) :</w:t>
            </w:r>
          </w:p>
          <w:p w14:paraId="3510D678" w14:textId="77777777" w:rsidR="00CF6A84" w:rsidRPr="00995E4D" w:rsidRDefault="00CF6A84" w:rsidP="00CF6A84">
            <w:pPr>
              <w:spacing w:before="120"/>
              <w:rPr>
                <w:rFonts w:ascii="Candara" w:hAnsi="Candara"/>
              </w:rPr>
            </w:pPr>
          </w:p>
          <w:p w14:paraId="6ACD14BF" w14:textId="77777777" w:rsidR="00CF6A84" w:rsidRPr="00AE2978" w:rsidRDefault="00CF6A84" w:rsidP="00CF6A84">
            <w:pPr>
              <w:rPr>
                <w:rFonts w:ascii="Candara" w:hAnsi="Candara"/>
              </w:rPr>
            </w:pPr>
          </w:p>
        </w:tc>
        <w:tc>
          <w:tcPr>
            <w:tcW w:w="3423" w:type="dxa"/>
            <w:tcBorders>
              <w:left w:val="single" w:sz="12" w:space="0" w:color="auto"/>
              <w:right w:val="single" w:sz="12" w:space="0" w:color="auto"/>
            </w:tcBorders>
          </w:tcPr>
          <w:p w14:paraId="7BB11BBE" w14:textId="77777777" w:rsidR="00CF6A84" w:rsidRPr="00995E4D" w:rsidRDefault="00CF6A84" w:rsidP="00CF6A84">
            <w:pPr>
              <w:spacing w:before="120"/>
              <w:rPr>
                <w:rFonts w:ascii="Candara" w:hAnsi="Candara"/>
              </w:rPr>
            </w:pPr>
            <w:r w:rsidRPr="00995E4D">
              <w:rPr>
                <w:rFonts w:ascii="Candara" w:hAnsi="Candara"/>
              </w:rPr>
              <w:t>Date(s) et motif(s) :</w:t>
            </w:r>
          </w:p>
          <w:p w14:paraId="5482436E" w14:textId="77777777" w:rsidR="00CF6A84" w:rsidRPr="00995E4D" w:rsidRDefault="00CF6A84" w:rsidP="00CF6A84">
            <w:pPr>
              <w:spacing w:before="120"/>
              <w:rPr>
                <w:rFonts w:ascii="Candara" w:hAnsi="Candara"/>
              </w:rPr>
            </w:pPr>
          </w:p>
          <w:p w14:paraId="58A1C22B" w14:textId="77777777" w:rsidR="00CF6A84" w:rsidRPr="00AE2978" w:rsidRDefault="00CF6A84" w:rsidP="00CF6A84">
            <w:pPr>
              <w:rPr>
                <w:rFonts w:ascii="Candara" w:hAnsi="Candara"/>
              </w:rPr>
            </w:pPr>
          </w:p>
        </w:tc>
        <w:tc>
          <w:tcPr>
            <w:tcW w:w="3423" w:type="dxa"/>
            <w:tcBorders>
              <w:left w:val="single" w:sz="12" w:space="0" w:color="auto"/>
            </w:tcBorders>
          </w:tcPr>
          <w:p w14:paraId="56684E25" w14:textId="77777777" w:rsidR="00CF6A84" w:rsidRPr="00995E4D" w:rsidRDefault="00CF6A84" w:rsidP="00CF6A84">
            <w:pPr>
              <w:spacing w:before="120"/>
              <w:rPr>
                <w:rFonts w:ascii="Candara" w:hAnsi="Candara"/>
              </w:rPr>
            </w:pPr>
            <w:r w:rsidRPr="00995E4D">
              <w:rPr>
                <w:rFonts w:ascii="Candara" w:hAnsi="Candara"/>
              </w:rPr>
              <w:t>Date(s) et motif(s) :</w:t>
            </w:r>
          </w:p>
          <w:p w14:paraId="7A8ACD43" w14:textId="77777777" w:rsidR="00CF6A84" w:rsidRPr="00995E4D" w:rsidRDefault="00CF6A84" w:rsidP="00CF6A84">
            <w:pPr>
              <w:spacing w:before="120"/>
              <w:rPr>
                <w:rFonts w:ascii="Candara" w:hAnsi="Candara"/>
              </w:rPr>
            </w:pPr>
          </w:p>
          <w:p w14:paraId="50A2E348" w14:textId="77777777" w:rsidR="00CF6A84" w:rsidRPr="00AE2978" w:rsidRDefault="00CF6A84" w:rsidP="00CF6A84">
            <w:pPr>
              <w:rPr>
                <w:rFonts w:ascii="Candara" w:hAnsi="Candara"/>
              </w:rPr>
            </w:pPr>
          </w:p>
        </w:tc>
      </w:tr>
      <w:tr w:rsidR="00CF6A84" w:rsidRPr="00AE2978" w14:paraId="31D5A310" w14:textId="77777777" w:rsidTr="002C6F1C">
        <w:tc>
          <w:tcPr>
            <w:tcW w:w="1696" w:type="dxa"/>
            <w:shd w:val="clear" w:color="auto" w:fill="F2F2F2" w:themeFill="background1" w:themeFillShade="F2"/>
            <w:vAlign w:val="center"/>
          </w:tcPr>
          <w:p w14:paraId="1CE56DBB" w14:textId="08FEC9A8" w:rsidR="00CF6A84" w:rsidRPr="009A4B8B" w:rsidRDefault="00CF6A84" w:rsidP="00CF6A84">
            <w:pPr>
              <w:spacing w:before="120"/>
              <w:jc w:val="center"/>
              <w:rPr>
                <w:rFonts w:ascii="Candara" w:hAnsi="Candara"/>
                <w:b/>
                <w:bCs/>
              </w:rPr>
            </w:pPr>
            <w:r w:rsidRPr="009A4B8B">
              <w:rPr>
                <w:rFonts w:ascii="Candara" w:hAnsi="Candara"/>
                <w:b/>
                <w:bCs/>
              </w:rPr>
              <w:t>Absence</w:t>
            </w:r>
            <w:r w:rsidR="00272E3E">
              <w:rPr>
                <w:rFonts w:ascii="Candara" w:hAnsi="Candara"/>
                <w:b/>
                <w:bCs/>
              </w:rPr>
              <w:t>(</w:t>
            </w:r>
            <w:r w:rsidRPr="009A4B8B">
              <w:rPr>
                <w:rFonts w:ascii="Candara" w:hAnsi="Candara"/>
                <w:b/>
                <w:bCs/>
              </w:rPr>
              <w:t>s</w:t>
            </w:r>
            <w:r w:rsidR="00272E3E">
              <w:rPr>
                <w:rFonts w:ascii="Candara" w:hAnsi="Candara"/>
                <w:b/>
                <w:bCs/>
              </w:rPr>
              <w:t>)</w:t>
            </w:r>
          </w:p>
          <w:p w14:paraId="165D6850" w14:textId="28AF5D47" w:rsidR="00CF6A84" w:rsidRPr="009A4B8B" w:rsidRDefault="00CF6A84" w:rsidP="00CF6A84">
            <w:pPr>
              <w:jc w:val="center"/>
              <w:rPr>
                <w:rFonts w:ascii="Candara" w:hAnsi="Candara"/>
              </w:rPr>
            </w:pPr>
            <w:r w:rsidRPr="009A4B8B">
              <w:rPr>
                <w:rFonts w:ascii="Candara" w:hAnsi="Candara"/>
                <w:i/>
              </w:rPr>
              <w:t>Toute absence donne lieu à un rattrapage systématique et à l’établissement d’un avenant à la convention initiale</w:t>
            </w:r>
          </w:p>
        </w:tc>
        <w:tc>
          <w:tcPr>
            <w:tcW w:w="3423" w:type="dxa"/>
            <w:tcBorders>
              <w:right w:val="single" w:sz="12" w:space="0" w:color="auto"/>
            </w:tcBorders>
          </w:tcPr>
          <w:p w14:paraId="18777AB7" w14:textId="4F4DD75E" w:rsidR="00CF6A84" w:rsidRPr="00995E4D" w:rsidRDefault="00CF6A84" w:rsidP="00CF6A84">
            <w:pPr>
              <w:rPr>
                <w:rFonts w:ascii="Candara" w:hAnsi="Candara"/>
              </w:rPr>
            </w:pPr>
            <w:r w:rsidRPr="00995E4D">
              <w:rPr>
                <w:rFonts w:ascii="Candara" w:hAnsi="Candara"/>
              </w:rPr>
              <w:t>Date(s) et motif(s) :</w:t>
            </w:r>
          </w:p>
        </w:tc>
        <w:tc>
          <w:tcPr>
            <w:tcW w:w="3423" w:type="dxa"/>
            <w:tcBorders>
              <w:left w:val="single" w:sz="12" w:space="0" w:color="auto"/>
              <w:right w:val="single" w:sz="12" w:space="0" w:color="auto"/>
            </w:tcBorders>
          </w:tcPr>
          <w:p w14:paraId="3AAB740E" w14:textId="4CBC4BE9" w:rsidR="00CF6A84" w:rsidRPr="00AE2978" w:rsidRDefault="00CF6A84" w:rsidP="00CF6A84">
            <w:pPr>
              <w:rPr>
                <w:rFonts w:ascii="Candara" w:hAnsi="Candara"/>
              </w:rPr>
            </w:pPr>
            <w:r w:rsidRPr="00995E4D">
              <w:rPr>
                <w:rFonts w:ascii="Candara" w:hAnsi="Candara"/>
              </w:rPr>
              <w:t>Date(s) et motif(s) :</w:t>
            </w:r>
          </w:p>
        </w:tc>
        <w:tc>
          <w:tcPr>
            <w:tcW w:w="3423" w:type="dxa"/>
            <w:tcBorders>
              <w:left w:val="single" w:sz="12" w:space="0" w:color="auto"/>
              <w:right w:val="single" w:sz="12" w:space="0" w:color="auto"/>
            </w:tcBorders>
          </w:tcPr>
          <w:p w14:paraId="5E90120E" w14:textId="4180F13D" w:rsidR="00CF6A84" w:rsidRPr="00AE2978" w:rsidRDefault="00CF6A84" w:rsidP="00CF6A84">
            <w:pPr>
              <w:rPr>
                <w:rFonts w:ascii="Candara" w:hAnsi="Candara"/>
              </w:rPr>
            </w:pPr>
            <w:r w:rsidRPr="00995E4D">
              <w:rPr>
                <w:rFonts w:ascii="Candara" w:hAnsi="Candara"/>
              </w:rPr>
              <w:t>Date(s) et motif(s) :</w:t>
            </w:r>
          </w:p>
        </w:tc>
        <w:tc>
          <w:tcPr>
            <w:tcW w:w="3423" w:type="dxa"/>
            <w:tcBorders>
              <w:left w:val="single" w:sz="12" w:space="0" w:color="auto"/>
            </w:tcBorders>
          </w:tcPr>
          <w:p w14:paraId="58117C2D" w14:textId="6DAFA2D8" w:rsidR="00CF6A84" w:rsidRPr="00AE2978" w:rsidRDefault="00F2342A" w:rsidP="00CF6A84">
            <w:pPr>
              <w:rPr>
                <w:rFonts w:ascii="Candara" w:hAnsi="Candara"/>
              </w:rPr>
            </w:pPr>
            <w:r>
              <w:rPr>
                <w:noProof/>
              </w:rPr>
              <w:drawing>
                <wp:anchor distT="0" distB="0" distL="114300" distR="114300" simplePos="0" relativeHeight="251676160" behindDoc="0" locked="0" layoutInCell="1" allowOverlap="1" wp14:anchorId="339B71F7" wp14:editId="05994CCF">
                  <wp:simplePos x="0" y="0"/>
                  <wp:positionH relativeFrom="column">
                    <wp:posOffset>1044575</wp:posOffset>
                  </wp:positionH>
                  <wp:positionV relativeFrom="paragraph">
                    <wp:posOffset>2179955</wp:posOffset>
                  </wp:positionV>
                  <wp:extent cx="359410" cy="251460"/>
                  <wp:effectExtent l="0" t="3175" r="0" b="0"/>
                  <wp:wrapNone/>
                  <wp:docPr id="37" name="Image 37" descr="Flèche Noire avec ombre vers le coin droit inférieur PNG transparents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lèche Noire avec ombre vers le coin droit inférieur PNG transparents -  Stick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rot="5400000">
                            <a:off x="0" y="0"/>
                            <a:ext cx="359410" cy="251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6A84" w:rsidRPr="00995E4D">
              <w:rPr>
                <w:rFonts w:ascii="Candara" w:hAnsi="Candara"/>
              </w:rPr>
              <w:t>Date(s) et motif(s) :</w:t>
            </w:r>
          </w:p>
        </w:tc>
      </w:tr>
      <w:tr w:rsidR="00CF6A84" w:rsidRPr="00AE2978" w14:paraId="7C686F18" w14:textId="77777777" w:rsidTr="001E6BCF">
        <w:trPr>
          <w:trHeight w:val="1134"/>
        </w:trPr>
        <w:tc>
          <w:tcPr>
            <w:tcW w:w="1696" w:type="dxa"/>
            <w:shd w:val="clear" w:color="auto" w:fill="F2F2F2" w:themeFill="background1" w:themeFillShade="F2"/>
            <w:vAlign w:val="center"/>
          </w:tcPr>
          <w:p w14:paraId="6BDD790C" w14:textId="6A9A2510" w:rsidR="00CF6A84" w:rsidRPr="009A4B8B" w:rsidRDefault="00CF6A84" w:rsidP="00CF6A84">
            <w:pPr>
              <w:jc w:val="center"/>
              <w:rPr>
                <w:rFonts w:ascii="Candara" w:hAnsi="Candara"/>
              </w:rPr>
            </w:pPr>
            <w:r w:rsidRPr="009A4B8B">
              <w:rPr>
                <w:rFonts w:ascii="Candara" w:hAnsi="Candara"/>
                <w:b/>
                <w:bCs/>
              </w:rPr>
              <w:t>Rattrapages</w:t>
            </w:r>
          </w:p>
        </w:tc>
        <w:tc>
          <w:tcPr>
            <w:tcW w:w="3423" w:type="dxa"/>
            <w:tcBorders>
              <w:right w:val="single" w:sz="12" w:space="0" w:color="auto"/>
            </w:tcBorders>
          </w:tcPr>
          <w:p w14:paraId="2A79B234" w14:textId="58B36D7E" w:rsidR="00CF6A84" w:rsidRPr="00995E4D" w:rsidRDefault="00D747E1" w:rsidP="00CF6A84">
            <w:pPr>
              <w:rPr>
                <w:rFonts w:ascii="Candara" w:hAnsi="Candara"/>
              </w:rPr>
            </w:pPr>
            <w:r>
              <w:rPr>
                <w:noProof/>
              </w:rPr>
              <w:drawing>
                <wp:anchor distT="0" distB="0" distL="114300" distR="114300" simplePos="0" relativeHeight="251678208" behindDoc="0" locked="0" layoutInCell="1" allowOverlap="1" wp14:anchorId="1A6AC885" wp14:editId="44DB82B6">
                  <wp:simplePos x="0" y="0"/>
                  <wp:positionH relativeFrom="column">
                    <wp:posOffset>1056640</wp:posOffset>
                  </wp:positionH>
                  <wp:positionV relativeFrom="paragraph">
                    <wp:posOffset>-121285</wp:posOffset>
                  </wp:positionV>
                  <wp:extent cx="359410" cy="251460"/>
                  <wp:effectExtent l="0" t="3175" r="0" b="0"/>
                  <wp:wrapNone/>
                  <wp:docPr id="5" name="Image 5" descr="Flèche Noire avec ombre vers le coin droit inférieur PNG transparents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lèche Noire avec ombre vers le coin droit inférieur PNG transparents -  Stick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rot="5400000">
                            <a:off x="0" y="0"/>
                            <a:ext cx="359410" cy="251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6A84" w:rsidRPr="00995E4D">
              <w:rPr>
                <w:rFonts w:ascii="Candara" w:hAnsi="Candara"/>
              </w:rPr>
              <w:t>Nombre de jours et dates :</w:t>
            </w:r>
            <w:r w:rsidR="00CF6A84">
              <w:rPr>
                <w:noProof/>
              </w:rPr>
              <w:t xml:space="preserve"> </w:t>
            </w:r>
          </w:p>
        </w:tc>
        <w:tc>
          <w:tcPr>
            <w:tcW w:w="3423" w:type="dxa"/>
            <w:tcBorders>
              <w:left w:val="single" w:sz="12" w:space="0" w:color="auto"/>
              <w:right w:val="single" w:sz="12" w:space="0" w:color="auto"/>
            </w:tcBorders>
          </w:tcPr>
          <w:p w14:paraId="19B63DA6" w14:textId="6EB900DC" w:rsidR="00CF6A84" w:rsidRPr="00AE2978" w:rsidRDefault="00D747E1" w:rsidP="00CF6A84">
            <w:pPr>
              <w:rPr>
                <w:rFonts w:ascii="Candara" w:hAnsi="Candara"/>
              </w:rPr>
            </w:pPr>
            <w:r>
              <w:rPr>
                <w:noProof/>
              </w:rPr>
              <w:drawing>
                <wp:anchor distT="0" distB="0" distL="114300" distR="114300" simplePos="0" relativeHeight="251674112" behindDoc="0" locked="0" layoutInCell="1" allowOverlap="1" wp14:anchorId="373DFC9F" wp14:editId="7D70C506">
                  <wp:simplePos x="0" y="0"/>
                  <wp:positionH relativeFrom="column">
                    <wp:posOffset>1046480</wp:posOffset>
                  </wp:positionH>
                  <wp:positionV relativeFrom="paragraph">
                    <wp:posOffset>-121285</wp:posOffset>
                  </wp:positionV>
                  <wp:extent cx="359410" cy="251460"/>
                  <wp:effectExtent l="0" t="3175" r="0" b="0"/>
                  <wp:wrapNone/>
                  <wp:docPr id="35" name="Image 35" descr="Flèche Noire avec ombre vers le coin droit inférieur PNG transparents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lèche Noire avec ombre vers le coin droit inférieur PNG transparents -  Stick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rot="5400000">
                            <a:off x="0" y="0"/>
                            <a:ext cx="359410" cy="251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6A84" w:rsidRPr="00995E4D">
              <w:rPr>
                <w:rFonts w:ascii="Candara" w:hAnsi="Candara"/>
              </w:rPr>
              <w:t>Nombre de jours et dates :</w:t>
            </w:r>
            <w:r w:rsidR="00CF6A84">
              <w:rPr>
                <w:noProof/>
              </w:rPr>
              <w:t xml:space="preserve"> </w:t>
            </w:r>
          </w:p>
        </w:tc>
        <w:tc>
          <w:tcPr>
            <w:tcW w:w="3423" w:type="dxa"/>
            <w:tcBorders>
              <w:left w:val="single" w:sz="12" w:space="0" w:color="auto"/>
              <w:right w:val="single" w:sz="12" w:space="0" w:color="auto"/>
            </w:tcBorders>
          </w:tcPr>
          <w:p w14:paraId="7F67CB17" w14:textId="0AB38FB9" w:rsidR="00CF6A84" w:rsidRPr="00AE2978" w:rsidRDefault="00D747E1" w:rsidP="00CF6A84">
            <w:pPr>
              <w:rPr>
                <w:rFonts w:ascii="Candara" w:hAnsi="Candara"/>
              </w:rPr>
            </w:pPr>
            <w:r>
              <w:rPr>
                <w:noProof/>
              </w:rPr>
              <w:drawing>
                <wp:anchor distT="0" distB="0" distL="114300" distR="114300" simplePos="0" relativeHeight="251675136" behindDoc="0" locked="0" layoutInCell="1" allowOverlap="1" wp14:anchorId="543B161A" wp14:editId="221EB4A8">
                  <wp:simplePos x="0" y="0"/>
                  <wp:positionH relativeFrom="column">
                    <wp:posOffset>1041400</wp:posOffset>
                  </wp:positionH>
                  <wp:positionV relativeFrom="paragraph">
                    <wp:posOffset>-119380</wp:posOffset>
                  </wp:positionV>
                  <wp:extent cx="359410" cy="251460"/>
                  <wp:effectExtent l="0" t="3175" r="0" b="0"/>
                  <wp:wrapNone/>
                  <wp:docPr id="36" name="Image 36" descr="Flèche Noire avec ombre vers le coin droit inférieur PNG transparents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lèche Noire avec ombre vers le coin droit inférieur PNG transparents -  Stick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rot="5400000">
                            <a:off x="0" y="0"/>
                            <a:ext cx="359410" cy="251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6A84" w:rsidRPr="00995E4D">
              <w:rPr>
                <w:rFonts w:ascii="Candara" w:hAnsi="Candara"/>
              </w:rPr>
              <w:t>Nombre de jours et dates :</w:t>
            </w:r>
            <w:r w:rsidR="00CF6A84">
              <w:rPr>
                <w:noProof/>
              </w:rPr>
              <w:t xml:space="preserve"> </w:t>
            </w:r>
          </w:p>
        </w:tc>
        <w:tc>
          <w:tcPr>
            <w:tcW w:w="3423" w:type="dxa"/>
            <w:tcBorders>
              <w:left w:val="single" w:sz="12" w:space="0" w:color="auto"/>
            </w:tcBorders>
          </w:tcPr>
          <w:p w14:paraId="4BE71DA0" w14:textId="3CD58832" w:rsidR="00CF6A84" w:rsidRPr="00AE2978" w:rsidRDefault="00CF6A84" w:rsidP="00CF6A84">
            <w:pPr>
              <w:rPr>
                <w:rFonts w:ascii="Candara" w:hAnsi="Candara"/>
              </w:rPr>
            </w:pPr>
            <w:r w:rsidRPr="00995E4D">
              <w:rPr>
                <w:rFonts w:ascii="Candara" w:hAnsi="Candara"/>
              </w:rPr>
              <w:t>Nombre de jours et dates :</w:t>
            </w:r>
          </w:p>
        </w:tc>
      </w:tr>
      <w:tr w:rsidR="00CF6A84" w:rsidRPr="00AE2978" w14:paraId="35E0E210" w14:textId="77777777" w:rsidTr="00FF79EB">
        <w:trPr>
          <w:trHeight w:val="1984"/>
        </w:trPr>
        <w:tc>
          <w:tcPr>
            <w:tcW w:w="1696" w:type="dxa"/>
            <w:shd w:val="clear" w:color="auto" w:fill="F2F2F2" w:themeFill="background1" w:themeFillShade="F2"/>
            <w:vAlign w:val="center"/>
          </w:tcPr>
          <w:p w14:paraId="6A2F2AE1" w14:textId="7F61CE83" w:rsidR="00CF6A84" w:rsidRPr="009A4B8B" w:rsidRDefault="00CF6A84" w:rsidP="00CF6A84">
            <w:pPr>
              <w:jc w:val="center"/>
              <w:rPr>
                <w:rFonts w:ascii="Candara" w:hAnsi="Candara"/>
                <w:b/>
                <w:bCs/>
              </w:rPr>
            </w:pPr>
            <w:r>
              <w:rPr>
                <w:rFonts w:ascii="Candara" w:hAnsi="Candara"/>
                <w:b/>
                <w:bCs/>
              </w:rPr>
              <w:t xml:space="preserve">Signature du tuteur et cachet de l’entreprise </w:t>
            </w:r>
          </w:p>
        </w:tc>
        <w:tc>
          <w:tcPr>
            <w:tcW w:w="3423" w:type="dxa"/>
            <w:tcBorders>
              <w:right w:val="single" w:sz="12" w:space="0" w:color="auto"/>
            </w:tcBorders>
          </w:tcPr>
          <w:p w14:paraId="2E8CFA18" w14:textId="6AC4DDA4" w:rsidR="00CF6A84" w:rsidRPr="00995E4D" w:rsidRDefault="00CF6A84" w:rsidP="00CF6A84">
            <w:pPr>
              <w:rPr>
                <w:rFonts w:ascii="Candara" w:hAnsi="Candara"/>
              </w:rPr>
            </w:pPr>
          </w:p>
        </w:tc>
        <w:tc>
          <w:tcPr>
            <w:tcW w:w="3423" w:type="dxa"/>
            <w:tcBorders>
              <w:left w:val="single" w:sz="12" w:space="0" w:color="auto"/>
              <w:right w:val="single" w:sz="12" w:space="0" w:color="auto"/>
            </w:tcBorders>
          </w:tcPr>
          <w:p w14:paraId="716323F6" w14:textId="00585B4E" w:rsidR="00CF6A84" w:rsidRPr="00AE2978" w:rsidRDefault="00CF6A84" w:rsidP="00CF6A84">
            <w:pPr>
              <w:rPr>
                <w:rFonts w:ascii="Candara" w:hAnsi="Candara"/>
              </w:rPr>
            </w:pPr>
          </w:p>
        </w:tc>
        <w:tc>
          <w:tcPr>
            <w:tcW w:w="3423" w:type="dxa"/>
            <w:tcBorders>
              <w:left w:val="single" w:sz="12" w:space="0" w:color="auto"/>
              <w:right w:val="single" w:sz="12" w:space="0" w:color="auto"/>
            </w:tcBorders>
          </w:tcPr>
          <w:p w14:paraId="03678BE2" w14:textId="77777777" w:rsidR="00CF6A84" w:rsidRPr="00AE2978" w:rsidRDefault="00CF6A84" w:rsidP="00CF6A84">
            <w:pPr>
              <w:rPr>
                <w:rFonts w:ascii="Candara" w:hAnsi="Candara"/>
              </w:rPr>
            </w:pPr>
          </w:p>
        </w:tc>
        <w:tc>
          <w:tcPr>
            <w:tcW w:w="3423" w:type="dxa"/>
            <w:tcBorders>
              <w:left w:val="single" w:sz="12" w:space="0" w:color="auto"/>
            </w:tcBorders>
          </w:tcPr>
          <w:p w14:paraId="366E05CA" w14:textId="77777777" w:rsidR="00CF6A84" w:rsidRPr="00AE2978" w:rsidRDefault="00CF6A84" w:rsidP="00CF6A84">
            <w:pPr>
              <w:rPr>
                <w:rFonts w:ascii="Candara" w:hAnsi="Candara"/>
              </w:rPr>
            </w:pPr>
          </w:p>
        </w:tc>
      </w:tr>
      <w:tr w:rsidR="00CF6A84" w:rsidRPr="00AE2978" w14:paraId="3BB77791" w14:textId="77777777" w:rsidTr="00FF79EB">
        <w:trPr>
          <w:trHeight w:val="850"/>
        </w:trPr>
        <w:tc>
          <w:tcPr>
            <w:tcW w:w="1696" w:type="dxa"/>
            <w:shd w:val="clear" w:color="auto" w:fill="F2F2F2" w:themeFill="background1" w:themeFillShade="F2"/>
            <w:vAlign w:val="center"/>
          </w:tcPr>
          <w:p w14:paraId="4E103AF7" w14:textId="4D384E5E" w:rsidR="00CF6A84" w:rsidRDefault="00CF6A84" w:rsidP="00CF6A84">
            <w:pPr>
              <w:jc w:val="center"/>
              <w:rPr>
                <w:rFonts w:ascii="Candara" w:hAnsi="Candara"/>
                <w:b/>
                <w:bCs/>
              </w:rPr>
            </w:pPr>
            <w:r>
              <w:rPr>
                <w:rFonts w:ascii="Candara" w:hAnsi="Candara"/>
                <w:b/>
                <w:bCs/>
              </w:rPr>
              <w:t>Nom et signature de l’enseignant chargé du suivi</w:t>
            </w:r>
          </w:p>
        </w:tc>
        <w:tc>
          <w:tcPr>
            <w:tcW w:w="3423" w:type="dxa"/>
            <w:tcBorders>
              <w:right w:val="single" w:sz="12" w:space="0" w:color="auto"/>
            </w:tcBorders>
          </w:tcPr>
          <w:p w14:paraId="5FB2FB55" w14:textId="77777777" w:rsidR="00CF6A84" w:rsidRPr="00995E4D" w:rsidRDefault="00CF6A84" w:rsidP="00CF6A84">
            <w:pPr>
              <w:rPr>
                <w:rFonts w:ascii="Candara" w:hAnsi="Candara"/>
              </w:rPr>
            </w:pPr>
          </w:p>
        </w:tc>
        <w:tc>
          <w:tcPr>
            <w:tcW w:w="3423" w:type="dxa"/>
            <w:tcBorders>
              <w:left w:val="single" w:sz="12" w:space="0" w:color="auto"/>
              <w:right w:val="single" w:sz="12" w:space="0" w:color="auto"/>
            </w:tcBorders>
          </w:tcPr>
          <w:p w14:paraId="7060D167" w14:textId="77777777" w:rsidR="00CF6A84" w:rsidRPr="00AE2978" w:rsidRDefault="00CF6A84" w:rsidP="00CF6A84">
            <w:pPr>
              <w:rPr>
                <w:rFonts w:ascii="Candara" w:hAnsi="Candara"/>
              </w:rPr>
            </w:pPr>
          </w:p>
        </w:tc>
        <w:tc>
          <w:tcPr>
            <w:tcW w:w="3423" w:type="dxa"/>
            <w:tcBorders>
              <w:left w:val="single" w:sz="12" w:space="0" w:color="auto"/>
              <w:right w:val="single" w:sz="12" w:space="0" w:color="auto"/>
            </w:tcBorders>
          </w:tcPr>
          <w:p w14:paraId="4D4E6157" w14:textId="77777777" w:rsidR="00CF6A84" w:rsidRPr="00AE2978" w:rsidRDefault="00CF6A84" w:rsidP="00CF6A84">
            <w:pPr>
              <w:rPr>
                <w:rFonts w:ascii="Candara" w:hAnsi="Candara"/>
              </w:rPr>
            </w:pPr>
          </w:p>
        </w:tc>
        <w:tc>
          <w:tcPr>
            <w:tcW w:w="3423" w:type="dxa"/>
            <w:tcBorders>
              <w:left w:val="single" w:sz="12" w:space="0" w:color="auto"/>
            </w:tcBorders>
          </w:tcPr>
          <w:p w14:paraId="52F9296F" w14:textId="77777777" w:rsidR="00CF6A84" w:rsidRPr="00AE2978" w:rsidRDefault="00CF6A84" w:rsidP="00CF6A84">
            <w:pPr>
              <w:rPr>
                <w:rFonts w:ascii="Candara" w:hAnsi="Candara"/>
              </w:rPr>
            </w:pPr>
          </w:p>
        </w:tc>
      </w:tr>
    </w:tbl>
    <w:p w14:paraId="64CEE26E" w14:textId="7BC97F54" w:rsidR="0011229A" w:rsidRPr="00E30B71" w:rsidRDefault="0011229A" w:rsidP="00D36525">
      <w:pPr>
        <w:pStyle w:val="Titre1"/>
        <w:ind w:left="0"/>
        <w:rPr>
          <w:rFonts w:ascii="Candara" w:hAnsi="Candara"/>
        </w:rPr>
      </w:pPr>
    </w:p>
    <w:sectPr w:rsidR="0011229A" w:rsidRPr="00E30B71" w:rsidSect="0076528B">
      <w:pgSz w:w="11906" w:h="16838"/>
      <w:pgMar w:top="720" w:right="720" w:bottom="720" w:left="72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0F565" w14:textId="77777777" w:rsidR="00AB1A31" w:rsidRDefault="00AB1A31">
      <w:pPr>
        <w:spacing w:after="0" w:line="240" w:lineRule="auto"/>
      </w:pPr>
      <w:r>
        <w:separator/>
      </w:r>
    </w:p>
  </w:endnote>
  <w:endnote w:type="continuationSeparator" w:id="0">
    <w:p w14:paraId="12B7A6D5" w14:textId="77777777" w:rsidR="00AB1A31" w:rsidRDefault="00AB1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left w:w="10" w:type="dxa"/>
        <w:right w:w="10" w:type="dxa"/>
      </w:tblCellMar>
      <w:tblLook w:val="04A0" w:firstRow="1" w:lastRow="0" w:firstColumn="1" w:lastColumn="0" w:noHBand="0" w:noVBand="1"/>
    </w:tblPr>
    <w:tblGrid>
      <w:gridCol w:w="9943"/>
      <w:gridCol w:w="523"/>
    </w:tblGrid>
    <w:tr w:rsidR="006601FF" w14:paraId="64CEDDAF" w14:textId="77777777">
      <w:trPr>
        <w:jc w:val="right"/>
      </w:trPr>
      <w:tc>
        <w:tcPr>
          <w:tcW w:w="9943" w:type="dxa"/>
          <w:shd w:val="clear" w:color="auto" w:fill="auto"/>
          <w:tcMar>
            <w:top w:w="115" w:type="dxa"/>
            <w:left w:w="115" w:type="dxa"/>
            <w:bottom w:w="115" w:type="dxa"/>
            <w:right w:w="115" w:type="dxa"/>
          </w:tcMar>
          <w:vAlign w:val="center"/>
        </w:tcPr>
        <w:p w14:paraId="64CEDDAD" w14:textId="77777777" w:rsidR="006601FF" w:rsidRDefault="0037741B">
          <w:pPr>
            <w:pStyle w:val="En-tte"/>
            <w:jc w:val="center"/>
          </w:pPr>
          <w:r>
            <w:rPr>
              <w:rFonts w:ascii="Candara" w:hAnsi="Candara"/>
              <w:caps/>
              <w:color w:val="000000"/>
              <w:sz w:val="18"/>
              <w:szCs w:val="18"/>
            </w:rPr>
            <w:t>CompÉTENCES RELATIVES AU CAP Équipier polyvalent du commerce</w:t>
          </w:r>
        </w:p>
      </w:tc>
      <w:tc>
        <w:tcPr>
          <w:tcW w:w="523" w:type="dxa"/>
          <w:shd w:val="clear" w:color="auto" w:fill="767171"/>
          <w:tcMar>
            <w:top w:w="115" w:type="dxa"/>
            <w:left w:w="115" w:type="dxa"/>
            <w:bottom w:w="115" w:type="dxa"/>
            <w:right w:w="115" w:type="dxa"/>
          </w:tcMar>
          <w:vAlign w:val="center"/>
        </w:tcPr>
        <w:p w14:paraId="64CEDDAE" w14:textId="77777777" w:rsidR="006601FF" w:rsidRDefault="0037741B">
          <w:pPr>
            <w:pStyle w:val="Pieddepage"/>
            <w:jc w:val="center"/>
          </w:pPr>
          <w:r>
            <w:rPr>
              <w:rFonts w:ascii="Candara" w:hAnsi="Candara"/>
              <w14:shadow w14:blurRad="50749" w14:dist="37630" w14:dir="2700000" w14:sx="100000" w14:sy="100000" w14:kx="0" w14:ky="0" w14:algn="b">
                <w14:srgbClr w14:val="000000"/>
              </w14:shadow>
              <w14:textFill>
                <w14:solidFill>
                  <w14:srgbClr w14:val="FFFFFF"/>
                </w14:solidFill>
              </w14:textFill>
            </w:rPr>
            <w:fldChar w:fldCharType="begin"/>
          </w:r>
          <w:r>
            <w:rPr>
              <w:rFonts w:ascii="Candara" w:hAnsi="Candara"/>
              <w14:shadow w14:blurRad="50749" w14:dist="37630" w14:dir="2700000" w14:sx="100000" w14:sy="100000" w14:kx="0" w14:ky="0" w14:algn="b">
                <w14:srgbClr w14:val="000000"/>
              </w14:shadow>
              <w14:textFill>
                <w14:solidFill>
                  <w14:srgbClr w14:val="FFFFFF"/>
                </w14:solidFill>
              </w14:textFill>
            </w:rPr>
            <w:instrText xml:space="preserve"> PAGE </w:instrText>
          </w:r>
          <w:r>
            <w:rPr>
              <w:rFonts w:ascii="Candara" w:hAnsi="Candara"/>
              <w14:shadow w14:blurRad="50749" w14:dist="37630" w14:dir="2700000" w14:sx="100000" w14:sy="100000" w14:kx="0" w14:ky="0" w14:algn="b">
                <w14:srgbClr w14:val="000000"/>
              </w14:shadow>
              <w14:textFill>
                <w14:solidFill>
                  <w14:srgbClr w14:val="FFFFFF"/>
                </w14:solidFill>
              </w14:textFill>
            </w:rPr>
            <w:fldChar w:fldCharType="separate"/>
          </w:r>
          <w:r>
            <w:rPr>
              <w:rFonts w:ascii="Candara" w:hAnsi="Candara"/>
              <w14:shadow w14:blurRad="50749" w14:dist="37630" w14:dir="2700000" w14:sx="100000" w14:sy="100000" w14:kx="0" w14:ky="0" w14:algn="b">
                <w14:srgbClr w14:val="000000"/>
              </w14:shadow>
              <w14:textFill>
                <w14:solidFill>
                  <w14:srgbClr w14:val="FFFFFF"/>
                </w14:solidFill>
              </w14:textFill>
            </w:rPr>
            <w:t>2</w:t>
          </w:r>
          <w:r>
            <w:rPr>
              <w:rFonts w:ascii="Candara" w:hAnsi="Candara"/>
              <w14:shadow w14:blurRad="50749" w14:dist="37630" w14:dir="2700000" w14:sx="100000" w14:sy="100000" w14:kx="0" w14:ky="0" w14:algn="b">
                <w14:srgbClr w14:val="000000"/>
              </w14:shadow>
              <w14:textFill>
                <w14:solidFill>
                  <w14:srgbClr w14:val="FFFFFF"/>
                </w14:solidFill>
              </w14:textFill>
            </w:rPr>
            <w:fldChar w:fldCharType="end"/>
          </w:r>
        </w:p>
      </w:tc>
    </w:tr>
  </w:tbl>
  <w:p w14:paraId="64CEDDB0" w14:textId="77777777" w:rsidR="006601FF" w:rsidRDefault="0000000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left w:w="10" w:type="dxa"/>
        <w:right w:w="10" w:type="dxa"/>
      </w:tblCellMar>
      <w:tblLook w:val="04A0" w:firstRow="1" w:lastRow="0" w:firstColumn="1" w:lastColumn="0" w:noHBand="0" w:noVBand="1"/>
    </w:tblPr>
    <w:tblGrid>
      <w:gridCol w:w="9943"/>
      <w:gridCol w:w="523"/>
    </w:tblGrid>
    <w:tr w:rsidR="006601FF" w14:paraId="64CEDDB4" w14:textId="77777777">
      <w:trPr>
        <w:jc w:val="right"/>
      </w:trPr>
      <w:tc>
        <w:tcPr>
          <w:tcW w:w="9943" w:type="dxa"/>
          <w:shd w:val="clear" w:color="auto" w:fill="auto"/>
          <w:tcMar>
            <w:top w:w="115" w:type="dxa"/>
            <w:left w:w="115" w:type="dxa"/>
            <w:bottom w:w="115" w:type="dxa"/>
            <w:right w:w="115" w:type="dxa"/>
          </w:tcMar>
          <w:vAlign w:val="center"/>
        </w:tcPr>
        <w:p w14:paraId="64CEDDB2" w14:textId="0811AAE8" w:rsidR="006601FF" w:rsidRDefault="00C144A4">
          <w:pPr>
            <w:pStyle w:val="En-tte"/>
            <w:jc w:val="center"/>
          </w:pPr>
          <w:r>
            <w:rPr>
              <w:rFonts w:ascii="Candara" w:hAnsi="Candara"/>
              <w:caps/>
              <w:color w:val="000000"/>
              <w:sz w:val="16"/>
              <w:szCs w:val="16"/>
            </w:rPr>
            <w:t>CAP Équipier polyvalent du commerce</w:t>
          </w:r>
          <w:r w:rsidR="008D298B">
            <w:rPr>
              <w:rFonts w:ascii="Candara" w:hAnsi="Candara"/>
              <w:caps/>
              <w:color w:val="000000"/>
              <w:sz w:val="16"/>
              <w:szCs w:val="16"/>
            </w:rPr>
            <w:t xml:space="preserve">      </w:t>
          </w:r>
          <w:r w:rsidR="003578D7">
            <w:rPr>
              <w:rFonts w:ascii="Candara" w:hAnsi="Candara"/>
              <w:caps/>
              <w:color w:val="000000"/>
              <w:sz w:val="16"/>
              <w:szCs w:val="16"/>
            </w:rPr>
            <w:t xml:space="preserve">         </w:t>
          </w:r>
          <w:r w:rsidR="008D298B">
            <w:rPr>
              <w:rFonts w:ascii="Candara" w:hAnsi="Candara"/>
              <w:caps/>
              <w:color w:val="000000"/>
              <w:sz w:val="16"/>
              <w:szCs w:val="16"/>
            </w:rPr>
            <w:t xml:space="preserve">     </w:t>
          </w:r>
          <w:r>
            <w:rPr>
              <w:rFonts w:ascii="Candara" w:hAnsi="Candara"/>
              <w:caps/>
              <w:color w:val="000000"/>
              <w:sz w:val="16"/>
              <w:szCs w:val="16"/>
            </w:rPr>
            <w:t xml:space="preserve"> </w:t>
          </w:r>
          <w:r w:rsidR="008D298B">
            <w:rPr>
              <w:rFonts w:ascii="Candara" w:hAnsi="Candara"/>
              <w:caps/>
              <w:color w:val="000000"/>
              <w:sz w:val="16"/>
              <w:szCs w:val="16"/>
            </w:rPr>
            <w:t xml:space="preserve">   </w:t>
          </w:r>
          <w:r w:rsidR="00426DEB" w:rsidRPr="00426DEB">
            <w:rPr>
              <w:rFonts w:ascii="Candara" w:hAnsi="Candara"/>
              <w:caps/>
              <w:color w:val="000000"/>
              <w:sz w:val="16"/>
              <w:szCs w:val="16"/>
            </w:rPr>
            <w:t>Livret de suivi</w:t>
          </w:r>
          <w:r w:rsidR="00426DEB">
            <w:rPr>
              <w:rFonts w:ascii="Candara" w:hAnsi="Candara"/>
              <w:caps/>
              <w:color w:val="000000"/>
              <w:sz w:val="16"/>
              <w:szCs w:val="16"/>
            </w:rPr>
            <w:t xml:space="preserve"> en PFMP</w:t>
          </w:r>
          <w:r w:rsidR="008D298B">
            <w:rPr>
              <w:rFonts w:ascii="Candara" w:hAnsi="Candara"/>
              <w:caps/>
              <w:color w:val="000000"/>
              <w:sz w:val="16"/>
              <w:szCs w:val="16"/>
            </w:rPr>
            <w:t xml:space="preserve">     </w:t>
          </w:r>
          <w:r w:rsidR="00426DEB">
            <w:rPr>
              <w:rFonts w:ascii="Candara" w:hAnsi="Candara"/>
              <w:caps/>
              <w:color w:val="000000"/>
              <w:sz w:val="16"/>
              <w:szCs w:val="16"/>
            </w:rPr>
            <w:t xml:space="preserve"> </w:t>
          </w:r>
          <w:r w:rsidR="003578D7">
            <w:rPr>
              <w:rFonts w:ascii="Candara" w:hAnsi="Candara"/>
              <w:caps/>
              <w:color w:val="000000"/>
              <w:sz w:val="16"/>
              <w:szCs w:val="16"/>
            </w:rPr>
            <w:t xml:space="preserve">                                          </w:t>
          </w:r>
          <w:r w:rsidR="00426DEB">
            <w:rPr>
              <w:rFonts w:ascii="Candara" w:hAnsi="Candara"/>
              <w:caps/>
              <w:color w:val="000000"/>
              <w:sz w:val="16"/>
              <w:szCs w:val="16"/>
            </w:rPr>
            <w:t>AC</w:t>
          </w:r>
          <w:r>
            <w:rPr>
              <w:rFonts w:ascii="Candara" w:hAnsi="Candara"/>
              <w:caps/>
              <w:color w:val="000000"/>
              <w:sz w:val="16"/>
              <w:szCs w:val="16"/>
            </w:rPr>
            <w:t>adÉmie de strasbourg</w:t>
          </w:r>
        </w:p>
      </w:tc>
      <w:tc>
        <w:tcPr>
          <w:tcW w:w="523" w:type="dxa"/>
          <w:shd w:val="clear" w:color="auto" w:fill="767171"/>
          <w:tcMar>
            <w:top w:w="115" w:type="dxa"/>
            <w:left w:w="115" w:type="dxa"/>
            <w:bottom w:w="115" w:type="dxa"/>
            <w:right w:w="115" w:type="dxa"/>
          </w:tcMar>
          <w:vAlign w:val="center"/>
        </w:tcPr>
        <w:p w14:paraId="64CEDDB3" w14:textId="77777777" w:rsidR="006601FF" w:rsidRDefault="0037741B">
          <w:pPr>
            <w:pStyle w:val="Pieddepage"/>
            <w:jc w:val="center"/>
          </w:pPr>
          <w:r>
            <w:rPr>
              <w:rFonts w:ascii="Candara" w:hAnsi="Candara"/>
              <w14:shadow w14:blurRad="50749" w14:dist="37630" w14:dir="2700000" w14:sx="100000" w14:sy="100000" w14:kx="0" w14:ky="0" w14:algn="b">
                <w14:srgbClr w14:val="000000"/>
              </w14:shadow>
              <w14:textFill>
                <w14:solidFill>
                  <w14:srgbClr w14:val="FFFFFF"/>
                </w14:solidFill>
              </w14:textFill>
            </w:rPr>
            <w:fldChar w:fldCharType="begin"/>
          </w:r>
          <w:r>
            <w:rPr>
              <w:rFonts w:ascii="Candara" w:hAnsi="Candara"/>
              <w14:shadow w14:blurRad="50749" w14:dist="37630" w14:dir="2700000" w14:sx="100000" w14:sy="100000" w14:kx="0" w14:ky="0" w14:algn="b">
                <w14:srgbClr w14:val="000000"/>
              </w14:shadow>
              <w14:textFill>
                <w14:solidFill>
                  <w14:srgbClr w14:val="FFFFFF"/>
                </w14:solidFill>
              </w14:textFill>
            </w:rPr>
            <w:instrText xml:space="preserve"> PAGE </w:instrText>
          </w:r>
          <w:r>
            <w:rPr>
              <w:rFonts w:ascii="Candara" w:hAnsi="Candara"/>
              <w14:shadow w14:blurRad="50749" w14:dist="37630" w14:dir="2700000" w14:sx="100000" w14:sy="100000" w14:kx="0" w14:ky="0" w14:algn="b">
                <w14:srgbClr w14:val="000000"/>
              </w14:shadow>
              <w14:textFill>
                <w14:solidFill>
                  <w14:srgbClr w14:val="FFFFFF"/>
                </w14:solidFill>
              </w14:textFill>
            </w:rPr>
            <w:fldChar w:fldCharType="separate"/>
          </w:r>
          <w:r>
            <w:rPr>
              <w:rFonts w:ascii="Candara" w:hAnsi="Candara"/>
              <w14:shadow w14:blurRad="50749" w14:dist="37630" w14:dir="2700000" w14:sx="100000" w14:sy="100000" w14:kx="0" w14:ky="0" w14:algn="b">
                <w14:srgbClr w14:val="000000"/>
              </w14:shadow>
              <w14:textFill>
                <w14:solidFill>
                  <w14:srgbClr w14:val="FFFFFF"/>
                </w14:solidFill>
              </w14:textFill>
            </w:rPr>
            <w:t>2</w:t>
          </w:r>
          <w:r>
            <w:rPr>
              <w:rFonts w:ascii="Candara" w:hAnsi="Candara"/>
              <w14:shadow w14:blurRad="50749" w14:dist="37630" w14:dir="2700000" w14:sx="100000" w14:sy="100000" w14:kx="0" w14:ky="0" w14:algn="b">
                <w14:srgbClr w14:val="000000"/>
              </w14:shadow>
              <w14:textFill>
                <w14:solidFill>
                  <w14:srgbClr w14:val="FFFFFF"/>
                </w14:solidFill>
              </w14:textFill>
            </w:rPr>
            <w:fldChar w:fldCharType="end"/>
          </w:r>
        </w:p>
      </w:tc>
    </w:tr>
  </w:tbl>
  <w:p w14:paraId="64CEDDB5" w14:textId="77777777" w:rsidR="006601FF" w:rsidRDefault="000000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92E41" w14:textId="77777777" w:rsidR="00AB1A31" w:rsidRDefault="00AB1A31">
      <w:pPr>
        <w:spacing w:after="0" w:line="240" w:lineRule="auto"/>
      </w:pPr>
      <w:r>
        <w:rPr>
          <w:color w:val="000000"/>
        </w:rPr>
        <w:separator/>
      </w:r>
    </w:p>
  </w:footnote>
  <w:footnote w:type="continuationSeparator" w:id="0">
    <w:p w14:paraId="5A3B447E" w14:textId="77777777" w:rsidR="00AB1A31" w:rsidRDefault="00AB1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23C5"/>
    <w:multiLevelType w:val="multilevel"/>
    <w:tmpl w:val="C57E0048"/>
    <w:lvl w:ilvl="0">
      <w:numFmt w:val="bullet"/>
      <w:lvlText w:val="-"/>
      <w:lvlJc w:val="left"/>
      <w:pPr>
        <w:ind w:left="720" w:hanging="360"/>
      </w:pPr>
      <w:rPr>
        <w:rFonts w:ascii="Candara" w:eastAsia="Calibri" w:hAnsi="Candar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86A4660"/>
    <w:multiLevelType w:val="hybridMultilevel"/>
    <w:tmpl w:val="1638ADAE"/>
    <w:lvl w:ilvl="0" w:tplc="48F09D0C">
      <w:start w:val="1"/>
      <w:numFmt w:val="bullet"/>
      <w:lvlText w:val=""/>
      <w:lvlJc w:val="left"/>
      <w:pPr>
        <w:ind w:left="720" w:hanging="360"/>
      </w:pPr>
      <w:rPr>
        <w:rFonts w:ascii="Wingdings" w:hAnsi="Wingdings" w:cs="Wingdings" w:hint="default"/>
        <w:bCs/>
        <w:iCs w:val="0"/>
        <w:color w:val="ED7D31"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607C8A"/>
    <w:multiLevelType w:val="hybridMultilevel"/>
    <w:tmpl w:val="56184A4A"/>
    <w:lvl w:ilvl="0" w:tplc="81C83B40">
      <w:start w:val="1"/>
      <w:numFmt w:val="bullet"/>
      <w:lvlText w:val=""/>
      <w:lvlJc w:val="left"/>
      <w:pPr>
        <w:ind w:left="1134" w:hanging="360"/>
      </w:pPr>
      <w:rPr>
        <w:rFonts w:ascii="Wingdings 3" w:hAnsi="Wingdings 3" w:hint="default"/>
        <w:bCs/>
        <w:iCs w:val="0"/>
        <w:color w:val="002060"/>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3" w15:restartNumberingAfterBreak="0">
    <w:nsid w:val="2EAC280F"/>
    <w:multiLevelType w:val="hybridMultilevel"/>
    <w:tmpl w:val="3D22CBA8"/>
    <w:lvl w:ilvl="0" w:tplc="7738196C">
      <w:start w:val="1"/>
      <w:numFmt w:val="bullet"/>
      <w:pStyle w:val="TM3"/>
      <w:lvlText w:val=""/>
      <w:lvlJc w:val="left"/>
      <w:pPr>
        <w:ind w:left="1660" w:hanging="360"/>
      </w:pPr>
      <w:rPr>
        <w:rFonts w:ascii="Wingdings" w:hAnsi="Wingdings" w:cs="Wingdings" w:hint="default"/>
        <w:bCs/>
        <w:iCs w:val="0"/>
        <w:color w:val="ED7D31" w:themeColor="accent2"/>
      </w:rPr>
    </w:lvl>
    <w:lvl w:ilvl="1" w:tplc="040C0003" w:tentative="1">
      <w:start w:val="1"/>
      <w:numFmt w:val="bullet"/>
      <w:lvlText w:val="o"/>
      <w:lvlJc w:val="left"/>
      <w:pPr>
        <w:ind w:left="2380" w:hanging="360"/>
      </w:pPr>
      <w:rPr>
        <w:rFonts w:ascii="Courier New" w:hAnsi="Courier New" w:cs="Courier New" w:hint="default"/>
      </w:rPr>
    </w:lvl>
    <w:lvl w:ilvl="2" w:tplc="040C0005" w:tentative="1">
      <w:start w:val="1"/>
      <w:numFmt w:val="bullet"/>
      <w:lvlText w:val=""/>
      <w:lvlJc w:val="left"/>
      <w:pPr>
        <w:ind w:left="3100" w:hanging="360"/>
      </w:pPr>
      <w:rPr>
        <w:rFonts w:ascii="Wingdings" w:hAnsi="Wingdings" w:hint="default"/>
      </w:rPr>
    </w:lvl>
    <w:lvl w:ilvl="3" w:tplc="040C0001" w:tentative="1">
      <w:start w:val="1"/>
      <w:numFmt w:val="bullet"/>
      <w:lvlText w:val=""/>
      <w:lvlJc w:val="left"/>
      <w:pPr>
        <w:ind w:left="3820" w:hanging="360"/>
      </w:pPr>
      <w:rPr>
        <w:rFonts w:ascii="Symbol" w:hAnsi="Symbol" w:hint="default"/>
      </w:rPr>
    </w:lvl>
    <w:lvl w:ilvl="4" w:tplc="040C0003" w:tentative="1">
      <w:start w:val="1"/>
      <w:numFmt w:val="bullet"/>
      <w:lvlText w:val="o"/>
      <w:lvlJc w:val="left"/>
      <w:pPr>
        <w:ind w:left="4540" w:hanging="360"/>
      </w:pPr>
      <w:rPr>
        <w:rFonts w:ascii="Courier New" w:hAnsi="Courier New" w:cs="Courier New" w:hint="default"/>
      </w:rPr>
    </w:lvl>
    <w:lvl w:ilvl="5" w:tplc="040C0005" w:tentative="1">
      <w:start w:val="1"/>
      <w:numFmt w:val="bullet"/>
      <w:lvlText w:val=""/>
      <w:lvlJc w:val="left"/>
      <w:pPr>
        <w:ind w:left="5260" w:hanging="360"/>
      </w:pPr>
      <w:rPr>
        <w:rFonts w:ascii="Wingdings" w:hAnsi="Wingdings" w:hint="default"/>
      </w:rPr>
    </w:lvl>
    <w:lvl w:ilvl="6" w:tplc="040C0001" w:tentative="1">
      <w:start w:val="1"/>
      <w:numFmt w:val="bullet"/>
      <w:lvlText w:val=""/>
      <w:lvlJc w:val="left"/>
      <w:pPr>
        <w:ind w:left="5980" w:hanging="360"/>
      </w:pPr>
      <w:rPr>
        <w:rFonts w:ascii="Symbol" w:hAnsi="Symbol" w:hint="default"/>
      </w:rPr>
    </w:lvl>
    <w:lvl w:ilvl="7" w:tplc="040C0003" w:tentative="1">
      <w:start w:val="1"/>
      <w:numFmt w:val="bullet"/>
      <w:lvlText w:val="o"/>
      <w:lvlJc w:val="left"/>
      <w:pPr>
        <w:ind w:left="6700" w:hanging="360"/>
      </w:pPr>
      <w:rPr>
        <w:rFonts w:ascii="Courier New" w:hAnsi="Courier New" w:cs="Courier New" w:hint="default"/>
      </w:rPr>
    </w:lvl>
    <w:lvl w:ilvl="8" w:tplc="040C0005" w:tentative="1">
      <w:start w:val="1"/>
      <w:numFmt w:val="bullet"/>
      <w:lvlText w:val=""/>
      <w:lvlJc w:val="left"/>
      <w:pPr>
        <w:ind w:left="7420" w:hanging="360"/>
      </w:pPr>
      <w:rPr>
        <w:rFonts w:ascii="Wingdings" w:hAnsi="Wingdings" w:hint="default"/>
      </w:rPr>
    </w:lvl>
  </w:abstractNum>
  <w:abstractNum w:abstractNumId="4" w15:restartNumberingAfterBreak="0">
    <w:nsid w:val="2EEF45B7"/>
    <w:multiLevelType w:val="hybridMultilevel"/>
    <w:tmpl w:val="4274E48E"/>
    <w:lvl w:ilvl="0" w:tplc="BA12B83E">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197D60"/>
    <w:multiLevelType w:val="hybridMultilevel"/>
    <w:tmpl w:val="260AB226"/>
    <w:lvl w:ilvl="0" w:tplc="E838580C">
      <w:start w:val="1"/>
      <w:numFmt w:val="bullet"/>
      <w:pStyle w:val="TM2"/>
      <w:lvlText w:val=""/>
      <w:lvlJc w:val="left"/>
      <w:pPr>
        <w:ind w:left="1660" w:hanging="360"/>
      </w:pPr>
      <w:rPr>
        <w:rFonts w:ascii="Wingdings" w:hAnsi="Wingdings" w:cs="Wingdings" w:hint="default"/>
        <w:bCs/>
        <w:iCs w:val="0"/>
        <w:color w:val="ED7D31" w:themeColor="accent2"/>
      </w:rPr>
    </w:lvl>
    <w:lvl w:ilvl="1" w:tplc="040C0003" w:tentative="1">
      <w:start w:val="1"/>
      <w:numFmt w:val="bullet"/>
      <w:lvlText w:val="o"/>
      <w:lvlJc w:val="left"/>
      <w:pPr>
        <w:ind w:left="2380" w:hanging="360"/>
      </w:pPr>
      <w:rPr>
        <w:rFonts w:ascii="Courier New" w:hAnsi="Courier New" w:cs="Courier New" w:hint="default"/>
      </w:rPr>
    </w:lvl>
    <w:lvl w:ilvl="2" w:tplc="040C0005" w:tentative="1">
      <w:start w:val="1"/>
      <w:numFmt w:val="bullet"/>
      <w:lvlText w:val=""/>
      <w:lvlJc w:val="left"/>
      <w:pPr>
        <w:ind w:left="3100" w:hanging="360"/>
      </w:pPr>
      <w:rPr>
        <w:rFonts w:ascii="Wingdings" w:hAnsi="Wingdings" w:hint="default"/>
      </w:rPr>
    </w:lvl>
    <w:lvl w:ilvl="3" w:tplc="040C0001" w:tentative="1">
      <w:start w:val="1"/>
      <w:numFmt w:val="bullet"/>
      <w:lvlText w:val=""/>
      <w:lvlJc w:val="left"/>
      <w:pPr>
        <w:ind w:left="3820" w:hanging="360"/>
      </w:pPr>
      <w:rPr>
        <w:rFonts w:ascii="Symbol" w:hAnsi="Symbol" w:hint="default"/>
      </w:rPr>
    </w:lvl>
    <w:lvl w:ilvl="4" w:tplc="040C0003" w:tentative="1">
      <w:start w:val="1"/>
      <w:numFmt w:val="bullet"/>
      <w:lvlText w:val="o"/>
      <w:lvlJc w:val="left"/>
      <w:pPr>
        <w:ind w:left="4540" w:hanging="360"/>
      </w:pPr>
      <w:rPr>
        <w:rFonts w:ascii="Courier New" w:hAnsi="Courier New" w:cs="Courier New" w:hint="default"/>
      </w:rPr>
    </w:lvl>
    <w:lvl w:ilvl="5" w:tplc="040C0005" w:tentative="1">
      <w:start w:val="1"/>
      <w:numFmt w:val="bullet"/>
      <w:lvlText w:val=""/>
      <w:lvlJc w:val="left"/>
      <w:pPr>
        <w:ind w:left="5260" w:hanging="360"/>
      </w:pPr>
      <w:rPr>
        <w:rFonts w:ascii="Wingdings" w:hAnsi="Wingdings" w:hint="default"/>
      </w:rPr>
    </w:lvl>
    <w:lvl w:ilvl="6" w:tplc="040C0001" w:tentative="1">
      <w:start w:val="1"/>
      <w:numFmt w:val="bullet"/>
      <w:lvlText w:val=""/>
      <w:lvlJc w:val="left"/>
      <w:pPr>
        <w:ind w:left="5980" w:hanging="360"/>
      </w:pPr>
      <w:rPr>
        <w:rFonts w:ascii="Symbol" w:hAnsi="Symbol" w:hint="default"/>
      </w:rPr>
    </w:lvl>
    <w:lvl w:ilvl="7" w:tplc="040C0003" w:tentative="1">
      <w:start w:val="1"/>
      <w:numFmt w:val="bullet"/>
      <w:lvlText w:val="o"/>
      <w:lvlJc w:val="left"/>
      <w:pPr>
        <w:ind w:left="6700" w:hanging="360"/>
      </w:pPr>
      <w:rPr>
        <w:rFonts w:ascii="Courier New" w:hAnsi="Courier New" w:cs="Courier New" w:hint="default"/>
      </w:rPr>
    </w:lvl>
    <w:lvl w:ilvl="8" w:tplc="040C0005" w:tentative="1">
      <w:start w:val="1"/>
      <w:numFmt w:val="bullet"/>
      <w:lvlText w:val=""/>
      <w:lvlJc w:val="left"/>
      <w:pPr>
        <w:ind w:left="7420" w:hanging="360"/>
      </w:pPr>
      <w:rPr>
        <w:rFonts w:ascii="Wingdings" w:hAnsi="Wingdings" w:hint="default"/>
      </w:rPr>
    </w:lvl>
  </w:abstractNum>
  <w:abstractNum w:abstractNumId="6" w15:restartNumberingAfterBreak="0">
    <w:nsid w:val="37667E58"/>
    <w:multiLevelType w:val="multilevel"/>
    <w:tmpl w:val="9856A080"/>
    <w:lvl w:ilvl="0">
      <w:numFmt w:val="bullet"/>
      <w:lvlText w:val=""/>
      <w:lvlJc w:val="left"/>
      <w:pPr>
        <w:ind w:left="720" w:hanging="360"/>
      </w:pPr>
      <w:rPr>
        <w:rFonts w:ascii="Symbol" w:hAnsi="Symbol"/>
        <w:color w:val="000000" w:themeColor="text1"/>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DAF10C9"/>
    <w:multiLevelType w:val="hybridMultilevel"/>
    <w:tmpl w:val="632E6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DDE08FE"/>
    <w:multiLevelType w:val="hybridMultilevel"/>
    <w:tmpl w:val="748448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BE2760"/>
    <w:multiLevelType w:val="hybridMultilevel"/>
    <w:tmpl w:val="92B4A576"/>
    <w:lvl w:ilvl="0" w:tplc="7708D5DA">
      <w:start w:val="1"/>
      <w:numFmt w:val="lowerLetter"/>
      <w:lvlText w:val="%1."/>
      <w:lvlJc w:val="left"/>
      <w:pPr>
        <w:ind w:left="940" w:hanging="360"/>
      </w:pPr>
      <w:rPr>
        <w:rFonts w:ascii="Candara Light" w:hAnsi="Candara Light" w:hint="default"/>
        <w:b/>
        <w:i w:val="0"/>
        <w:color w:val="ED7D31" w:themeColor="accent2"/>
      </w:rPr>
    </w:lvl>
    <w:lvl w:ilvl="1" w:tplc="040C0019" w:tentative="1">
      <w:start w:val="1"/>
      <w:numFmt w:val="lowerLetter"/>
      <w:lvlText w:val="%2."/>
      <w:lvlJc w:val="left"/>
      <w:pPr>
        <w:ind w:left="1660" w:hanging="360"/>
      </w:pPr>
    </w:lvl>
    <w:lvl w:ilvl="2" w:tplc="040C001B" w:tentative="1">
      <w:start w:val="1"/>
      <w:numFmt w:val="lowerRoman"/>
      <w:lvlText w:val="%3."/>
      <w:lvlJc w:val="right"/>
      <w:pPr>
        <w:ind w:left="2380" w:hanging="180"/>
      </w:pPr>
    </w:lvl>
    <w:lvl w:ilvl="3" w:tplc="040C000F" w:tentative="1">
      <w:start w:val="1"/>
      <w:numFmt w:val="decimal"/>
      <w:lvlText w:val="%4."/>
      <w:lvlJc w:val="left"/>
      <w:pPr>
        <w:ind w:left="3100" w:hanging="360"/>
      </w:pPr>
    </w:lvl>
    <w:lvl w:ilvl="4" w:tplc="040C0019" w:tentative="1">
      <w:start w:val="1"/>
      <w:numFmt w:val="lowerLetter"/>
      <w:lvlText w:val="%5."/>
      <w:lvlJc w:val="left"/>
      <w:pPr>
        <w:ind w:left="3820" w:hanging="360"/>
      </w:pPr>
    </w:lvl>
    <w:lvl w:ilvl="5" w:tplc="040C001B" w:tentative="1">
      <w:start w:val="1"/>
      <w:numFmt w:val="lowerRoman"/>
      <w:lvlText w:val="%6."/>
      <w:lvlJc w:val="right"/>
      <w:pPr>
        <w:ind w:left="4540" w:hanging="180"/>
      </w:pPr>
    </w:lvl>
    <w:lvl w:ilvl="6" w:tplc="040C000F" w:tentative="1">
      <w:start w:val="1"/>
      <w:numFmt w:val="decimal"/>
      <w:lvlText w:val="%7."/>
      <w:lvlJc w:val="left"/>
      <w:pPr>
        <w:ind w:left="5260" w:hanging="360"/>
      </w:pPr>
    </w:lvl>
    <w:lvl w:ilvl="7" w:tplc="040C0019" w:tentative="1">
      <w:start w:val="1"/>
      <w:numFmt w:val="lowerLetter"/>
      <w:lvlText w:val="%8."/>
      <w:lvlJc w:val="left"/>
      <w:pPr>
        <w:ind w:left="5980" w:hanging="360"/>
      </w:pPr>
    </w:lvl>
    <w:lvl w:ilvl="8" w:tplc="040C001B" w:tentative="1">
      <w:start w:val="1"/>
      <w:numFmt w:val="lowerRoman"/>
      <w:lvlText w:val="%9."/>
      <w:lvlJc w:val="right"/>
      <w:pPr>
        <w:ind w:left="6700" w:hanging="180"/>
      </w:pPr>
    </w:lvl>
  </w:abstractNum>
  <w:abstractNum w:abstractNumId="10" w15:restartNumberingAfterBreak="0">
    <w:nsid w:val="670C0CE0"/>
    <w:multiLevelType w:val="hybridMultilevel"/>
    <w:tmpl w:val="76C86C0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CE484CE4">
      <w:start w:val="1"/>
      <w:numFmt w:val="bullet"/>
      <w:lvlText w:val=""/>
      <w:lvlJc w:val="left"/>
      <w:pPr>
        <w:ind w:left="720" w:hanging="360"/>
      </w:pPr>
      <w:rPr>
        <w:rFonts w:ascii="Wingdings 3" w:hAnsi="Wingdings 3" w:hint="default"/>
        <w:bCs/>
        <w:iCs w:val="0"/>
        <w:color w:val="ED7D31" w:themeColor="accent2"/>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D867D38"/>
    <w:multiLevelType w:val="multilevel"/>
    <w:tmpl w:val="2C4A943C"/>
    <w:lvl w:ilvl="0">
      <w:numFmt w:val="bullet"/>
      <w:lvlText w:val=""/>
      <w:lvlJc w:val="left"/>
      <w:pPr>
        <w:ind w:left="720" w:hanging="360"/>
      </w:pPr>
      <w:rPr>
        <w:rFonts w:ascii="Wingdings" w:hAnsi="Wingdings" w:cs="Wingdings"/>
        <w:bCs/>
        <w:iCs w:val="0"/>
        <w:color w:val="000000"/>
        <w14:shadow w14:blurRad="50749" w14:dist="37630" w14:dir="2700000" w14:sx="100000" w14:sy="100000" w14:kx="0" w14:ky="0" w14:algn="b">
          <w14:srgbClr w14:val="000000"/>
        </w14:shado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DC315A5"/>
    <w:multiLevelType w:val="hybridMultilevel"/>
    <w:tmpl w:val="DD28FAD6"/>
    <w:lvl w:ilvl="0" w:tplc="6AC229DA">
      <w:start w:val="1"/>
      <w:numFmt w:val="decimal"/>
      <w:pStyle w:val="TM1"/>
      <w:lvlText w:val="%1."/>
      <w:lvlJc w:val="left"/>
      <w:pPr>
        <w:ind w:left="1080" w:hanging="720"/>
      </w:pPr>
      <w:rPr>
        <w:rFonts w:ascii="Trebuchet MS" w:hAnsi="Trebuchet MS" w:hint="default"/>
        <w:b/>
        <w:bCs/>
        <w:color w:val="767171" w:themeColor="background2" w:themeShade="80"/>
        <w14:shadow w14:blurRad="50800" w14:dist="38100" w14:dir="2700000" w14:sx="100000" w14:sy="100000" w14:kx="0" w14:ky="0" w14:algn="tl">
          <w14:srgbClr w14:val="000000">
            <w14:alpha w14:val="60000"/>
          </w14:srgbClr>
        </w14:shadow>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2C82DA2"/>
    <w:multiLevelType w:val="hybridMultilevel"/>
    <w:tmpl w:val="4B0C5D40"/>
    <w:lvl w:ilvl="0" w:tplc="E63AD146">
      <w:start w:val="1"/>
      <w:numFmt w:val="bullet"/>
      <w:lvlText w:val=""/>
      <w:lvlJc w:val="left"/>
      <w:pPr>
        <w:ind w:left="720" w:hanging="360"/>
      </w:pPr>
      <w:rPr>
        <w:rFonts w:ascii="Wingdings" w:hAnsi="Wingdings" w:cs="Wingdings" w:hint="default"/>
        <w:bCs/>
        <w:iCs w:val="0"/>
        <w:color w:val="002060"/>
        <w14:shadow w14:blurRad="50800" w14:dist="38100" w14:dir="2700000" w14:sx="100000" w14:sy="100000" w14:kx="0" w14:ky="0" w14:algn="tl">
          <w14:srgbClr w14:val="000000">
            <w14:alpha w14:val="60000"/>
          </w14:srgbClr>
        </w14:shadow>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5580CE7"/>
    <w:multiLevelType w:val="hybridMultilevel"/>
    <w:tmpl w:val="8556C058"/>
    <w:lvl w:ilvl="0" w:tplc="5AF4974A">
      <w:start w:val="1"/>
      <w:numFmt w:val="upperRoman"/>
      <w:lvlText w:val="%1."/>
      <w:lvlJc w:val="left"/>
      <w:pPr>
        <w:ind w:left="1080" w:hanging="720"/>
      </w:pPr>
      <w:rPr>
        <w:rFonts w:ascii="Candara" w:eastAsia="Calibri" w:hAnsi="Candara" w:cs="Times New Roman"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86283473">
    <w:abstractNumId w:val="11"/>
  </w:num>
  <w:num w:numId="2" w16cid:durableId="668560171">
    <w:abstractNumId w:val="0"/>
  </w:num>
  <w:num w:numId="3" w16cid:durableId="1224147046">
    <w:abstractNumId w:val="6"/>
  </w:num>
  <w:num w:numId="4" w16cid:durableId="37046675">
    <w:abstractNumId w:val="8"/>
  </w:num>
  <w:num w:numId="5" w16cid:durableId="2030251303">
    <w:abstractNumId w:val="2"/>
  </w:num>
  <w:num w:numId="6" w16cid:durableId="702250325">
    <w:abstractNumId w:val="7"/>
  </w:num>
  <w:num w:numId="7" w16cid:durableId="1933854590">
    <w:abstractNumId w:val="13"/>
  </w:num>
  <w:num w:numId="8" w16cid:durableId="677075320">
    <w:abstractNumId w:val="4"/>
  </w:num>
  <w:num w:numId="9" w16cid:durableId="1836190764">
    <w:abstractNumId w:val="1"/>
  </w:num>
  <w:num w:numId="10" w16cid:durableId="228807845">
    <w:abstractNumId w:val="10"/>
  </w:num>
  <w:num w:numId="11" w16cid:durableId="2138059891">
    <w:abstractNumId w:val="14"/>
  </w:num>
  <w:num w:numId="12" w16cid:durableId="1985769827">
    <w:abstractNumId w:val="12"/>
  </w:num>
  <w:num w:numId="13" w16cid:durableId="1274098167">
    <w:abstractNumId w:val="9"/>
  </w:num>
  <w:num w:numId="14" w16cid:durableId="499009008">
    <w:abstractNumId w:val="3"/>
  </w:num>
  <w:num w:numId="15" w16cid:durableId="709037907">
    <w:abstractNumId w:val="5"/>
  </w:num>
  <w:num w:numId="16" w16cid:durableId="3561977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29A"/>
    <w:rsid w:val="00011BE0"/>
    <w:rsid w:val="0002577C"/>
    <w:rsid w:val="00035B1D"/>
    <w:rsid w:val="00060E25"/>
    <w:rsid w:val="000646A5"/>
    <w:rsid w:val="000667EC"/>
    <w:rsid w:val="0007316D"/>
    <w:rsid w:val="00075917"/>
    <w:rsid w:val="00081E3D"/>
    <w:rsid w:val="000A1D78"/>
    <w:rsid w:val="000A3ADC"/>
    <w:rsid w:val="000B0491"/>
    <w:rsid w:val="000B3949"/>
    <w:rsid w:val="000B4F07"/>
    <w:rsid w:val="000B7954"/>
    <w:rsid w:val="000C0919"/>
    <w:rsid w:val="000C0FA9"/>
    <w:rsid w:val="000D5449"/>
    <w:rsid w:val="000D7EC5"/>
    <w:rsid w:val="000F2EFD"/>
    <w:rsid w:val="0011229A"/>
    <w:rsid w:val="00125621"/>
    <w:rsid w:val="00127D94"/>
    <w:rsid w:val="001300D4"/>
    <w:rsid w:val="001364BF"/>
    <w:rsid w:val="00137E5A"/>
    <w:rsid w:val="00144F4C"/>
    <w:rsid w:val="001838EC"/>
    <w:rsid w:val="001B53EA"/>
    <w:rsid w:val="001B57FE"/>
    <w:rsid w:val="001C11C3"/>
    <w:rsid w:val="001C230B"/>
    <w:rsid w:val="001C5306"/>
    <w:rsid w:val="001D1166"/>
    <w:rsid w:val="001D3D8C"/>
    <w:rsid w:val="001D5D68"/>
    <w:rsid w:val="001D7B97"/>
    <w:rsid w:val="001E017F"/>
    <w:rsid w:val="001E1BF5"/>
    <w:rsid w:val="001E6BCF"/>
    <w:rsid w:val="0023153E"/>
    <w:rsid w:val="002405EC"/>
    <w:rsid w:val="00251550"/>
    <w:rsid w:val="00272E3E"/>
    <w:rsid w:val="00280158"/>
    <w:rsid w:val="00285676"/>
    <w:rsid w:val="00286501"/>
    <w:rsid w:val="0028747D"/>
    <w:rsid w:val="002A0C28"/>
    <w:rsid w:val="002B3C31"/>
    <w:rsid w:val="002C5379"/>
    <w:rsid w:val="002C6F1C"/>
    <w:rsid w:val="002D7FC6"/>
    <w:rsid w:val="002E116D"/>
    <w:rsid w:val="002E1615"/>
    <w:rsid w:val="002E56D8"/>
    <w:rsid w:val="002F3A4C"/>
    <w:rsid w:val="00303682"/>
    <w:rsid w:val="003223C5"/>
    <w:rsid w:val="00322492"/>
    <w:rsid w:val="00330182"/>
    <w:rsid w:val="0033199A"/>
    <w:rsid w:val="00347558"/>
    <w:rsid w:val="003578D7"/>
    <w:rsid w:val="00373038"/>
    <w:rsid w:val="0037741B"/>
    <w:rsid w:val="0038710B"/>
    <w:rsid w:val="003948AF"/>
    <w:rsid w:val="00396AA9"/>
    <w:rsid w:val="003A556B"/>
    <w:rsid w:val="003C0AFA"/>
    <w:rsid w:val="003D118E"/>
    <w:rsid w:val="003E41A7"/>
    <w:rsid w:val="003F59AB"/>
    <w:rsid w:val="00403B31"/>
    <w:rsid w:val="00426DEB"/>
    <w:rsid w:val="00433A1E"/>
    <w:rsid w:val="004342F2"/>
    <w:rsid w:val="0043659B"/>
    <w:rsid w:val="00470C21"/>
    <w:rsid w:val="00474989"/>
    <w:rsid w:val="004821D1"/>
    <w:rsid w:val="00491A84"/>
    <w:rsid w:val="004C5C05"/>
    <w:rsid w:val="004C702A"/>
    <w:rsid w:val="004D07E1"/>
    <w:rsid w:val="004D523A"/>
    <w:rsid w:val="004D76D6"/>
    <w:rsid w:val="004E3244"/>
    <w:rsid w:val="00503836"/>
    <w:rsid w:val="00524779"/>
    <w:rsid w:val="00531255"/>
    <w:rsid w:val="00533A9A"/>
    <w:rsid w:val="005373EE"/>
    <w:rsid w:val="00543561"/>
    <w:rsid w:val="00543BC8"/>
    <w:rsid w:val="005559BC"/>
    <w:rsid w:val="00557A31"/>
    <w:rsid w:val="00560828"/>
    <w:rsid w:val="00566702"/>
    <w:rsid w:val="005971E9"/>
    <w:rsid w:val="005B22B8"/>
    <w:rsid w:val="005B2C25"/>
    <w:rsid w:val="005C26A2"/>
    <w:rsid w:val="005C5DA9"/>
    <w:rsid w:val="005F2925"/>
    <w:rsid w:val="005F3336"/>
    <w:rsid w:val="006175A3"/>
    <w:rsid w:val="00647A94"/>
    <w:rsid w:val="0065339F"/>
    <w:rsid w:val="00662C8E"/>
    <w:rsid w:val="00697B94"/>
    <w:rsid w:val="006B53CA"/>
    <w:rsid w:val="006C6AB5"/>
    <w:rsid w:val="006E3982"/>
    <w:rsid w:val="006E669C"/>
    <w:rsid w:val="006F4E14"/>
    <w:rsid w:val="00704F82"/>
    <w:rsid w:val="007057DE"/>
    <w:rsid w:val="0072216F"/>
    <w:rsid w:val="0075757C"/>
    <w:rsid w:val="0076350D"/>
    <w:rsid w:val="0076528B"/>
    <w:rsid w:val="00784020"/>
    <w:rsid w:val="0078699B"/>
    <w:rsid w:val="007910BF"/>
    <w:rsid w:val="007B7139"/>
    <w:rsid w:val="007C3F0E"/>
    <w:rsid w:val="007D0052"/>
    <w:rsid w:val="007E4C38"/>
    <w:rsid w:val="007E6113"/>
    <w:rsid w:val="00803372"/>
    <w:rsid w:val="00807BC8"/>
    <w:rsid w:val="00820386"/>
    <w:rsid w:val="0082370D"/>
    <w:rsid w:val="008335BE"/>
    <w:rsid w:val="0084470B"/>
    <w:rsid w:val="0084565E"/>
    <w:rsid w:val="00854F6C"/>
    <w:rsid w:val="00860BC3"/>
    <w:rsid w:val="0086355C"/>
    <w:rsid w:val="0087607F"/>
    <w:rsid w:val="008775B5"/>
    <w:rsid w:val="0088254F"/>
    <w:rsid w:val="00887753"/>
    <w:rsid w:val="008A1899"/>
    <w:rsid w:val="008B14BA"/>
    <w:rsid w:val="008C66F7"/>
    <w:rsid w:val="008D298B"/>
    <w:rsid w:val="008D2A24"/>
    <w:rsid w:val="008D6778"/>
    <w:rsid w:val="008F6B8C"/>
    <w:rsid w:val="0090159A"/>
    <w:rsid w:val="00904348"/>
    <w:rsid w:val="0091382C"/>
    <w:rsid w:val="0091416C"/>
    <w:rsid w:val="00930420"/>
    <w:rsid w:val="009720D4"/>
    <w:rsid w:val="00990F94"/>
    <w:rsid w:val="00992102"/>
    <w:rsid w:val="00995E4D"/>
    <w:rsid w:val="00997AD9"/>
    <w:rsid w:val="00997E2A"/>
    <w:rsid w:val="009A4B8B"/>
    <w:rsid w:val="009A661F"/>
    <w:rsid w:val="009B7EF1"/>
    <w:rsid w:val="009C44DE"/>
    <w:rsid w:val="009C7079"/>
    <w:rsid w:val="00A01DBF"/>
    <w:rsid w:val="00A30399"/>
    <w:rsid w:val="00A41BC7"/>
    <w:rsid w:val="00A506D7"/>
    <w:rsid w:val="00A5539F"/>
    <w:rsid w:val="00A66AC2"/>
    <w:rsid w:val="00A73997"/>
    <w:rsid w:val="00A74B59"/>
    <w:rsid w:val="00A92CEF"/>
    <w:rsid w:val="00AA250F"/>
    <w:rsid w:val="00AB1A31"/>
    <w:rsid w:val="00AD2D2A"/>
    <w:rsid w:val="00AE04E6"/>
    <w:rsid w:val="00AE2978"/>
    <w:rsid w:val="00AE4670"/>
    <w:rsid w:val="00AF01D3"/>
    <w:rsid w:val="00AF6008"/>
    <w:rsid w:val="00B06BA5"/>
    <w:rsid w:val="00B16912"/>
    <w:rsid w:val="00B243D1"/>
    <w:rsid w:val="00B30BCD"/>
    <w:rsid w:val="00B32A3B"/>
    <w:rsid w:val="00B33658"/>
    <w:rsid w:val="00B46F2E"/>
    <w:rsid w:val="00B577D1"/>
    <w:rsid w:val="00B61D82"/>
    <w:rsid w:val="00B62004"/>
    <w:rsid w:val="00B65B61"/>
    <w:rsid w:val="00B81906"/>
    <w:rsid w:val="00B87D28"/>
    <w:rsid w:val="00BA6653"/>
    <w:rsid w:val="00BB5547"/>
    <w:rsid w:val="00BC110E"/>
    <w:rsid w:val="00BD5CD4"/>
    <w:rsid w:val="00BD7B77"/>
    <w:rsid w:val="00BE174F"/>
    <w:rsid w:val="00BE3E7E"/>
    <w:rsid w:val="00BF0E73"/>
    <w:rsid w:val="00BF0F92"/>
    <w:rsid w:val="00C144A4"/>
    <w:rsid w:val="00C320AB"/>
    <w:rsid w:val="00C34597"/>
    <w:rsid w:val="00C36521"/>
    <w:rsid w:val="00C3737E"/>
    <w:rsid w:val="00C57D5B"/>
    <w:rsid w:val="00C67B68"/>
    <w:rsid w:val="00C728A0"/>
    <w:rsid w:val="00C866FB"/>
    <w:rsid w:val="00C93110"/>
    <w:rsid w:val="00CB0BD4"/>
    <w:rsid w:val="00CB784E"/>
    <w:rsid w:val="00CC07B5"/>
    <w:rsid w:val="00CE0104"/>
    <w:rsid w:val="00CE0F46"/>
    <w:rsid w:val="00CE3A9C"/>
    <w:rsid w:val="00CF6A84"/>
    <w:rsid w:val="00D02331"/>
    <w:rsid w:val="00D026AD"/>
    <w:rsid w:val="00D07B23"/>
    <w:rsid w:val="00D11D86"/>
    <w:rsid w:val="00D143DC"/>
    <w:rsid w:val="00D36525"/>
    <w:rsid w:val="00D512A3"/>
    <w:rsid w:val="00D5735F"/>
    <w:rsid w:val="00D57493"/>
    <w:rsid w:val="00D57E02"/>
    <w:rsid w:val="00D65E4A"/>
    <w:rsid w:val="00D71DBC"/>
    <w:rsid w:val="00D747E1"/>
    <w:rsid w:val="00D85199"/>
    <w:rsid w:val="00DA1C1E"/>
    <w:rsid w:val="00DA40B5"/>
    <w:rsid w:val="00DA6DBE"/>
    <w:rsid w:val="00DC444D"/>
    <w:rsid w:val="00DC6119"/>
    <w:rsid w:val="00DC65C6"/>
    <w:rsid w:val="00DC67CD"/>
    <w:rsid w:val="00DD6A33"/>
    <w:rsid w:val="00DE1950"/>
    <w:rsid w:val="00DE48F4"/>
    <w:rsid w:val="00DE7D05"/>
    <w:rsid w:val="00DF28B6"/>
    <w:rsid w:val="00DF2F8C"/>
    <w:rsid w:val="00E30B71"/>
    <w:rsid w:val="00E60E6A"/>
    <w:rsid w:val="00E83B6B"/>
    <w:rsid w:val="00E87B82"/>
    <w:rsid w:val="00E90367"/>
    <w:rsid w:val="00EA1927"/>
    <w:rsid w:val="00EA76BD"/>
    <w:rsid w:val="00EC1FED"/>
    <w:rsid w:val="00EC2755"/>
    <w:rsid w:val="00EC4448"/>
    <w:rsid w:val="00EC6730"/>
    <w:rsid w:val="00ED3D0E"/>
    <w:rsid w:val="00EE00A6"/>
    <w:rsid w:val="00EF4385"/>
    <w:rsid w:val="00F2342A"/>
    <w:rsid w:val="00F25DF8"/>
    <w:rsid w:val="00F35ABF"/>
    <w:rsid w:val="00F3746D"/>
    <w:rsid w:val="00F600FC"/>
    <w:rsid w:val="00F72916"/>
    <w:rsid w:val="00F729F0"/>
    <w:rsid w:val="00F75C36"/>
    <w:rsid w:val="00F80202"/>
    <w:rsid w:val="00F864D2"/>
    <w:rsid w:val="00FA4DD5"/>
    <w:rsid w:val="00FB1DC2"/>
    <w:rsid w:val="00FB2C7C"/>
    <w:rsid w:val="00FF708A"/>
    <w:rsid w:val="00FF79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EDD9C"/>
  <w15:docId w15:val="{1BA0B672-2B76-4BFF-BF6C-8348E007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Normal"/>
    <w:next w:val="Normal"/>
    <w:link w:val="Titre1Car"/>
    <w:uiPriority w:val="9"/>
    <w:unhideWhenUsed/>
    <w:qFormat/>
    <w:rsid w:val="002F3A4C"/>
    <w:pPr>
      <w:keepNext/>
      <w:keepLines/>
      <w:suppressAutoHyphens w:val="0"/>
      <w:autoSpaceDN/>
      <w:spacing w:after="190" w:line="259" w:lineRule="auto"/>
      <w:ind w:left="2784"/>
      <w:textAlignment w:val="auto"/>
      <w:outlineLvl w:val="0"/>
    </w:pPr>
    <w:rPr>
      <w:rFonts w:cs="Calibri"/>
      <w:b/>
      <w:color w:val="000000"/>
      <w:sz w:val="20"/>
      <w:lang w:eastAsia="fr-FR"/>
    </w:rPr>
  </w:style>
  <w:style w:type="paragraph" w:styleId="Titre2">
    <w:name w:val="heading 2"/>
    <w:basedOn w:val="Normal"/>
    <w:next w:val="Normal"/>
    <w:link w:val="Titre2Car"/>
    <w:uiPriority w:val="9"/>
    <w:unhideWhenUsed/>
    <w:qFormat/>
    <w:rsid w:val="004D07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0D544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DF2F8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spacing w:after="0" w:line="240" w:lineRule="auto"/>
      <w:ind w:left="720"/>
    </w:pPr>
    <w:rPr>
      <w:rFonts w:ascii="Times New Roman" w:eastAsia="Times New Roman" w:hAnsi="Times New Roman"/>
      <w:sz w:val="24"/>
      <w:szCs w:val="24"/>
      <w:lang w:eastAsia="fr-FR"/>
    </w:rPr>
  </w:style>
  <w:style w:type="paragraph" w:customStyle="1" w:styleId="Default">
    <w:name w:val="Default"/>
    <w:pPr>
      <w:suppressAutoHyphens/>
      <w:autoSpaceDE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pPr>
      <w:widowControl w:val="0"/>
      <w:autoSpaceDE w:val="0"/>
      <w:spacing w:after="0" w:line="240" w:lineRule="auto"/>
    </w:pPr>
    <w:rPr>
      <w:rFonts w:ascii="Trebuchet MS" w:eastAsia="Trebuchet MS" w:hAnsi="Trebuchet MS" w:cs="Trebuchet MS"/>
    </w:rPr>
  </w:style>
  <w:style w:type="paragraph" w:styleId="En-tte">
    <w:name w:val="header"/>
    <w:basedOn w:val="Normal"/>
    <w:uiPriority w:val="99"/>
    <w:pPr>
      <w:tabs>
        <w:tab w:val="center" w:pos="4513"/>
        <w:tab w:val="right" w:pos="9026"/>
      </w:tabs>
      <w:spacing w:after="0" w:line="240" w:lineRule="auto"/>
    </w:pPr>
  </w:style>
  <w:style w:type="character" w:customStyle="1" w:styleId="En-tteCar">
    <w:name w:val="En-tête Car"/>
    <w:basedOn w:val="Policepardfaut"/>
    <w:uiPriority w:val="99"/>
  </w:style>
  <w:style w:type="paragraph" w:styleId="Pieddepage">
    <w:name w:val="footer"/>
    <w:basedOn w:val="Normal"/>
    <w:pPr>
      <w:tabs>
        <w:tab w:val="center" w:pos="4513"/>
        <w:tab w:val="right" w:pos="9026"/>
      </w:tabs>
      <w:spacing w:after="0" w:line="240" w:lineRule="auto"/>
    </w:pPr>
  </w:style>
  <w:style w:type="character" w:customStyle="1" w:styleId="PieddepageCar">
    <w:name w:val="Pied de page Car"/>
    <w:basedOn w:val="Policepardfaut"/>
  </w:style>
  <w:style w:type="character" w:customStyle="1" w:styleId="Titre1Car">
    <w:name w:val="Titre 1 Car"/>
    <w:basedOn w:val="Policepardfaut"/>
    <w:link w:val="Titre1"/>
    <w:uiPriority w:val="9"/>
    <w:qFormat/>
    <w:rsid w:val="002F3A4C"/>
    <w:rPr>
      <w:rFonts w:cs="Calibri"/>
      <w:b/>
      <w:color w:val="000000"/>
      <w:sz w:val="20"/>
      <w:lang w:eastAsia="fr-FR"/>
    </w:rPr>
  </w:style>
  <w:style w:type="table" w:styleId="Grilledutableau">
    <w:name w:val="Table Grid"/>
    <w:basedOn w:val="TableauNormal"/>
    <w:uiPriority w:val="39"/>
    <w:rsid w:val="00D57E02"/>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iPriority w:val="99"/>
    <w:unhideWhenUsed/>
    <w:rsid w:val="00CE0F46"/>
    <w:pPr>
      <w:suppressAutoHyphens w:val="0"/>
      <w:autoSpaceDN/>
      <w:spacing w:line="240" w:lineRule="auto"/>
      <w:textAlignment w:val="auto"/>
    </w:pPr>
    <w:rPr>
      <w:rFonts w:cs="Calibri"/>
      <w:color w:val="000000"/>
      <w:sz w:val="20"/>
      <w:szCs w:val="20"/>
      <w:lang w:eastAsia="fr-FR"/>
    </w:rPr>
  </w:style>
  <w:style w:type="character" w:customStyle="1" w:styleId="CommentaireCar">
    <w:name w:val="Commentaire Car"/>
    <w:basedOn w:val="Policepardfaut"/>
    <w:link w:val="Commentaire"/>
    <w:uiPriority w:val="99"/>
    <w:rsid w:val="00CE0F46"/>
    <w:rPr>
      <w:rFonts w:cs="Calibri"/>
      <w:color w:val="000000"/>
      <w:sz w:val="20"/>
      <w:szCs w:val="20"/>
      <w:lang w:eastAsia="fr-FR"/>
    </w:rPr>
  </w:style>
  <w:style w:type="paragraph" w:styleId="NormalWeb">
    <w:name w:val="Normal (Web)"/>
    <w:basedOn w:val="Normal"/>
    <w:uiPriority w:val="99"/>
    <w:unhideWhenUsed/>
    <w:rsid w:val="005971E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fr-FR"/>
    </w:rPr>
  </w:style>
  <w:style w:type="paragraph" w:styleId="Sansinterligne">
    <w:name w:val="No Spacing"/>
    <w:link w:val="SansinterligneCar"/>
    <w:uiPriority w:val="1"/>
    <w:qFormat/>
    <w:rsid w:val="005971E9"/>
    <w:pPr>
      <w:autoSpaceDN/>
      <w:spacing w:after="0" w:line="240" w:lineRule="auto"/>
      <w:textAlignment w:val="auto"/>
    </w:pPr>
    <w:rPr>
      <w:rFonts w:ascii="Cambria" w:eastAsia="Cambria" w:hAnsi="Cambria"/>
    </w:rPr>
  </w:style>
  <w:style w:type="character" w:customStyle="1" w:styleId="SansinterligneCar">
    <w:name w:val="Sans interligne Car"/>
    <w:link w:val="Sansinterligne"/>
    <w:uiPriority w:val="1"/>
    <w:rsid w:val="005971E9"/>
    <w:rPr>
      <w:rFonts w:ascii="Cambria" w:eastAsia="Cambria" w:hAnsi="Cambria"/>
    </w:rPr>
  </w:style>
  <w:style w:type="paragraph" w:styleId="Corpsdetexte">
    <w:name w:val="Body Text"/>
    <w:basedOn w:val="Normal"/>
    <w:link w:val="CorpsdetexteCar"/>
    <w:uiPriority w:val="99"/>
    <w:rsid w:val="00491A84"/>
    <w:pPr>
      <w:overflowPunct w:val="0"/>
      <w:autoSpaceDE w:val="0"/>
      <w:autoSpaceDN/>
      <w:spacing w:after="120" w:line="240" w:lineRule="auto"/>
    </w:pPr>
    <w:rPr>
      <w:rFonts w:eastAsia="Times New Roman"/>
      <w:szCs w:val="20"/>
      <w:lang w:eastAsia="ar-SA"/>
    </w:rPr>
  </w:style>
  <w:style w:type="character" w:customStyle="1" w:styleId="CorpsdetexteCar">
    <w:name w:val="Corps de texte Car"/>
    <w:basedOn w:val="Policepardfaut"/>
    <w:link w:val="Corpsdetexte"/>
    <w:uiPriority w:val="99"/>
    <w:rsid w:val="00491A84"/>
    <w:rPr>
      <w:rFonts w:eastAsia="Times New Roman"/>
      <w:szCs w:val="20"/>
      <w:lang w:eastAsia="ar-SA"/>
    </w:rPr>
  </w:style>
  <w:style w:type="paragraph" w:styleId="Sous-titre">
    <w:name w:val="Subtitle"/>
    <w:basedOn w:val="Normal"/>
    <w:link w:val="Sous-titreCar"/>
    <w:qFormat/>
    <w:rsid w:val="00491A84"/>
    <w:pPr>
      <w:suppressAutoHyphens w:val="0"/>
      <w:autoSpaceDN/>
      <w:spacing w:after="0" w:line="240" w:lineRule="auto"/>
      <w:jc w:val="center"/>
      <w:textAlignment w:val="auto"/>
    </w:pPr>
    <w:rPr>
      <w:rFonts w:ascii="Verdana" w:eastAsia="Times New Roman" w:hAnsi="Verdana"/>
      <w:b/>
      <w:bCs/>
      <w:szCs w:val="24"/>
      <w:lang w:eastAsia="fr-FR"/>
    </w:rPr>
  </w:style>
  <w:style w:type="character" w:customStyle="1" w:styleId="Sous-titreCar">
    <w:name w:val="Sous-titre Car"/>
    <w:basedOn w:val="Policepardfaut"/>
    <w:link w:val="Sous-titre"/>
    <w:rsid w:val="00491A84"/>
    <w:rPr>
      <w:rFonts w:ascii="Verdana" w:eastAsia="Times New Roman" w:hAnsi="Verdana"/>
      <w:b/>
      <w:bCs/>
      <w:szCs w:val="24"/>
      <w:lang w:eastAsia="fr-FR"/>
    </w:rPr>
  </w:style>
  <w:style w:type="paragraph" w:customStyle="1" w:styleId="TITRELIVRET">
    <w:name w:val="TITRE LIVRET"/>
    <w:basedOn w:val="Normal"/>
    <w:link w:val="TITRELIVRETCar"/>
    <w:qFormat/>
    <w:rsid w:val="007B7139"/>
    <w:pPr>
      <w:pBdr>
        <w:top w:val="threeDEngrave" w:sz="24" w:space="1" w:color="auto" w:shadow="1"/>
        <w:left w:val="threeDEngrave" w:sz="24" w:space="4" w:color="auto" w:shadow="1"/>
        <w:bottom w:val="threeDEmboss" w:sz="24" w:space="1" w:color="auto" w:shadow="1"/>
        <w:right w:val="threeDEmboss" w:sz="24" w:space="0" w:color="auto" w:shadow="1"/>
      </w:pBdr>
      <w:suppressAutoHyphens w:val="0"/>
      <w:autoSpaceDN/>
      <w:spacing w:after="0" w:line="240" w:lineRule="auto"/>
      <w:jc w:val="center"/>
      <w:textAlignment w:val="auto"/>
    </w:pPr>
    <w:rPr>
      <w:rFonts w:ascii="Comic Sans MS" w:eastAsia="Times New Roman" w:hAnsi="Comic Sans MS"/>
      <w:b/>
      <w:caps/>
      <w:noProof/>
      <w:sz w:val="28"/>
      <w:szCs w:val="28"/>
      <w:lang w:eastAsia="fr-FR"/>
    </w:rPr>
  </w:style>
  <w:style w:type="character" w:customStyle="1" w:styleId="TITRELIVRETCar">
    <w:name w:val="TITRE LIVRET Car"/>
    <w:link w:val="TITRELIVRET"/>
    <w:rsid w:val="007B7139"/>
    <w:rPr>
      <w:rFonts w:ascii="Comic Sans MS" w:eastAsia="Times New Roman" w:hAnsi="Comic Sans MS"/>
      <w:b/>
      <w:caps/>
      <w:noProof/>
      <w:sz w:val="28"/>
      <w:szCs w:val="28"/>
      <w:lang w:eastAsia="fr-FR"/>
    </w:rPr>
  </w:style>
  <w:style w:type="table" w:styleId="TableauGrille5Fonc-Accentuation5">
    <w:name w:val="Grid Table 5 Dark Accent 5"/>
    <w:basedOn w:val="TableauNormal"/>
    <w:uiPriority w:val="50"/>
    <w:rsid w:val="007B7139"/>
    <w:pPr>
      <w:autoSpaceDN/>
      <w:spacing w:after="0" w:line="240" w:lineRule="auto"/>
      <w:textAlignment w:val="auto"/>
    </w:pPr>
    <w:rPr>
      <w:rFonts w:ascii="Times New Roman" w:eastAsia="Times New Roman" w:hAnsi="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En-ttedetabledesmatires">
    <w:name w:val="TOC Heading"/>
    <w:basedOn w:val="Titre1"/>
    <w:next w:val="Normal"/>
    <w:uiPriority w:val="39"/>
    <w:unhideWhenUsed/>
    <w:qFormat/>
    <w:rsid w:val="000A3ADC"/>
    <w:pPr>
      <w:spacing w:before="240" w:after="0"/>
      <w:ind w:left="0"/>
      <w:outlineLvl w:val="9"/>
    </w:pPr>
    <w:rPr>
      <w:rFonts w:asciiTheme="majorHAnsi" w:eastAsiaTheme="majorEastAsia" w:hAnsiTheme="majorHAnsi" w:cstheme="majorBidi"/>
      <w:b w:val="0"/>
      <w:color w:val="2F5496" w:themeColor="accent1" w:themeShade="BF"/>
      <w:sz w:val="32"/>
      <w:szCs w:val="32"/>
    </w:rPr>
  </w:style>
  <w:style w:type="paragraph" w:styleId="TM1">
    <w:name w:val="toc 1"/>
    <w:basedOn w:val="Normal"/>
    <w:next w:val="Normal"/>
    <w:autoRedefine/>
    <w:uiPriority w:val="39"/>
    <w:unhideWhenUsed/>
    <w:rsid w:val="007C3F0E"/>
    <w:pPr>
      <w:numPr>
        <w:numId w:val="12"/>
      </w:numPr>
      <w:tabs>
        <w:tab w:val="right" w:leader="dot" w:pos="10456"/>
      </w:tabs>
      <w:spacing w:after="100"/>
    </w:pPr>
  </w:style>
  <w:style w:type="character" w:styleId="Lienhypertexte">
    <w:name w:val="Hyperlink"/>
    <w:basedOn w:val="Policepardfaut"/>
    <w:uiPriority w:val="99"/>
    <w:unhideWhenUsed/>
    <w:rsid w:val="000A3ADC"/>
    <w:rPr>
      <w:color w:val="0563C1" w:themeColor="hyperlink"/>
      <w:u w:val="single"/>
    </w:rPr>
  </w:style>
  <w:style w:type="character" w:customStyle="1" w:styleId="Titre2Car">
    <w:name w:val="Titre 2 Car"/>
    <w:basedOn w:val="Policepardfaut"/>
    <w:link w:val="Titre2"/>
    <w:uiPriority w:val="9"/>
    <w:rsid w:val="004D07E1"/>
    <w:rPr>
      <w:rFonts w:asciiTheme="majorHAnsi" w:eastAsiaTheme="majorEastAsia" w:hAnsiTheme="majorHAnsi" w:cstheme="majorBidi"/>
      <w:color w:val="2F5496" w:themeColor="accent1" w:themeShade="BF"/>
      <w:sz w:val="26"/>
      <w:szCs w:val="26"/>
    </w:rPr>
  </w:style>
  <w:style w:type="paragraph" w:styleId="TM2">
    <w:name w:val="toc 2"/>
    <w:basedOn w:val="Normal"/>
    <w:next w:val="Normal"/>
    <w:autoRedefine/>
    <w:uiPriority w:val="39"/>
    <w:unhideWhenUsed/>
    <w:rsid w:val="00C866FB"/>
    <w:pPr>
      <w:numPr>
        <w:numId w:val="15"/>
      </w:numPr>
      <w:tabs>
        <w:tab w:val="right" w:leader="dot" w:pos="10456"/>
      </w:tabs>
      <w:spacing w:after="100"/>
    </w:pPr>
  </w:style>
  <w:style w:type="character" w:customStyle="1" w:styleId="Titre3Car">
    <w:name w:val="Titre 3 Car"/>
    <w:basedOn w:val="Policepardfaut"/>
    <w:link w:val="Titre3"/>
    <w:uiPriority w:val="9"/>
    <w:rsid w:val="000D5449"/>
    <w:rPr>
      <w:rFonts w:asciiTheme="majorHAnsi" w:eastAsiaTheme="majorEastAsia" w:hAnsiTheme="majorHAnsi" w:cstheme="majorBidi"/>
      <w:color w:val="1F3763" w:themeColor="accent1" w:themeShade="7F"/>
      <w:sz w:val="24"/>
      <w:szCs w:val="24"/>
    </w:rPr>
  </w:style>
  <w:style w:type="paragraph" w:styleId="TM3">
    <w:name w:val="toc 3"/>
    <w:basedOn w:val="Normal"/>
    <w:next w:val="Normal"/>
    <w:autoRedefine/>
    <w:uiPriority w:val="39"/>
    <w:unhideWhenUsed/>
    <w:rsid w:val="00F72916"/>
    <w:pPr>
      <w:numPr>
        <w:numId w:val="14"/>
      </w:numPr>
      <w:tabs>
        <w:tab w:val="right" w:leader="dot" w:pos="10456"/>
      </w:tabs>
      <w:spacing w:after="100"/>
    </w:pPr>
  </w:style>
  <w:style w:type="character" w:customStyle="1" w:styleId="Titre4Car">
    <w:name w:val="Titre 4 Car"/>
    <w:basedOn w:val="Policepardfaut"/>
    <w:link w:val="Titre4"/>
    <w:uiPriority w:val="9"/>
    <w:rsid w:val="00DF2F8C"/>
    <w:rPr>
      <w:rFonts w:asciiTheme="majorHAnsi" w:eastAsiaTheme="majorEastAsia" w:hAnsiTheme="majorHAnsi" w:cstheme="majorBidi"/>
      <w:i/>
      <w:iCs/>
      <w:color w:val="2F5496" w:themeColor="accent1" w:themeShade="BF"/>
    </w:rPr>
  </w:style>
  <w:style w:type="paragraph" w:styleId="TM4">
    <w:name w:val="toc 4"/>
    <w:basedOn w:val="Normal"/>
    <w:next w:val="Normal"/>
    <w:autoRedefine/>
    <w:uiPriority w:val="39"/>
    <w:unhideWhenUsed/>
    <w:rsid w:val="00B577D1"/>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11241">
      <w:bodyDiv w:val="1"/>
      <w:marLeft w:val="0"/>
      <w:marRight w:val="0"/>
      <w:marTop w:val="0"/>
      <w:marBottom w:val="0"/>
      <w:divBdr>
        <w:top w:val="none" w:sz="0" w:space="0" w:color="auto"/>
        <w:left w:val="none" w:sz="0" w:space="0" w:color="auto"/>
        <w:bottom w:val="none" w:sz="0" w:space="0" w:color="auto"/>
        <w:right w:val="none" w:sz="0" w:space="0" w:color="auto"/>
      </w:divBdr>
    </w:div>
    <w:div w:id="274561394">
      <w:bodyDiv w:val="1"/>
      <w:marLeft w:val="0"/>
      <w:marRight w:val="0"/>
      <w:marTop w:val="0"/>
      <w:marBottom w:val="0"/>
      <w:divBdr>
        <w:top w:val="none" w:sz="0" w:space="0" w:color="auto"/>
        <w:left w:val="none" w:sz="0" w:space="0" w:color="auto"/>
        <w:bottom w:val="none" w:sz="0" w:space="0" w:color="auto"/>
        <w:right w:val="none" w:sz="0" w:space="0" w:color="auto"/>
      </w:divBdr>
    </w:div>
    <w:div w:id="625160003">
      <w:bodyDiv w:val="1"/>
      <w:marLeft w:val="0"/>
      <w:marRight w:val="0"/>
      <w:marTop w:val="0"/>
      <w:marBottom w:val="0"/>
      <w:divBdr>
        <w:top w:val="none" w:sz="0" w:space="0" w:color="auto"/>
        <w:left w:val="none" w:sz="0" w:space="0" w:color="auto"/>
        <w:bottom w:val="none" w:sz="0" w:space="0" w:color="auto"/>
        <w:right w:val="none" w:sz="0" w:space="0" w:color="auto"/>
      </w:divBdr>
    </w:div>
    <w:div w:id="625546631">
      <w:bodyDiv w:val="1"/>
      <w:marLeft w:val="0"/>
      <w:marRight w:val="0"/>
      <w:marTop w:val="0"/>
      <w:marBottom w:val="0"/>
      <w:divBdr>
        <w:top w:val="none" w:sz="0" w:space="0" w:color="auto"/>
        <w:left w:val="none" w:sz="0" w:space="0" w:color="auto"/>
        <w:bottom w:val="none" w:sz="0" w:space="0" w:color="auto"/>
        <w:right w:val="none" w:sz="0" w:space="0" w:color="auto"/>
      </w:divBdr>
    </w:div>
    <w:div w:id="1294940051">
      <w:bodyDiv w:val="1"/>
      <w:marLeft w:val="0"/>
      <w:marRight w:val="0"/>
      <w:marTop w:val="0"/>
      <w:marBottom w:val="0"/>
      <w:divBdr>
        <w:top w:val="none" w:sz="0" w:space="0" w:color="auto"/>
        <w:left w:val="none" w:sz="0" w:space="0" w:color="auto"/>
        <w:bottom w:val="none" w:sz="0" w:space="0" w:color="auto"/>
        <w:right w:val="none" w:sz="0" w:space="0" w:color="auto"/>
      </w:divBdr>
    </w:div>
    <w:div w:id="1312909296">
      <w:bodyDiv w:val="1"/>
      <w:marLeft w:val="0"/>
      <w:marRight w:val="0"/>
      <w:marTop w:val="0"/>
      <w:marBottom w:val="0"/>
      <w:divBdr>
        <w:top w:val="none" w:sz="0" w:space="0" w:color="auto"/>
        <w:left w:val="none" w:sz="0" w:space="0" w:color="auto"/>
        <w:bottom w:val="none" w:sz="0" w:space="0" w:color="auto"/>
        <w:right w:val="none" w:sz="0" w:space="0" w:color="auto"/>
      </w:divBdr>
    </w:div>
    <w:div w:id="1904874279">
      <w:bodyDiv w:val="1"/>
      <w:marLeft w:val="0"/>
      <w:marRight w:val="0"/>
      <w:marTop w:val="0"/>
      <w:marBottom w:val="0"/>
      <w:divBdr>
        <w:top w:val="none" w:sz="0" w:space="0" w:color="auto"/>
        <w:left w:val="none" w:sz="0" w:space="0" w:color="auto"/>
        <w:bottom w:val="none" w:sz="0" w:space="0" w:color="auto"/>
        <w:right w:val="none" w:sz="0" w:space="0" w:color="auto"/>
      </w:divBdr>
    </w:div>
    <w:div w:id="2043510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docs.live.net/47ce02d555c08780/Documents%20BAC%20et%20CAP/CAP%20EPC/Documents%20acad&#233;miques/Livret%20PFMP%20CAP%20EPC.docx" TargetMode="External"/><Relationship Id="rId18" Type="http://schemas.openxmlformats.org/officeDocument/2006/relationships/diagramQuickStyle" Target="diagrams/quickStyle1.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diagramData" Target="diagrams/data2.xml"/><Relationship Id="rId7" Type="http://schemas.openxmlformats.org/officeDocument/2006/relationships/endnotes" Target="endnotes.xml"/><Relationship Id="rId12" Type="http://schemas.openxmlformats.org/officeDocument/2006/relationships/hyperlink" Target="https://d.docs.live.net/47ce02d555c08780/Documents%20BAC%20et%20CAP/CAP%20EPC/Documents%20acad&#233;miques/Livret%20PFMP%20CAP%20EPC.docx" TargetMode="External"/><Relationship Id="rId17" Type="http://schemas.openxmlformats.org/officeDocument/2006/relationships/diagramLayout" Target="diagrams/layout1.xml"/><Relationship Id="rId25"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docs.live.net/47ce02d555c08780/Documents%20BAC%20et%20CAP/CAP%20EPC/Documents%20acad&#233;miques/Livret%20PFMP%20CAP%20EPC.docx" TargetMode="External"/><Relationship Id="rId24" Type="http://schemas.openxmlformats.org/officeDocument/2006/relationships/diagramColors" Target="diagrams/colors2.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diagramQuickStyle" Target="diagrams/quickStyle2.xml"/><Relationship Id="rId28" Type="http://schemas.openxmlformats.org/officeDocument/2006/relationships/fontTable" Target="fontTable.xml"/><Relationship Id="rId10" Type="http://schemas.openxmlformats.org/officeDocument/2006/relationships/hyperlink" Target="https://d.docs.live.net/47ce02d555c08780/Documents%20BAC%20et%20CAP/CAP%20EPC/Documents%20acad&#233;miques/Livret%20PFMP%20CAP%20EPC.docx"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docs.live.net/47ce02d555c08780/Documents%20BAC%20et%20CAP/CAP%20EPC/Documents%20acad&#233;miques/Livret%20PFMP%20CAP%20EPC.docx" TargetMode="External"/><Relationship Id="rId22" Type="http://schemas.openxmlformats.org/officeDocument/2006/relationships/diagramLayout" Target="diagrams/layout2.xml"/><Relationship Id="rId27"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3F1F03-F463-46E3-95E9-8CD5E7131994}" type="doc">
      <dgm:prSet loTypeId="urn:microsoft.com/office/officeart/2005/8/layout/hierarchy4" loCatId="relationship" qsTypeId="urn:microsoft.com/office/officeart/2005/8/quickstyle/simple1" qsCatId="simple" csTypeId="urn:microsoft.com/office/officeart/2005/8/colors/colorful2" csCatId="colorful" phldr="1"/>
      <dgm:spPr/>
      <dgm:t>
        <a:bodyPr/>
        <a:lstStyle/>
        <a:p>
          <a:endParaRPr lang="fr-FR"/>
        </a:p>
      </dgm:t>
    </dgm:pt>
    <dgm:pt modelId="{CD713F78-9102-4CAC-BE67-D39A94D6FA75}">
      <dgm:prSet phldrT="[Texte]" custT="1"/>
      <dgm:spPr>
        <a:solidFill>
          <a:schemeClr val="accent1">
            <a:lumMod val="50000"/>
          </a:schemeClr>
        </a:solidFill>
        <a:ln>
          <a:noFill/>
        </a:ln>
        <a:effectLst>
          <a:outerShdw blurRad="50800" dist="38100" dir="2700000" algn="tl" rotWithShape="0">
            <a:prstClr val="black">
              <a:alpha val="40000"/>
            </a:prstClr>
          </a:outerShdw>
        </a:effectLst>
      </dgm:spPr>
      <dgm:t>
        <a:bodyPr/>
        <a:lstStyle/>
        <a:p>
          <a:r>
            <a:rPr lang="fr-FR" sz="2400" i="0">
              <a:ln/>
              <a:solidFill>
                <a:schemeClr val="accent2"/>
              </a:solidFill>
              <a:effectLst>
                <a:outerShdw blurRad="50800" dist="38100" dir="2700000" algn="tl" rotWithShape="0">
                  <a:prstClr val="black">
                    <a:alpha val="40000"/>
                  </a:prstClr>
                </a:outerShdw>
              </a:effectLst>
              <a:latin typeface="Abadi" panose="020B0604020104020204" pitchFamily="34" charset="0"/>
            </a:rPr>
            <a:t>CAP EPC</a:t>
          </a:r>
        </a:p>
        <a:p>
          <a:r>
            <a:rPr lang="fr-FR" sz="1900" i="0">
              <a:ln/>
              <a:latin typeface="Abadi" panose="020B0604020104020204" pitchFamily="34" charset="0"/>
            </a:rPr>
            <a:t>Première session 2022 (remplace les CAP tertiaires : EVS, ECMS et Vendeur magasinier en pièces auto)</a:t>
          </a:r>
          <a:br>
            <a:rPr lang="fr-FR" sz="1900" i="0">
              <a:ln/>
              <a:latin typeface="Abadi" panose="020B0604020104020204" pitchFamily="34" charset="0"/>
            </a:rPr>
          </a:br>
          <a:r>
            <a:rPr lang="fr-FR" sz="1900" i="0">
              <a:ln/>
              <a:latin typeface="Abadi" panose="020B0604020104020204" pitchFamily="34" charset="0"/>
            </a:rPr>
            <a:t>3 blocs professionnels </a:t>
          </a:r>
        </a:p>
      </dgm:t>
    </dgm:pt>
    <dgm:pt modelId="{3D707DAA-0CBA-4B13-8AE0-253BBFAC0314}" type="parTrans" cxnId="{9882E157-E261-4214-803A-12A7E74F161A}">
      <dgm:prSet/>
      <dgm:spPr/>
      <dgm:t>
        <a:bodyPr/>
        <a:lstStyle/>
        <a:p>
          <a:endParaRPr lang="fr-FR"/>
        </a:p>
      </dgm:t>
    </dgm:pt>
    <dgm:pt modelId="{D797AB91-2628-48DF-8F2A-3391F137ED7F}" type="sibTrans" cxnId="{9882E157-E261-4214-803A-12A7E74F161A}">
      <dgm:prSet/>
      <dgm:spPr/>
      <dgm:t>
        <a:bodyPr/>
        <a:lstStyle/>
        <a:p>
          <a:endParaRPr lang="fr-FR"/>
        </a:p>
      </dgm:t>
    </dgm:pt>
    <dgm:pt modelId="{C8ABD2EB-7D7A-4DD1-9441-539AEB615C02}">
      <dgm:prSet phldrT="[Texte]" custT="1"/>
      <dgm:spPr>
        <a:solidFill>
          <a:schemeClr val="accent1">
            <a:lumMod val="75000"/>
          </a:schemeClr>
        </a:solidFill>
        <a:ln>
          <a:noFill/>
        </a:ln>
        <a:effectLst>
          <a:outerShdw blurRad="50800" dist="38100" dir="2700000" algn="tl" rotWithShape="0">
            <a:prstClr val="black">
              <a:alpha val="40000"/>
            </a:prstClr>
          </a:outerShdw>
        </a:effectLst>
      </dgm:spPr>
      <dgm:t>
        <a:bodyPr/>
        <a:lstStyle/>
        <a:p>
          <a:pPr algn="ctr">
            <a:spcAft>
              <a:spcPts val="0"/>
            </a:spcAft>
          </a:pPr>
          <a:br>
            <a:rPr lang="fr-FR" sz="1400">
              <a:solidFill>
                <a:schemeClr val="bg1"/>
              </a:solidFill>
              <a:latin typeface="Abadi" panose="020B0604020104020204" pitchFamily="34" charset="0"/>
            </a:rPr>
          </a:br>
          <a:endParaRPr lang="fr-FR" sz="1400">
            <a:solidFill>
              <a:schemeClr val="bg1"/>
            </a:solidFill>
            <a:latin typeface="Abadi" panose="020B0604020104020204" pitchFamily="34" charset="0"/>
          </a:endParaRPr>
        </a:p>
        <a:p>
          <a:pPr algn="ctr">
            <a:spcAft>
              <a:spcPts val="0"/>
            </a:spcAft>
          </a:pPr>
          <a:r>
            <a:rPr lang="fr-FR" sz="1400" b="1">
              <a:solidFill>
                <a:schemeClr val="accent2"/>
              </a:solidFill>
              <a:effectLst>
                <a:outerShdw blurRad="50800" dist="38100" dir="2700000" algn="tl" rotWithShape="0">
                  <a:prstClr val="black">
                    <a:alpha val="40000"/>
                  </a:prstClr>
                </a:outerShdw>
              </a:effectLst>
              <a:latin typeface="Abadi" panose="020B0604020104020204" pitchFamily="34" charset="0"/>
            </a:rPr>
            <a:t>Bloc de compétences 1 : Recevoir et suivre </a:t>
          </a:r>
        </a:p>
        <a:p>
          <a:pPr algn="ctr">
            <a:spcAft>
              <a:spcPts val="0"/>
            </a:spcAft>
          </a:pPr>
          <a:r>
            <a:rPr lang="fr-FR" sz="1400" b="1">
              <a:solidFill>
                <a:schemeClr val="accent2"/>
              </a:solidFill>
              <a:effectLst>
                <a:outerShdw blurRad="50800" dist="38100" dir="2700000" algn="tl" rotWithShape="0">
                  <a:prstClr val="black">
                    <a:alpha val="40000"/>
                  </a:prstClr>
                </a:outerShdw>
              </a:effectLst>
              <a:latin typeface="Abadi" panose="020B0604020104020204" pitchFamily="34" charset="0"/>
            </a:rPr>
            <a:t>les commandes </a:t>
          </a:r>
          <a:r>
            <a:rPr lang="fr-FR" sz="1400">
              <a:solidFill>
                <a:schemeClr val="bg1"/>
              </a:solidFill>
              <a:latin typeface="Abadi" panose="020B0604020104020204" pitchFamily="34" charset="0"/>
            </a:rPr>
            <a:t> </a:t>
          </a:r>
        </a:p>
        <a:p>
          <a:pPr algn="ctr">
            <a:spcAft>
              <a:spcPts val="0"/>
            </a:spcAft>
          </a:pPr>
          <a:endParaRPr lang="fr-FR" sz="1400">
            <a:solidFill>
              <a:schemeClr val="bg1"/>
            </a:solidFill>
            <a:latin typeface="Abadi" panose="020B0604020104020204" pitchFamily="34" charset="0"/>
          </a:endParaRPr>
        </a:p>
        <a:p>
          <a:pPr algn="l">
            <a:spcAft>
              <a:spcPct val="35000"/>
            </a:spcAft>
          </a:pPr>
          <a:r>
            <a:rPr lang="fr-FR" sz="1400">
              <a:solidFill>
                <a:schemeClr val="bg1"/>
              </a:solidFill>
              <a:latin typeface="Abadi" panose="020B0604020104020204" pitchFamily="34" charset="0"/>
            </a:rPr>
            <a:t>- Participer à la passation des commandes fournisseurs,</a:t>
          </a:r>
        </a:p>
        <a:p>
          <a:pPr algn="l">
            <a:spcAft>
              <a:spcPct val="35000"/>
            </a:spcAft>
          </a:pPr>
          <a:r>
            <a:rPr lang="fr-FR" sz="1400">
              <a:solidFill>
                <a:schemeClr val="bg1"/>
              </a:solidFill>
              <a:latin typeface="Abadi" panose="020B0604020104020204" pitchFamily="34" charset="0"/>
            </a:rPr>
            <a:t>- Réceptionner,</a:t>
          </a:r>
        </a:p>
        <a:p>
          <a:pPr algn="l">
            <a:spcAft>
              <a:spcPct val="35000"/>
            </a:spcAft>
          </a:pPr>
          <a:r>
            <a:rPr lang="fr-FR" sz="1400">
              <a:solidFill>
                <a:schemeClr val="bg1"/>
              </a:solidFill>
              <a:latin typeface="Abadi" panose="020B0604020104020204" pitchFamily="34" charset="0"/>
            </a:rPr>
            <a:t>- Stocker,</a:t>
          </a:r>
        </a:p>
        <a:p>
          <a:pPr algn="l">
            <a:spcAft>
              <a:spcPct val="35000"/>
            </a:spcAft>
          </a:pPr>
          <a:r>
            <a:rPr lang="fr-FR" sz="1400">
              <a:solidFill>
                <a:schemeClr val="bg1"/>
              </a:solidFill>
              <a:latin typeface="Abadi" panose="020B0604020104020204" pitchFamily="34" charset="0"/>
            </a:rPr>
            <a:t>- Préparer les commandes destinées aux clients.</a:t>
          </a:r>
        </a:p>
        <a:p>
          <a:pPr algn="ctr">
            <a:spcAft>
              <a:spcPct val="35000"/>
            </a:spcAft>
          </a:pPr>
          <a:br>
            <a:rPr lang="fr-FR" sz="1400">
              <a:solidFill>
                <a:schemeClr val="bg1"/>
              </a:solidFill>
              <a:latin typeface="Abadi" panose="020B0604020104020204" pitchFamily="34" charset="0"/>
            </a:rPr>
          </a:br>
          <a:endParaRPr lang="fr-FR" sz="1400">
            <a:solidFill>
              <a:schemeClr val="bg1"/>
            </a:solidFill>
            <a:latin typeface="Abadi" panose="020B0604020104020204" pitchFamily="34" charset="0"/>
          </a:endParaRPr>
        </a:p>
      </dgm:t>
    </dgm:pt>
    <dgm:pt modelId="{77FC699B-033E-4E7F-ABC4-6D415B243D86}" type="parTrans" cxnId="{BD622BFD-3D90-47EE-AA80-8E046002EF72}">
      <dgm:prSet>
        <dgm:style>
          <a:lnRef idx="0">
            <a:scrgbClr r="0" g="0" b="0"/>
          </a:lnRef>
          <a:fillRef idx="0">
            <a:scrgbClr r="0" g="0" b="0"/>
          </a:fillRef>
          <a:effectRef idx="0">
            <a:scrgbClr r="0" g="0" b="0"/>
          </a:effectRef>
          <a:fontRef idx="minor">
            <a:schemeClr val="tx1"/>
          </a:fontRef>
        </dgm:style>
      </dgm:prSet>
      <dgm:spPr/>
      <dgm:t>
        <a:bodyPr/>
        <a:lstStyle/>
        <a:p>
          <a:endParaRPr lang="fr-FR"/>
        </a:p>
      </dgm:t>
    </dgm:pt>
    <dgm:pt modelId="{B910A940-7399-477C-9678-9880BC027C4A}" type="sibTrans" cxnId="{BD622BFD-3D90-47EE-AA80-8E046002EF72}">
      <dgm:prSet/>
      <dgm:spPr/>
      <dgm:t>
        <a:bodyPr/>
        <a:lstStyle/>
        <a:p>
          <a:endParaRPr lang="fr-FR"/>
        </a:p>
      </dgm:t>
    </dgm:pt>
    <dgm:pt modelId="{D333FB66-7B98-4D15-BD1B-3313873BF955}">
      <dgm:prSet phldrT="[Texte]" custT="1"/>
      <dgm:spPr>
        <a:solidFill>
          <a:schemeClr val="accent1">
            <a:lumMod val="75000"/>
          </a:schemeClr>
        </a:solidFill>
        <a:ln>
          <a:noFill/>
        </a:ln>
        <a:effectLst>
          <a:outerShdw blurRad="50800" dist="38100" dir="2700000" algn="tl" rotWithShape="0">
            <a:prstClr val="black">
              <a:alpha val="40000"/>
            </a:prstClr>
          </a:outerShdw>
        </a:effectLst>
      </dgm:spPr>
      <dgm:t>
        <a:bodyPr/>
        <a:lstStyle/>
        <a:p>
          <a:pPr algn="ctr">
            <a:spcAft>
              <a:spcPts val="0"/>
            </a:spcAft>
          </a:pPr>
          <a:r>
            <a:rPr lang="fr-FR" sz="1400" b="1">
              <a:solidFill>
                <a:schemeClr val="accent2"/>
              </a:solidFill>
              <a:effectLst>
                <a:outerShdw blurRad="50800" dist="38100" dir="2700000" algn="tl" rotWithShape="0">
                  <a:prstClr val="black">
                    <a:alpha val="40000"/>
                  </a:prstClr>
                </a:outerShdw>
              </a:effectLst>
              <a:latin typeface="Abadi" panose="020B0604020104020204" pitchFamily="34" charset="0"/>
            </a:rPr>
            <a:t>Bloc de compétences 2 : Mettre en valeur </a:t>
          </a:r>
        </a:p>
        <a:p>
          <a:pPr algn="ctr">
            <a:spcAft>
              <a:spcPts val="0"/>
            </a:spcAft>
          </a:pPr>
          <a:r>
            <a:rPr lang="fr-FR" sz="1400" b="1">
              <a:solidFill>
                <a:schemeClr val="accent2"/>
              </a:solidFill>
              <a:effectLst>
                <a:outerShdw blurRad="50800" dist="38100" dir="2700000" algn="tl" rotWithShape="0">
                  <a:prstClr val="black">
                    <a:alpha val="40000"/>
                  </a:prstClr>
                </a:outerShdw>
              </a:effectLst>
              <a:latin typeface="Abadi" panose="020B0604020104020204" pitchFamily="34" charset="0"/>
            </a:rPr>
            <a:t>et approvisionner </a:t>
          </a:r>
          <a:endParaRPr lang="fr-FR" sz="1400">
            <a:solidFill>
              <a:schemeClr val="accent2"/>
            </a:solidFill>
            <a:effectLst>
              <a:outerShdw blurRad="50800" dist="38100" dir="2700000" algn="tl" rotWithShape="0">
                <a:prstClr val="black">
                  <a:alpha val="40000"/>
                </a:prstClr>
              </a:outerShdw>
            </a:effectLst>
            <a:latin typeface="Abadi" panose="020B0604020104020204" pitchFamily="34" charset="0"/>
          </a:endParaRPr>
        </a:p>
        <a:p>
          <a:pPr algn="ctr">
            <a:spcAft>
              <a:spcPts val="0"/>
            </a:spcAft>
          </a:pPr>
          <a:r>
            <a:rPr lang="fr-FR" sz="1400">
              <a:latin typeface="Abadi" panose="020B0604020104020204" pitchFamily="34" charset="0"/>
            </a:rPr>
            <a:t> </a:t>
          </a:r>
        </a:p>
        <a:p>
          <a:pPr algn="l">
            <a:spcAft>
              <a:spcPct val="35000"/>
            </a:spcAft>
          </a:pPr>
          <a:r>
            <a:rPr lang="fr-FR" sz="1400">
              <a:latin typeface="Abadi" panose="020B0604020104020204" pitchFamily="34" charset="0"/>
            </a:rPr>
            <a:t>- Approvisionner, mettre en rayon et ranger selon la nature des produits,</a:t>
          </a:r>
        </a:p>
        <a:p>
          <a:pPr algn="l">
            <a:spcAft>
              <a:spcPct val="35000"/>
            </a:spcAft>
          </a:pPr>
          <a:r>
            <a:rPr lang="fr-FR" sz="1400">
              <a:latin typeface="Abadi" panose="020B0604020104020204" pitchFamily="34" charset="0"/>
            </a:rPr>
            <a:t>- Mettre en valeur les produits et l'espace commercial,</a:t>
          </a:r>
        </a:p>
        <a:p>
          <a:pPr algn="l">
            <a:spcAft>
              <a:spcPct val="35000"/>
            </a:spcAft>
          </a:pPr>
          <a:r>
            <a:rPr lang="fr-FR" sz="1400">
              <a:latin typeface="Abadi" panose="020B0604020104020204" pitchFamily="34" charset="0"/>
            </a:rPr>
            <a:t>- Participer aux opérations de conditionnement des produits,</a:t>
          </a:r>
        </a:p>
        <a:p>
          <a:pPr algn="l">
            <a:spcAft>
              <a:spcPct val="35000"/>
            </a:spcAft>
          </a:pPr>
          <a:r>
            <a:rPr lang="fr-FR" sz="1400">
              <a:latin typeface="Abadi" panose="020B0604020104020204" pitchFamily="34" charset="0"/>
            </a:rPr>
            <a:t>- Installer et mettre à jour la signalétique,</a:t>
          </a:r>
        </a:p>
        <a:p>
          <a:pPr algn="l">
            <a:spcAft>
              <a:spcPct val="35000"/>
            </a:spcAft>
          </a:pPr>
          <a:r>
            <a:rPr lang="fr-FR" sz="1400">
              <a:latin typeface="Abadi" panose="020B0604020104020204" pitchFamily="34" charset="0"/>
            </a:rPr>
            <a:t>- Lutter contre la démarque et participer aux opérations d'inventaire.</a:t>
          </a:r>
        </a:p>
      </dgm:t>
    </dgm:pt>
    <dgm:pt modelId="{0047F070-B422-4C91-8F91-77BAE24FE1A1}" type="parTrans" cxnId="{8A6ECB89-A932-4D2B-9AE9-4180B074C2CE}">
      <dgm:prSet>
        <dgm:style>
          <a:lnRef idx="0">
            <a:scrgbClr r="0" g="0" b="0"/>
          </a:lnRef>
          <a:fillRef idx="0">
            <a:scrgbClr r="0" g="0" b="0"/>
          </a:fillRef>
          <a:effectRef idx="0">
            <a:scrgbClr r="0" g="0" b="0"/>
          </a:effectRef>
          <a:fontRef idx="minor">
            <a:schemeClr val="tx1"/>
          </a:fontRef>
        </dgm:style>
      </dgm:prSet>
      <dgm:spPr/>
      <dgm:t>
        <a:bodyPr/>
        <a:lstStyle/>
        <a:p>
          <a:endParaRPr lang="fr-FR"/>
        </a:p>
      </dgm:t>
    </dgm:pt>
    <dgm:pt modelId="{04F2849B-D98E-4876-BFA0-6C772D94BB9F}" type="sibTrans" cxnId="{8A6ECB89-A932-4D2B-9AE9-4180B074C2CE}">
      <dgm:prSet/>
      <dgm:spPr/>
      <dgm:t>
        <a:bodyPr/>
        <a:lstStyle/>
        <a:p>
          <a:endParaRPr lang="fr-FR"/>
        </a:p>
      </dgm:t>
    </dgm:pt>
    <dgm:pt modelId="{172CD0B1-9F25-4AE9-A6D3-1712809D4ED3}">
      <dgm:prSet phldrT="[Texte]" custT="1"/>
      <dgm:spPr>
        <a:solidFill>
          <a:schemeClr val="accent1">
            <a:lumMod val="75000"/>
          </a:schemeClr>
        </a:solidFill>
        <a:ln>
          <a:noFill/>
        </a:ln>
        <a:effectLst>
          <a:outerShdw blurRad="50800" dist="38100" dir="2700000" algn="tl" rotWithShape="0">
            <a:prstClr val="black">
              <a:alpha val="40000"/>
            </a:prstClr>
          </a:outerShdw>
        </a:effectLst>
      </dgm:spPr>
      <dgm:t>
        <a:bodyPr/>
        <a:lstStyle/>
        <a:p>
          <a:pPr algn="ctr"/>
          <a:endParaRPr lang="fr-FR" sz="1400" b="1" dirty="0">
            <a:solidFill>
              <a:schemeClr val="accent2"/>
            </a:solidFill>
            <a:effectLst>
              <a:outerShdw blurRad="50800" dist="38100" dir="2700000" algn="tl" rotWithShape="0">
                <a:prstClr val="black">
                  <a:alpha val="40000"/>
                </a:prstClr>
              </a:outerShdw>
            </a:effectLst>
            <a:latin typeface="Abadi" panose="020B0604020104020204" pitchFamily="34" charset="0"/>
          </a:endParaRPr>
        </a:p>
        <a:p>
          <a:pPr algn="ctr"/>
          <a:r>
            <a:rPr lang="fr-FR" sz="1400" b="1" dirty="0">
              <a:solidFill>
                <a:schemeClr val="accent2"/>
              </a:solidFill>
              <a:effectLst>
                <a:outerShdw blurRad="50800" dist="38100" dir="2700000" algn="tl" rotWithShape="0">
                  <a:prstClr val="black">
                    <a:alpha val="40000"/>
                  </a:prstClr>
                </a:outerShdw>
              </a:effectLst>
              <a:latin typeface="Abadi" panose="020B0604020104020204" pitchFamily="34" charset="0"/>
            </a:rPr>
            <a:t>Bloc de compétences 3 : Conseiller et accompagner le client dans son parcours d'achat  </a:t>
          </a:r>
        </a:p>
        <a:p>
          <a:pPr algn="l"/>
          <a:r>
            <a:rPr lang="fr-FR" sz="1400" b="0" dirty="0">
              <a:latin typeface="Abadi" panose="020B0604020104020204" pitchFamily="34" charset="0"/>
            </a:rPr>
            <a:t>- Préparer son environnement de travail,</a:t>
          </a:r>
        </a:p>
        <a:p>
          <a:pPr algn="l"/>
          <a:r>
            <a:rPr lang="fr-FR" sz="1400" b="0" dirty="0">
              <a:latin typeface="Abadi" panose="020B0604020104020204" pitchFamily="34" charset="0"/>
            </a:rPr>
            <a:t>- Prendre contact avec le client, </a:t>
          </a:r>
        </a:p>
        <a:p>
          <a:pPr algn="l"/>
          <a:r>
            <a:rPr lang="fr-FR" sz="1400" b="0" dirty="0">
              <a:latin typeface="Abadi" panose="020B0604020104020204" pitchFamily="34" charset="0"/>
            </a:rPr>
            <a:t>- Accompagner le parcours client dans un contexte omnicanal,</a:t>
          </a:r>
        </a:p>
        <a:p>
          <a:pPr algn="l"/>
          <a:r>
            <a:rPr lang="fr-FR" sz="1400" b="0" dirty="0">
              <a:latin typeface="Abadi" panose="020B0604020104020204" pitchFamily="34" charset="0"/>
            </a:rPr>
            <a:t>- Finaliser la prise en charge du client,</a:t>
          </a:r>
        </a:p>
        <a:p>
          <a:pPr algn="l"/>
          <a:r>
            <a:rPr lang="fr-FR" sz="1400" b="0" dirty="0">
              <a:latin typeface="Abadi" panose="020B0604020104020204" pitchFamily="34" charset="0"/>
            </a:rPr>
            <a:t>- Recevoir les réclamations courantes.</a:t>
          </a:r>
          <a:endParaRPr lang="fr-FR" sz="1400" b="0">
            <a:latin typeface="Abadi" panose="020B0604020104020204" pitchFamily="34" charset="0"/>
          </a:endParaRPr>
        </a:p>
      </dgm:t>
    </dgm:pt>
    <dgm:pt modelId="{A2F4E028-A8D7-4550-9A02-4C899DA50488}" type="parTrans" cxnId="{B4BAB336-C7EC-4497-B815-8498078C26D6}">
      <dgm:prSet>
        <dgm:style>
          <a:lnRef idx="0">
            <a:scrgbClr r="0" g="0" b="0"/>
          </a:lnRef>
          <a:fillRef idx="0">
            <a:scrgbClr r="0" g="0" b="0"/>
          </a:fillRef>
          <a:effectRef idx="0">
            <a:scrgbClr r="0" g="0" b="0"/>
          </a:effectRef>
          <a:fontRef idx="minor">
            <a:schemeClr val="tx1"/>
          </a:fontRef>
        </dgm:style>
      </dgm:prSet>
      <dgm:spPr/>
      <dgm:t>
        <a:bodyPr/>
        <a:lstStyle/>
        <a:p>
          <a:endParaRPr lang="fr-FR"/>
        </a:p>
      </dgm:t>
    </dgm:pt>
    <dgm:pt modelId="{023805DF-137E-4085-97D9-D5819C76E231}" type="sibTrans" cxnId="{B4BAB336-C7EC-4497-B815-8498078C26D6}">
      <dgm:prSet/>
      <dgm:spPr/>
      <dgm:t>
        <a:bodyPr/>
        <a:lstStyle/>
        <a:p>
          <a:endParaRPr lang="fr-FR"/>
        </a:p>
      </dgm:t>
    </dgm:pt>
    <dgm:pt modelId="{ABA35C45-34D0-404B-94EC-DB393376905C}" type="pres">
      <dgm:prSet presAssocID="{883F1F03-F463-46E3-95E9-8CD5E7131994}" presName="Name0" presStyleCnt="0">
        <dgm:presLayoutVars>
          <dgm:chPref val="1"/>
          <dgm:dir/>
          <dgm:animOne val="branch"/>
          <dgm:animLvl val="lvl"/>
          <dgm:resizeHandles/>
        </dgm:presLayoutVars>
      </dgm:prSet>
      <dgm:spPr/>
    </dgm:pt>
    <dgm:pt modelId="{6B93B4FA-FE09-41B6-B80D-C5A48168B805}" type="pres">
      <dgm:prSet presAssocID="{CD713F78-9102-4CAC-BE67-D39A94D6FA75}" presName="vertOne" presStyleCnt="0"/>
      <dgm:spPr/>
    </dgm:pt>
    <dgm:pt modelId="{23E72C4F-7C41-4D0A-AE54-5E1BB687ADE9}" type="pres">
      <dgm:prSet presAssocID="{CD713F78-9102-4CAC-BE67-D39A94D6FA75}" presName="txOne" presStyleLbl="node0" presStyleIdx="0" presStyleCnt="1" custScaleY="46986" custLinFactNeighborX="67" custLinFactNeighborY="4371">
        <dgm:presLayoutVars>
          <dgm:chPref val="3"/>
        </dgm:presLayoutVars>
      </dgm:prSet>
      <dgm:spPr/>
    </dgm:pt>
    <dgm:pt modelId="{52DE7E98-FAF5-4BC3-8CFC-314473C7FE8B}" type="pres">
      <dgm:prSet presAssocID="{CD713F78-9102-4CAC-BE67-D39A94D6FA75}" presName="parTransOne" presStyleCnt="0"/>
      <dgm:spPr/>
    </dgm:pt>
    <dgm:pt modelId="{3C7ED9A7-CA5E-4900-A29C-DD197B45A62D}" type="pres">
      <dgm:prSet presAssocID="{CD713F78-9102-4CAC-BE67-D39A94D6FA75}" presName="horzOne" presStyleCnt="0"/>
      <dgm:spPr/>
    </dgm:pt>
    <dgm:pt modelId="{2D02D638-0CDF-422B-83A7-86E1BEDC712D}" type="pres">
      <dgm:prSet presAssocID="{C8ABD2EB-7D7A-4DD1-9441-539AEB615C02}" presName="vertTwo" presStyleCnt="0"/>
      <dgm:spPr/>
    </dgm:pt>
    <dgm:pt modelId="{27D8D010-19AC-4657-9DCA-3FC5FD638CA5}" type="pres">
      <dgm:prSet presAssocID="{C8ABD2EB-7D7A-4DD1-9441-539AEB615C02}" presName="txTwo" presStyleLbl="node2" presStyleIdx="0" presStyleCnt="3" custScaleX="107222" custScaleY="107210">
        <dgm:presLayoutVars>
          <dgm:chPref val="3"/>
        </dgm:presLayoutVars>
      </dgm:prSet>
      <dgm:spPr/>
    </dgm:pt>
    <dgm:pt modelId="{058D8F30-121F-4FA4-8C47-EB7F32EDF67E}" type="pres">
      <dgm:prSet presAssocID="{C8ABD2EB-7D7A-4DD1-9441-539AEB615C02}" presName="horzTwo" presStyleCnt="0"/>
      <dgm:spPr/>
    </dgm:pt>
    <dgm:pt modelId="{7949F415-B323-466C-BCD7-2E0952E58ACD}" type="pres">
      <dgm:prSet presAssocID="{B910A940-7399-477C-9678-9880BC027C4A}" presName="sibSpaceTwo" presStyleCnt="0"/>
      <dgm:spPr/>
    </dgm:pt>
    <dgm:pt modelId="{0B040C0F-FC9E-4E94-BBA9-2EE21E2A08EC}" type="pres">
      <dgm:prSet presAssocID="{D333FB66-7B98-4D15-BD1B-3313873BF955}" presName="vertTwo" presStyleCnt="0"/>
      <dgm:spPr/>
    </dgm:pt>
    <dgm:pt modelId="{56315FA2-A3AD-48B2-8874-FDAB96B7CA72}" type="pres">
      <dgm:prSet presAssocID="{D333FB66-7B98-4D15-BD1B-3313873BF955}" presName="txTwo" presStyleLbl="node2" presStyleIdx="1" presStyleCnt="3" custScaleX="109727" custScaleY="158603">
        <dgm:presLayoutVars>
          <dgm:chPref val="3"/>
        </dgm:presLayoutVars>
      </dgm:prSet>
      <dgm:spPr/>
    </dgm:pt>
    <dgm:pt modelId="{67DB3030-5DFE-4EDE-BCC8-F542E5B42947}" type="pres">
      <dgm:prSet presAssocID="{D333FB66-7B98-4D15-BD1B-3313873BF955}" presName="horzTwo" presStyleCnt="0"/>
      <dgm:spPr/>
    </dgm:pt>
    <dgm:pt modelId="{BC17AC39-2576-43A3-A364-9AF42FAC957D}" type="pres">
      <dgm:prSet presAssocID="{04F2849B-D98E-4876-BFA0-6C772D94BB9F}" presName="sibSpaceTwo" presStyleCnt="0"/>
      <dgm:spPr/>
    </dgm:pt>
    <dgm:pt modelId="{8EE6B3BF-654E-4A39-B9DA-B31F1CE9D5A5}" type="pres">
      <dgm:prSet presAssocID="{172CD0B1-9F25-4AE9-A6D3-1712809D4ED3}" presName="vertTwo" presStyleCnt="0"/>
      <dgm:spPr/>
    </dgm:pt>
    <dgm:pt modelId="{EF922AE7-51CB-481D-B155-FE67175B2E20}" type="pres">
      <dgm:prSet presAssocID="{172CD0B1-9F25-4AE9-A6D3-1712809D4ED3}" presName="txTwo" presStyleLbl="node2" presStyleIdx="2" presStyleCnt="3" custScaleX="107887" custScaleY="133817">
        <dgm:presLayoutVars>
          <dgm:chPref val="3"/>
        </dgm:presLayoutVars>
      </dgm:prSet>
      <dgm:spPr/>
    </dgm:pt>
    <dgm:pt modelId="{007EF486-7676-445C-A79A-E2B920E93E44}" type="pres">
      <dgm:prSet presAssocID="{172CD0B1-9F25-4AE9-A6D3-1712809D4ED3}" presName="horzTwo" presStyleCnt="0"/>
      <dgm:spPr/>
    </dgm:pt>
  </dgm:ptLst>
  <dgm:cxnLst>
    <dgm:cxn modelId="{21B3AB23-9B86-411E-9EB0-4BD2F262A712}" type="presOf" srcId="{172CD0B1-9F25-4AE9-A6D3-1712809D4ED3}" destId="{EF922AE7-51CB-481D-B155-FE67175B2E20}" srcOrd="0" destOrd="0" presId="urn:microsoft.com/office/officeart/2005/8/layout/hierarchy4"/>
    <dgm:cxn modelId="{B4BAB336-C7EC-4497-B815-8498078C26D6}" srcId="{CD713F78-9102-4CAC-BE67-D39A94D6FA75}" destId="{172CD0B1-9F25-4AE9-A6D3-1712809D4ED3}" srcOrd="2" destOrd="0" parTransId="{A2F4E028-A8D7-4550-9A02-4C899DA50488}" sibTransId="{023805DF-137E-4085-97D9-D5819C76E231}"/>
    <dgm:cxn modelId="{3982523A-E44D-44EE-8518-2EF1E3F61708}" type="presOf" srcId="{D333FB66-7B98-4D15-BD1B-3313873BF955}" destId="{56315FA2-A3AD-48B2-8874-FDAB96B7CA72}" srcOrd="0" destOrd="0" presId="urn:microsoft.com/office/officeart/2005/8/layout/hierarchy4"/>
    <dgm:cxn modelId="{4602D956-0854-4476-AEB0-419734085807}" type="presOf" srcId="{CD713F78-9102-4CAC-BE67-D39A94D6FA75}" destId="{23E72C4F-7C41-4D0A-AE54-5E1BB687ADE9}" srcOrd="0" destOrd="0" presId="urn:microsoft.com/office/officeart/2005/8/layout/hierarchy4"/>
    <dgm:cxn modelId="{9882E157-E261-4214-803A-12A7E74F161A}" srcId="{883F1F03-F463-46E3-95E9-8CD5E7131994}" destId="{CD713F78-9102-4CAC-BE67-D39A94D6FA75}" srcOrd="0" destOrd="0" parTransId="{3D707DAA-0CBA-4B13-8AE0-253BBFAC0314}" sibTransId="{D797AB91-2628-48DF-8F2A-3391F137ED7F}"/>
    <dgm:cxn modelId="{1C72DF7C-75E1-4013-AD59-E048E059DE0A}" type="presOf" srcId="{883F1F03-F463-46E3-95E9-8CD5E7131994}" destId="{ABA35C45-34D0-404B-94EC-DB393376905C}" srcOrd="0" destOrd="0" presId="urn:microsoft.com/office/officeart/2005/8/layout/hierarchy4"/>
    <dgm:cxn modelId="{8A6ECB89-A932-4D2B-9AE9-4180B074C2CE}" srcId="{CD713F78-9102-4CAC-BE67-D39A94D6FA75}" destId="{D333FB66-7B98-4D15-BD1B-3313873BF955}" srcOrd="1" destOrd="0" parTransId="{0047F070-B422-4C91-8F91-77BAE24FE1A1}" sibTransId="{04F2849B-D98E-4876-BFA0-6C772D94BB9F}"/>
    <dgm:cxn modelId="{A2C197EC-F443-4460-875A-C77C571B2E6D}" type="presOf" srcId="{C8ABD2EB-7D7A-4DD1-9441-539AEB615C02}" destId="{27D8D010-19AC-4657-9DCA-3FC5FD638CA5}" srcOrd="0" destOrd="0" presId="urn:microsoft.com/office/officeart/2005/8/layout/hierarchy4"/>
    <dgm:cxn modelId="{BD622BFD-3D90-47EE-AA80-8E046002EF72}" srcId="{CD713F78-9102-4CAC-BE67-D39A94D6FA75}" destId="{C8ABD2EB-7D7A-4DD1-9441-539AEB615C02}" srcOrd="0" destOrd="0" parTransId="{77FC699B-033E-4E7F-ABC4-6D415B243D86}" sibTransId="{B910A940-7399-477C-9678-9880BC027C4A}"/>
    <dgm:cxn modelId="{8C8B1708-40F9-46DF-A6CE-35489624DABD}" type="presParOf" srcId="{ABA35C45-34D0-404B-94EC-DB393376905C}" destId="{6B93B4FA-FE09-41B6-B80D-C5A48168B805}" srcOrd="0" destOrd="0" presId="urn:microsoft.com/office/officeart/2005/8/layout/hierarchy4"/>
    <dgm:cxn modelId="{57DCFB0D-97D3-4C09-BF05-96FE1799B711}" type="presParOf" srcId="{6B93B4FA-FE09-41B6-B80D-C5A48168B805}" destId="{23E72C4F-7C41-4D0A-AE54-5E1BB687ADE9}" srcOrd="0" destOrd="0" presId="urn:microsoft.com/office/officeart/2005/8/layout/hierarchy4"/>
    <dgm:cxn modelId="{43095386-81C1-4B85-9EE5-B33E58276A41}" type="presParOf" srcId="{6B93B4FA-FE09-41B6-B80D-C5A48168B805}" destId="{52DE7E98-FAF5-4BC3-8CFC-314473C7FE8B}" srcOrd="1" destOrd="0" presId="urn:microsoft.com/office/officeart/2005/8/layout/hierarchy4"/>
    <dgm:cxn modelId="{644DE48A-14D7-4065-80D0-CBE4C888D0CC}" type="presParOf" srcId="{6B93B4FA-FE09-41B6-B80D-C5A48168B805}" destId="{3C7ED9A7-CA5E-4900-A29C-DD197B45A62D}" srcOrd="2" destOrd="0" presId="urn:microsoft.com/office/officeart/2005/8/layout/hierarchy4"/>
    <dgm:cxn modelId="{48B2451D-BB7B-43F5-9FD1-817B283C0FB2}" type="presParOf" srcId="{3C7ED9A7-CA5E-4900-A29C-DD197B45A62D}" destId="{2D02D638-0CDF-422B-83A7-86E1BEDC712D}" srcOrd="0" destOrd="0" presId="urn:microsoft.com/office/officeart/2005/8/layout/hierarchy4"/>
    <dgm:cxn modelId="{6403BBC0-CAFE-4A94-8261-B84B7BD246DA}" type="presParOf" srcId="{2D02D638-0CDF-422B-83A7-86E1BEDC712D}" destId="{27D8D010-19AC-4657-9DCA-3FC5FD638CA5}" srcOrd="0" destOrd="0" presId="urn:microsoft.com/office/officeart/2005/8/layout/hierarchy4"/>
    <dgm:cxn modelId="{E91EEC4B-FA6F-4021-B632-51610075C4CC}" type="presParOf" srcId="{2D02D638-0CDF-422B-83A7-86E1BEDC712D}" destId="{058D8F30-121F-4FA4-8C47-EB7F32EDF67E}" srcOrd="1" destOrd="0" presId="urn:microsoft.com/office/officeart/2005/8/layout/hierarchy4"/>
    <dgm:cxn modelId="{730D3495-E9C7-40D2-A19B-1998B653CF05}" type="presParOf" srcId="{3C7ED9A7-CA5E-4900-A29C-DD197B45A62D}" destId="{7949F415-B323-466C-BCD7-2E0952E58ACD}" srcOrd="1" destOrd="0" presId="urn:microsoft.com/office/officeart/2005/8/layout/hierarchy4"/>
    <dgm:cxn modelId="{9039CD0A-C1FA-45CC-987F-0ACAC50F3B2F}" type="presParOf" srcId="{3C7ED9A7-CA5E-4900-A29C-DD197B45A62D}" destId="{0B040C0F-FC9E-4E94-BBA9-2EE21E2A08EC}" srcOrd="2" destOrd="0" presId="urn:microsoft.com/office/officeart/2005/8/layout/hierarchy4"/>
    <dgm:cxn modelId="{259417D6-04CC-45C7-855D-234137ABFACF}" type="presParOf" srcId="{0B040C0F-FC9E-4E94-BBA9-2EE21E2A08EC}" destId="{56315FA2-A3AD-48B2-8874-FDAB96B7CA72}" srcOrd="0" destOrd="0" presId="urn:microsoft.com/office/officeart/2005/8/layout/hierarchy4"/>
    <dgm:cxn modelId="{7C499359-82C0-4892-A2EC-7D8233AE3EBF}" type="presParOf" srcId="{0B040C0F-FC9E-4E94-BBA9-2EE21E2A08EC}" destId="{67DB3030-5DFE-4EDE-BCC8-F542E5B42947}" srcOrd="1" destOrd="0" presId="urn:microsoft.com/office/officeart/2005/8/layout/hierarchy4"/>
    <dgm:cxn modelId="{A60F4542-070F-48FD-AACD-0B4EDD4699C8}" type="presParOf" srcId="{3C7ED9A7-CA5E-4900-A29C-DD197B45A62D}" destId="{BC17AC39-2576-43A3-A364-9AF42FAC957D}" srcOrd="3" destOrd="0" presId="urn:microsoft.com/office/officeart/2005/8/layout/hierarchy4"/>
    <dgm:cxn modelId="{C9B303AC-7715-40BD-8605-AF2C61899972}" type="presParOf" srcId="{3C7ED9A7-CA5E-4900-A29C-DD197B45A62D}" destId="{8EE6B3BF-654E-4A39-B9DA-B31F1CE9D5A5}" srcOrd="4" destOrd="0" presId="urn:microsoft.com/office/officeart/2005/8/layout/hierarchy4"/>
    <dgm:cxn modelId="{1D59E23B-8DA1-4DE3-8934-D4895C884DF8}" type="presParOf" srcId="{8EE6B3BF-654E-4A39-B9DA-B31F1CE9D5A5}" destId="{EF922AE7-51CB-481D-B155-FE67175B2E20}" srcOrd="0" destOrd="0" presId="urn:microsoft.com/office/officeart/2005/8/layout/hierarchy4"/>
    <dgm:cxn modelId="{1FD7C33A-B58A-4477-8BD9-95173DBFE07D}" type="presParOf" srcId="{8EE6B3BF-654E-4A39-B9DA-B31F1CE9D5A5}" destId="{007EF486-7676-445C-A79A-E2B920E93E44}" srcOrd="1" destOrd="0" presId="urn:microsoft.com/office/officeart/2005/8/layout/hierarchy4"/>
  </dgm:cxnLst>
  <dgm:bg>
    <a:noFill/>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7B90E17-6511-4F62-854D-DA30A2D80A41}" type="doc">
      <dgm:prSet loTypeId="urn:microsoft.com/office/officeart/2005/8/layout/chevron2" loCatId="process" qsTypeId="urn:microsoft.com/office/officeart/2005/8/quickstyle/simple1" qsCatId="simple" csTypeId="urn:microsoft.com/office/officeart/2005/8/colors/colorful1" csCatId="colorful" phldr="1"/>
      <dgm:spPr/>
      <dgm:t>
        <a:bodyPr/>
        <a:lstStyle/>
        <a:p>
          <a:endParaRPr lang="fr-FR"/>
        </a:p>
      </dgm:t>
    </dgm:pt>
    <dgm:pt modelId="{F9A84D0D-B405-466C-AB91-9F80B0D40ACE}">
      <dgm:prSet phldrT="[Texte]"/>
      <dgm:spPr>
        <a:ln>
          <a:noFill/>
        </a:ln>
        <a:effectLst>
          <a:outerShdw blurRad="50800" dist="38100" dir="2700000" algn="tl" rotWithShape="0">
            <a:prstClr val="black">
              <a:alpha val="40000"/>
            </a:prstClr>
          </a:outerShdw>
        </a:effectLst>
      </dgm:spPr>
      <dgm:t>
        <a:bodyPr/>
        <a:lstStyle/>
        <a:p>
          <a:r>
            <a:rPr lang="fr-FR">
              <a:latin typeface="Candara" panose="020E0502030303020204" pitchFamily="34" charset="0"/>
            </a:rPr>
            <a:t>Seconde</a:t>
          </a:r>
        </a:p>
      </dgm:t>
    </dgm:pt>
    <dgm:pt modelId="{55002B72-A64C-4445-86CB-353FD98332AA}" type="parTrans" cxnId="{E4828325-26F3-4E61-A51E-1C6AF9BE23ED}">
      <dgm:prSet/>
      <dgm:spPr/>
      <dgm:t>
        <a:bodyPr/>
        <a:lstStyle/>
        <a:p>
          <a:endParaRPr lang="fr-FR">
            <a:latin typeface="Candara" panose="020E0502030303020204" pitchFamily="34" charset="0"/>
          </a:endParaRPr>
        </a:p>
      </dgm:t>
    </dgm:pt>
    <dgm:pt modelId="{DF6A334F-1B99-4373-96DA-73E18C966E8D}" type="sibTrans" cxnId="{E4828325-26F3-4E61-A51E-1C6AF9BE23ED}">
      <dgm:prSet/>
      <dgm:spPr/>
      <dgm:t>
        <a:bodyPr/>
        <a:lstStyle/>
        <a:p>
          <a:endParaRPr lang="fr-FR">
            <a:latin typeface="Candara" panose="020E0502030303020204" pitchFamily="34" charset="0"/>
          </a:endParaRPr>
        </a:p>
      </dgm:t>
    </dgm:pt>
    <dgm:pt modelId="{39765582-7D46-4E1D-8C42-39931F0F7538}">
      <dgm:prSet phldrT="[Texte]"/>
      <dgm:spPr>
        <a:effectLst>
          <a:outerShdw blurRad="50800" dist="38100" dir="2700000" algn="tl" rotWithShape="0">
            <a:prstClr val="black">
              <a:alpha val="40000"/>
            </a:prstClr>
          </a:outerShdw>
        </a:effectLst>
      </dgm:spPr>
      <dgm:t>
        <a:bodyPr/>
        <a:lstStyle/>
        <a:p>
          <a:r>
            <a:rPr lang="fr-FR">
              <a:latin typeface="Candara" panose="020E0502030303020204" pitchFamily="34" charset="0"/>
            </a:rPr>
            <a:t>2 périodes de 3 semaines</a:t>
          </a:r>
        </a:p>
      </dgm:t>
    </dgm:pt>
    <dgm:pt modelId="{CEC56AD7-C5FA-4285-8B43-B3E6E37E1F25}" type="parTrans" cxnId="{3FEDC6EF-45D4-4111-B080-E31978EF0F71}">
      <dgm:prSet/>
      <dgm:spPr/>
      <dgm:t>
        <a:bodyPr/>
        <a:lstStyle/>
        <a:p>
          <a:endParaRPr lang="fr-FR">
            <a:latin typeface="Candara" panose="020E0502030303020204" pitchFamily="34" charset="0"/>
          </a:endParaRPr>
        </a:p>
      </dgm:t>
    </dgm:pt>
    <dgm:pt modelId="{AE7C868C-3F23-4CB0-88E5-CA3AF9FBE450}" type="sibTrans" cxnId="{3FEDC6EF-45D4-4111-B080-E31978EF0F71}">
      <dgm:prSet/>
      <dgm:spPr/>
      <dgm:t>
        <a:bodyPr/>
        <a:lstStyle/>
        <a:p>
          <a:endParaRPr lang="fr-FR">
            <a:latin typeface="Candara" panose="020E0502030303020204" pitchFamily="34" charset="0"/>
          </a:endParaRPr>
        </a:p>
      </dgm:t>
    </dgm:pt>
    <dgm:pt modelId="{4B933A89-2727-4E35-99D7-37108BC35685}">
      <dgm:prSet phldrT="[Texte]"/>
      <dgm:spPr>
        <a:effectLst>
          <a:outerShdw blurRad="50800" dist="38100" dir="2700000" algn="tl" rotWithShape="0">
            <a:prstClr val="black">
              <a:alpha val="40000"/>
            </a:prstClr>
          </a:outerShdw>
        </a:effectLst>
      </dgm:spPr>
      <dgm:t>
        <a:bodyPr/>
        <a:lstStyle/>
        <a:p>
          <a:r>
            <a:rPr lang="fr-FR">
              <a:latin typeface="Candara" panose="020E0502030303020204" pitchFamily="34" charset="0"/>
            </a:rPr>
            <a:t>Le choix du secteur sera laissé à l’appréciation de chaque élève en fonction de la maturité de son projet professionnel conformément aux attendus du diplôme</a:t>
          </a:r>
        </a:p>
      </dgm:t>
    </dgm:pt>
    <dgm:pt modelId="{A7E02315-E5B8-493E-829E-293110110CFD}" type="parTrans" cxnId="{D4DC0EF8-38A3-4E95-B307-4C68BDB747B8}">
      <dgm:prSet/>
      <dgm:spPr/>
      <dgm:t>
        <a:bodyPr/>
        <a:lstStyle/>
        <a:p>
          <a:endParaRPr lang="fr-FR">
            <a:latin typeface="Candara" panose="020E0502030303020204" pitchFamily="34" charset="0"/>
          </a:endParaRPr>
        </a:p>
      </dgm:t>
    </dgm:pt>
    <dgm:pt modelId="{3E50A837-2047-4517-8201-33D9A20E3F6B}" type="sibTrans" cxnId="{D4DC0EF8-38A3-4E95-B307-4C68BDB747B8}">
      <dgm:prSet/>
      <dgm:spPr/>
      <dgm:t>
        <a:bodyPr/>
        <a:lstStyle/>
        <a:p>
          <a:endParaRPr lang="fr-FR">
            <a:latin typeface="Candara" panose="020E0502030303020204" pitchFamily="34" charset="0"/>
          </a:endParaRPr>
        </a:p>
      </dgm:t>
    </dgm:pt>
    <dgm:pt modelId="{0E3D61B9-8E08-4C63-8D6D-B944F952794D}">
      <dgm:prSet phldrT="[Texte]"/>
      <dgm:spPr>
        <a:solidFill>
          <a:srgbClr val="002060"/>
        </a:solidFill>
        <a:ln>
          <a:noFill/>
        </a:ln>
        <a:effectLst>
          <a:outerShdw blurRad="50800" dist="38100" dir="2700000" algn="tl" rotWithShape="0">
            <a:prstClr val="black">
              <a:alpha val="40000"/>
            </a:prstClr>
          </a:outerShdw>
        </a:effectLst>
      </dgm:spPr>
      <dgm:t>
        <a:bodyPr/>
        <a:lstStyle/>
        <a:p>
          <a:r>
            <a:rPr lang="fr-FR">
              <a:latin typeface="Candara" panose="020E0502030303020204" pitchFamily="34" charset="0"/>
            </a:rPr>
            <a:t>Terminale</a:t>
          </a:r>
        </a:p>
      </dgm:t>
    </dgm:pt>
    <dgm:pt modelId="{AACF984E-E874-451F-B7E4-2DDC8499AEC7}" type="parTrans" cxnId="{71F9ED52-C3D8-499E-A4DC-9B28F0A2333D}">
      <dgm:prSet/>
      <dgm:spPr/>
      <dgm:t>
        <a:bodyPr/>
        <a:lstStyle/>
        <a:p>
          <a:endParaRPr lang="fr-FR">
            <a:latin typeface="Candara" panose="020E0502030303020204" pitchFamily="34" charset="0"/>
          </a:endParaRPr>
        </a:p>
      </dgm:t>
    </dgm:pt>
    <dgm:pt modelId="{1DC9921C-153B-4B0E-AD66-87E859863687}" type="sibTrans" cxnId="{71F9ED52-C3D8-499E-A4DC-9B28F0A2333D}">
      <dgm:prSet/>
      <dgm:spPr/>
      <dgm:t>
        <a:bodyPr/>
        <a:lstStyle/>
        <a:p>
          <a:endParaRPr lang="fr-FR">
            <a:latin typeface="Candara" panose="020E0502030303020204" pitchFamily="34" charset="0"/>
          </a:endParaRPr>
        </a:p>
      </dgm:t>
    </dgm:pt>
    <dgm:pt modelId="{168BE62B-7B9C-43C1-8D92-B6AC39FAEC75}">
      <dgm:prSet phldrT="[Texte]"/>
      <dgm:spPr>
        <a:ln>
          <a:solidFill>
            <a:srgbClr val="002060"/>
          </a:solidFill>
        </a:ln>
        <a:effectLst>
          <a:outerShdw blurRad="50800" dist="38100" dir="2700000" algn="tl" rotWithShape="0">
            <a:prstClr val="black">
              <a:alpha val="40000"/>
            </a:prstClr>
          </a:outerShdw>
        </a:effectLst>
      </dgm:spPr>
      <dgm:t>
        <a:bodyPr/>
        <a:lstStyle/>
        <a:p>
          <a:r>
            <a:rPr lang="fr-FR">
              <a:latin typeface="Candara" panose="020E0502030303020204" pitchFamily="34" charset="0"/>
            </a:rPr>
            <a:t>2 périodes de 4 semaines</a:t>
          </a:r>
        </a:p>
      </dgm:t>
    </dgm:pt>
    <dgm:pt modelId="{A534E578-D252-4C8C-924A-E5E8B4C316EF}" type="parTrans" cxnId="{95A8E3FE-C858-4E6C-B4CB-824819329E0B}">
      <dgm:prSet/>
      <dgm:spPr/>
      <dgm:t>
        <a:bodyPr/>
        <a:lstStyle/>
        <a:p>
          <a:endParaRPr lang="fr-FR">
            <a:latin typeface="Candara" panose="020E0502030303020204" pitchFamily="34" charset="0"/>
          </a:endParaRPr>
        </a:p>
      </dgm:t>
    </dgm:pt>
    <dgm:pt modelId="{CC3A4A23-CE52-46CC-A469-13B3589F8F5B}" type="sibTrans" cxnId="{95A8E3FE-C858-4E6C-B4CB-824819329E0B}">
      <dgm:prSet/>
      <dgm:spPr/>
      <dgm:t>
        <a:bodyPr/>
        <a:lstStyle/>
        <a:p>
          <a:endParaRPr lang="fr-FR">
            <a:latin typeface="Candara" panose="020E0502030303020204" pitchFamily="34" charset="0"/>
          </a:endParaRPr>
        </a:p>
      </dgm:t>
    </dgm:pt>
    <dgm:pt modelId="{6D6F59FF-E457-4C21-9D8B-81BFDBCB2CCD}" type="pres">
      <dgm:prSet presAssocID="{E7B90E17-6511-4F62-854D-DA30A2D80A41}" presName="linearFlow" presStyleCnt="0">
        <dgm:presLayoutVars>
          <dgm:dir/>
          <dgm:animLvl val="lvl"/>
          <dgm:resizeHandles val="exact"/>
        </dgm:presLayoutVars>
      </dgm:prSet>
      <dgm:spPr/>
    </dgm:pt>
    <dgm:pt modelId="{A6969A85-19ED-4AEF-AB8D-D163F63AF647}" type="pres">
      <dgm:prSet presAssocID="{F9A84D0D-B405-466C-AB91-9F80B0D40ACE}" presName="composite" presStyleCnt="0"/>
      <dgm:spPr/>
    </dgm:pt>
    <dgm:pt modelId="{E3EA95E4-1F7E-4D30-AF38-4CE60F9D7F87}" type="pres">
      <dgm:prSet presAssocID="{F9A84D0D-B405-466C-AB91-9F80B0D40ACE}" presName="parentText" presStyleLbl="alignNode1" presStyleIdx="0" presStyleCnt="2">
        <dgm:presLayoutVars>
          <dgm:chMax val="1"/>
          <dgm:bulletEnabled val="1"/>
        </dgm:presLayoutVars>
      </dgm:prSet>
      <dgm:spPr/>
    </dgm:pt>
    <dgm:pt modelId="{14539A84-5D66-478B-A857-7395C934D491}" type="pres">
      <dgm:prSet presAssocID="{F9A84D0D-B405-466C-AB91-9F80B0D40ACE}" presName="descendantText" presStyleLbl="alignAcc1" presStyleIdx="0" presStyleCnt="2" custScaleY="102600">
        <dgm:presLayoutVars>
          <dgm:bulletEnabled val="1"/>
        </dgm:presLayoutVars>
      </dgm:prSet>
      <dgm:spPr/>
    </dgm:pt>
    <dgm:pt modelId="{64FD46AE-8A64-4D2E-8D14-3FF4B1CCE65D}" type="pres">
      <dgm:prSet presAssocID="{DF6A334F-1B99-4373-96DA-73E18C966E8D}" presName="sp" presStyleCnt="0"/>
      <dgm:spPr/>
    </dgm:pt>
    <dgm:pt modelId="{680E5917-FC07-41D9-9899-29AB6409A7D4}" type="pres">
      <dgm:prSet presAssocID="{0E3D61B9-8E08-4C63-8D6D-B944F952794D}" presName="composite" presStyleCnt="0"/>
      <dgm:spPr/>
    </dgm:pt>
    <dgm:pt modelId="{ECF3FC74-EEEA-4CCE-91E1-8DD29B092D77}" type="pres">
      <dgm:prSet presAssocID="{0E3D61B9-8E08-4C63-8D6D-B944F952794D}" presName="parentText" presStyleLbl="alignNode1" presStyleIdx="1" presStyleCnt="2">
        <dgm:presLayoutVars>
          <dgm:chMax val="1"/>
          <dgm:bulletEnabled val="1"/>
        </dgm:presLayoutVars>
      </dgm:prSet>
      <dgm:spPr/>
    </dgm:pt>
    <dgm:pt modelId="{15F1348D-5B76-459A-9178-53258320DA89}" type="pres">
      <dgm:prSet presAssocID="{0E3D61B9-8E08-4C63-8D6D-B944F952794D}" presName="descendantText" presStyleLbl="alignAcc1" presStyleIdx="1" presStyleCnt="2">
        <dgm:presLayoutVars>
          <dgm:bulletEnabled val="1"/>
        </dgm:presLayoutVars>
      </dgm:prSet>
      <dgm:spPr/>
    </dgm:pt>
  </dgm:ptLst>
  <dgm:cxnLst>
    <dgm:cxn modelId="{E4828325-26F3-4E61-A51E-1C6AF9BE23ED}" srcId="{E7B90E17-6511-4F62-854D-DA30A2D80A41}" destId="{F9A84D0D-B405-466C-AB91-9F80B0D40ACE}" srcOrd="0" destOrd="0" parTransId="{55002B72-A64C-4445-86CB-353FD98332AA}" sibTransId="{DF6A334F-1B99-4373-96DA-73E18C966E8D}"/>
    <dgm:cxn modelId="{7E1B1E43-5533-416E-9C64-9AB5D39C524B}" type="presOf" srcId="{F9A84D0D-B405-466C-AB91-9F80B0D40ACE}" destId="{E3EA95E4-1F7E-4D30-AF38-4CE60F9D7F87}" srcOrd="0" destOrd="0" presId="urn:microsoft.com/office/officeart/2005/8/layout/chevron2"/>
    <dgm:cxn modelId="{978AE64F-D394-4E2D-A8C8-285A5E9E3041}" type="presOf" srcId="{E7B90E17-6511-4F62-854D-DA30A2D80A41}" destId="{6D6F59FF-E457-4C21-9D8B-81BFDBCB2CCD}" srcOrd="0" destOrd="0" presId="urn:microsoft.com/office/officeart/2005/8/layout/chevron2"/>
    <dgm:cxn modelId="{BDCE0171-E7C9-4C3B-8494-42B0CA6977BF}" type="presOf" srcId="{168BE62B-7B9C-43C1-8D92-B6AC39FAEC75}" destId="{15F1348D-5B76-459A-9178-53258320DA89}" srcOrd="0" destOrd="0" presId="urn:microsoft.com/office/officeart/2005/8/layout/chevron2"/>
    <dgm:cxn modelId="{71F9ED52-C3D8-499E-A4DC-9B28F0A2333D}" srcId="{E7B90E17-6511-4F62-854D-DA30A2D80A41}" destId="{0E3D61B9-8E08-4C63-8D6D-B944F952794D}" srcOrd="1" destOrd="0" parTransId="{AACF984E-E874-451F-B7E4-2DDC8499AEC7}" sibTransId="{1DC9921C-153B-4B0E-AD66-87E859863687}"/>
    <dgm:cxn modelId="{5B1BF074-1CCA-4B7E-BB59-5191A2D29457}" type="presOf" srcId="{0E3D61B9-8E08-4C63-8D6D-B944F952794D}" destId="{ECF3FC74-EEEA-4CCE-91E1-8DD29B092D77}" srcOrd="0" destOrd="0" presId="urn:microsoft.com/office/officeart/2005/8/layout/chevron2"/>
    <dgm:cxn modelId="{2A048D8A-2AD8-4511-BC1B-D1B5D0B03377}" type="presOf" srcId="{39765582-7D46-4E1D-8C42-39931F0F7538}" destId="{14539A84-5D66-478B-A857-7395C934D491}" srcOrd="0" destOrd="0" presId="urn:microsoft.com/office/officeart/2005/8/layout/chevron2"/>
    <dgm:cxn modelId="{4266FABB-1D04-4410-B16B-B37B9576BB1E}" type="presOf" srcId="{4B933A89-2727-4E35-99D7-37108BC35685}" destId="{14539A84-5D66-478B-A857-7395C934D491}" srcOrd="0" destOrd="1" presId="urn:microsoft.com/office/officeart/2005/8/layout/chevron2"/>
    <dgm:cxn modelId="{3FEDC6EF-45D4-4111-B080-E31978EF0F71}" srcId="{F9A84D0D-B405-466C-AB91-9F80B0D40ACE}" destId="{39765582-7D46-4E1D-8C42-39931F0F7538}" srcOrd="0" destOrd="0" parTransId="{CEC56AD7-C5FA-4285-8B43-B3E6E37E1F25}" sibTransId="{AE7C868C-3F23-4CB0-88E5-CA3AF9FBE450}"/>
    <dgm:cxn modelId="{D4DC0EF8-38A3-4E95-B307-4C68BDB747B8}" srcId="{F9A84D0D-B405-466C-AB91-9F80B0D40ACE}" destId="{4B933A89-2727-4E35-99D7-37108BC35685}" srcOrd="1" destOrd="0" parTransId="{A7E02315-E5B8-493E-829E-293110110CFD}" sibTransId="{3E50A837-2047-4517-8201-33D9A20E3F6B}"/>
    <dgm:cxn modelId="{95A8E3FE-C858-4E6C-B4CB-824819329E0B}" srcId="{0E3D61B9-8E08-4C63-8D6D-B944F952794D}" destId="{168BE62B-7B9C-43C1-8D92-B6AC39FAEC75}" srcOrd="0" destOrd="0" parTransId="{A534E578-D252-4C8C-924A-E5E8B4C316EF}" sibTransId="{CC3A4A23-CE52-46CC-A469-13B3589F8F5B}"/>
    <dgm:cxn modelId="{787E39A2-93C4-4D8B-9197-CBE4D65CAE00}" type="presParOf" srcId="{6D6F59FF-E457-4C21-9D8B-81BFDBCB2CCD}" destId="{A6969A85-19ED-4AEF-AB8D-D163F63AF647}" srcOrd="0" destOrd="0" presId="urn:microsoft.com/office/officeart/2005/8/layout/chevron2"/>
    <dgm:cxn modelId="{957D4A63-2E9C-4B54-9C80-450EE4F19B61}" type="presParOf" srcId="{A6969A85-19ED-4AEF-AB8D-D163F63AF647}" destId="{E3EA95E4-1F7E-4D30-AF38-4CE60F9D7F87}" srcOrd="0" destOrd="0" presId="urn:microsoft.com/office/officeart/2005/8/layout/chevron2"/>
    <dgm:cxn modelId="{EB71C98F-2811-4239-B4A2-8AD929AA2E6A}" type="presParOf" srcId="{A6969A85-19ED-4AEF-AB8D-D163F63AF647}" destId="{14539A84-5D66-478B-A857-7395C934D491}" srcOrd="1" destOrd="0" presId="urn:microsoft.com/office/officeart/2005/8/layout/chevron2"/>
    <dgm:cxn modelId="{516A3929-9CCB-4112-993D-B96727B970E6}" type="presParOf" srcId="{6D6F59FF-E457-4C21-9D8B-81BFDBCB2CCD}" destId="{64FD46AE-8A64-4D2E-8D14-3FF4B1CCE65D}" srcOrd="1" destOrd="0" presId="urn:microsoft.com/office/officeart/2005/8/layout/chevron2"/>
    <dgm:cxn modelId="{B1CE02DB-FAC0-4B0C-97C1-EE67289D9B6F}" type="presParOf" srcId="{6D6F59FF-E457-4C21-9D8B-81BFDBCB2CCD}" destId="{680E5917-FC07-41D9-9899-29AB6409A7D4}" srcOrd="2" destOrd="0" presId="urn:microsoft.com/office/officeart/2005/8/layout/chevron2"/>
    <dgm:cxn modelId="{7A3FB627-65FD-45B8-B35D-D161FAA3C40A}" type="presParOf" srcId="{680E5917-FC07-41D9-9899-29AB6409A7D4}" destId="{ECF3FC74-EEEA-4CCE-91E1-8DD29B092D77}" srcOrd="0" destOrd="0" presId="urn:microsoft.com/office/officeart/2005/8/layout/chevron2"/>
    <dgm:cxn modelId="{678DC6DA-3990-438A-BC9C-F2139EFF86FF}" type="presParOf" srcId="{680E5917-FC07-41D9-9899-29AB6409A7D4}" destId="{15F1348D-5B76-459A-9178-53258320DA89}" srcOrd="1" destOrd="0" presId="urn:microsoft.com/office/officeart/2005/8/layout/chevron2"/>
  </dgm:cxnLst>
  <dgm:bg/>
  <dgm:whole>
    <a:ln>
      <a:noFill/>
    </a:ln>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E72C4F-7C41-4D0A-AE54-5E1BB687ADE9}">
      <dsp:nvSpPr>
        <dsp:cNvPr id="0" name=""/>
        <dsp:cNvSpPr/>
      </dsp:nvSpPr>
      <dsp:spPr>
        <a:xfrm>
          <a:off x="5243" y="9544"/>
          <a:ext cx="6704589" cy="1323573"/>
        </a:xfrm>
        <a:prstGeom prst="roundRect">
          <a:avLst>
            <a:gd name="adj" fmla="val 10000"/>
          </a:avLst>
        </a:prstGeom>
        <a:solidFill>
          <a:schemeClr val="accent1">
            <a:lumMod val="50000"/>
          </a:schemeClr>
        </a:solidFill>
        <a:ln w="12700" cap="flat" cmpd="sng" algn="ctr">
          <a:noFill/>
          <a:prstDash val="solid"/>
          <a:miter lim="800000"/>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fr-FR" sz="2400" i="0" kern="1200">
              <a:ln/>
              <a:solidFill>
                <a:schemeClr val="accent2"/>
              </a:solidFill>
              <a:effectLst>
                <a:outerShdw blurRad="50800" dist="38100" dir="2700000" algn="tl" rotWithShape="0">
                  <a:prstClr val="black">
                    <a:alpha val="40000"/>
                  </a:prstClr>
                </a:outerShdw>
              </a:effectLst>
              <a:latin typeface="Abadi" panose="020B0604020104020204" pitchFamily="34" charset="0"/>
            </a:rPr>
            <a:t>CAP EPC</a:t>
          </a:r>
        </a:p>
        <a:p>
          <a:pPr marL="0" lvl="0" indent="0" algn="ctr" defTabSz="1066800">
            <a:lnSpc>
              <a:spcPct val="90000"/>
            </a:lnSpc>
            <a:spcBef>
              <a:spcPct val="0"/>
            </a:spcBef>
            <a:spcAft>
              <a:spcPct val="35000"/>
            </a:spcAft>
            <a:buNone/>
          </a:pPr>
          <a:r>
            <a:rPr lang="fr-FR" sz="1900" i="0" kern="1200">
              <a:ln/>
              <a:latin typeface="Abadi" panose="020B0604020104020204" pitchFamily="34" charset="0"/>
            </a:rPr>
            <a:t>Première session 2022 (remplace les CAP tertiaires : EVS, ECMS et Vendeur magasinier en pièces auto)</a:t>
          </a:r>
          <a:br>
            <a:rPr lang="fr-FR" sz="1900" i="0" kern="1200">
              <a:ln/>
              <a:latin typeface="Abadi" panose="020B0604020104020204" pitchFamily="34" charset="0"/>
            </a:rPr>
          </a:br>
          <a:r>
            <a:rPr lang="fr-FR" sz="1900" i="0" kern="1200">
              <a:ln/>
              <a:latin typeface="Abadi" panose="020B0604020104020204" pitchFamily="34" charset="0"/>
            </a:rPr>
            <a:t>3 blocs professionnels </a:t>
          </a:r>
        </a:p>
      </dsp:txBody>
      <dsp:txXfrm>
        <a:off x="44009" y="48310"/>
        <a:ext cx="6627057" cy="1246041"/>
      </dsp:txXfrm>
    </dsp:sp>
    <dsp:sp modelId="{27D8D010-19AC-4657-9DCA-3FC5FD638CA5}">
      <dsp:nvSpPr>
        <dsp:cNvPr id="0" name=""/>
        <dsp:cNvSpPr/>
      </dsp:nvSpPr>
      <dsp:spPr>
        <a:xfrm>
          <a:off x="9165" y="1502604"/>
          <a:ext cx="2100118" cy="3020055"/>
        </a:xfrm>
        <a:prstGeom prst="roundRect">
          <a:avLst>
            <a:gd name="adj" fmla="val 10000"/>
          </a:avLst>
        </a:prstGeom>
        <a:solidFill>
          <a:schemeClr val="accent1">
            <a:lumMod val="75000"/>
          </a:schemeClr>
        </a:solidFill>
        <a:ln w="12700" cap="flat" cmpd="sng" algn="ctr">
          <a:noFill/>
          <a:prstDash val="solid"/>
          <a:miter lim="800000"/>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ts val="0"/>
            </a:spcAft>
            <a:buNone/>
          </a:pPr>
          <a:br>
            <a:rPr lang="fr-FR" sz="1400" kern="1200">
              <a:solidFill>
                <a:schemeClr val="bg1"/>
              </a:solidFill>
              <a:latin typeface="Abadi" panose="020B0604020104020204" pitchFamily="34" charset="0"/>
            </a:rPr>
          </a:br>
          <a:endParaRPr lang="fr-FR" sz="1400" kern="1200">
            <a:solidFill>
              <a:schemeClr val="bg1"/>
            </a:solidFill>
            <a:latin typeface="Abadi" panose="020B0604020104020204" pitchFamily="34" charset="0"/>
          </a:endParaRPr>
        </a:p>
        <a:p>
          <a:pPr marL="0" lvl="0" indent="0" algn="ctr" defTabSz="622300">
            <a:lnSpc>
              <a:spcPct val="90000"/>
            </a:lnSpc>
            <a:spcBef>
              <a:spcPct val="0"/>
            </a:spcBef>
            <a:spcAft>
              <a:spcPts val="0"/>
            </a:spcAft>
            <a:buNone/>
          </a:pPr>
          <a:r>
            <a:rPr lang="fr-FR" sz="1400" b="1" kern="1200">
              <a:solidFill>
                <a:schemeClr val="accent2"/>
              </a:solidFill>
              <a:effectLst>
                <a:outerShdw blurRad="50800" dist="38100" dir="2700000" algn="tl" rotWithShape="0">
                  <a:prstClr val="black">
                    <a:alpha val="40000"/>
                  </a:prstClr>
                </a:outerShdw>
              </a:effectLst>
              <a:latin typeface="Abadi" panose="020B0604020104020204" pitchFamily="34" charset="0"/>
            </a:rPr>
            <a:t>Bloc de compétences 1 : Recevoir et suivre </a:t>
          </a:r>
        </a:p>
        <a:p>
          <a:pPr marL="0" lvl="0" indent="0" algn="ctr" defTabSz="622300">
            <a:lnSpc>
              <a:spcPct val="90000"/>
            </a:lnSpc>
            <a:spcBef>
              <a:spcPct val="0"/>
            </a:spcBef>
            <a:spcAft>
              <a:spcPts val="0"/>
            </a:spcAft>
            <a:buNone/>
          </a:pPr>
          <a:r>
            <a:rPr lang="fr-FR" sz="1400" b="1" kern="1200">
              <a:solidFill>
                <a:schemeClr val="accent2"/>
              </a:solidFill>
              <a:effectLst>
                <a:outerShdw blurRad="50800" dist="38100" dir="2700000" algn="tl" rotWithShape="0">
                  <a:prstClr val="black">
                    <a:alpha val="40000"/>
                  </a:prstClr>
                </a:outerShdw>
              </a:effectLst>
              <a:latin typeface="Abadi" panose="020B0604020104020204" pitchFamily="34" charset="0"/>
            </a:rPr>
            <a:t>les commandes </a:t>
          </a:r>
          <a:r>
            <a:rPr lang="fr-FR" sz="1400" kern="1200">
              <a:solidFill>
                <a:schemeClr val="bg1"/>
              </a:solidFill>
              <a:latin typeface="Abadi" panose="020B0604020104020204" pitchFamily="34" charset="0"/>
            </a:rPr>
            <a:t> </a:t>
          </a:r>
        </a:p>
        <a:p>
          <a:pPr marL="0" lvl="0" indent="0" algn="ctr" defTabSz="622300">
            <a:lnSpc>
              <a:spcPct val="90000"/>
            </a:lnSpc>
            <a:spcBef>
              <a:spcPct val="0"/>
            </a:spcBef>
            <a:spcAft>
              <a:spcPts val="0"/>
            </a:spcAft>
            <a:buNone/>
          </a:pPr>
          <a:endParaRPr lang="fr-FR" sz="1400" kern="1200">
            <a:solidFill>
              <a:schemeClr val="bg1"/>
            </a:solidFill>
            <a:latin typeface="Abadi" panose="020B0604020104020204" pitchFamily="34" charset="0"/>
          </a:endParaRPr>
        </a:p>
        <a:p>
          <a:pPr marL="0" lvl="0" indent="0" algn="l" defTabSz="622300">
            <a:lnSpc>
              <a:spcPct val="90000"/>
            </a:lnSpc>
            <a:spcBef>
              <a:spcPct val="0"/>
            </a:spcBef>
            <a:spcAft>
              <a:spcPct val="35000"/>
            </a:spcAft>
            <a:buNone/>
          </a:pPr>
          <a:r>
            <a:rPr lang="fr-FR" sz="1400" kern="1200">
              <a:solidFill>
                <a:schemeClr val="bg1"/>
              </a:solidFill>
              <a:latin typeface="Abadi" panose="020B0604020104020204" pitchFamily="34" charset="0"/>
            </a:rPr>
            <a:t>- Participer à la passation des commandes fournisseurs,</a:t>
          </a:r>
        </a:p>
        <a:p>
          <a:pPr marL="0" lvl="0" indent="0" algn="l" defTabSz="622300">
            <a:lnSpc>
              <a:spcPct val="90000"/>
            </a:lnSpc>
            <a:spcBef>
              <a:spcPct val="0"/>
            </a:spcBef>
            <a:spcAft>
              <a:spcPct val="35000"/>
            </a:spcAft>
            <a:buNone/>
          </a:pPr>
          <a:r>
            <a:rPr lang="fr-FR" sz="1400" kern="1200">
              <a:solidFill>
                <a:schemeClr val="bg1"/>
              </a:solidFill>
              <a:latin typeface="Abadi" panose="020B0604020104020204" pitchFamily="34" charset="0"/>
            </a:rPr>
            <a:t>- Réceptionner,</a:t>
          </a:r>
        </a:p>
        <a:p>
          <a:pPr marL="0" lvl="0" indent="0" algn="l" defTabSz="622300">
            <a:lnSpc>
              <a:spcPct val="90000"/>
            </a:lnSpc>
            <a:spcBef>
              <a:spcPct val="0"/>
            </a:spcBef>
            <a:spcAft>
              <a:spcPct val="35000"/>
            </a:spcAft>
            <a:buNone/>
          </a:pPr>
          <a:r>
            <a:rPr lang="fr-FR" sz="1400" kern="1200">
              <a:solidFill>
                <a:schemeClr val="bg1"/>
              </a:solidFill>
              <a:latin typeface="Abadi" panose="020B0604020104020204" pitchFamily="34" charset="0"/>
            </a:rPr>
            <a:t>- Stocker,</a:t>
          </a:r>
        </a:p>
        <a:p>
          <a:pPr marL="0" lvl="0" indent="0" algn="l" defTabSz="622300">
            <a:lnSpc>
              <a:spcPct val="90000"/>
            </a:lnSpc>
            <a:spcBef>
              <a:spcPct val="0"/>
            </a:spcBef>
            <a:spcAft>
              <a:spcPct val="35000"/>
            </a:spcAft>
            <a:buNone/>
          </a:pPr>
          <a:r>
            <a:rPr lang="fr-FR" sz="1400" kern="1200">
              <a:solidFill>
                <a:schemeClr val="bg1"/>
              </a:solidFill>
              <a:latin typeface="Abadi" panose="020B0604020104020204" pitchFamily="34" charset="0"/>
            </a:rPr>
            <a:t>- Préparer les commandes destinées aux clients.</a:t>
          </a:r>
        </a:p>
        <a:p>
          <a:pPr marL="0" lvl="0" indent="0" algn="ctr" defTabSz="622300">
            <a:lnSpc>
              <a:spcPct val="90000"/>
            </a:lnSpc>
            <a:spcBef>
              <a:spcPct val="0"/>
            </a:spcBef>
            <a:spcAft>
              <a:spcPct val="35000"/>
            </a:spcAft>
            <a:buNone/>
          </a:pPr>
          <a:br>
            <a:rPr lang="fr-FR" sz="1400" kern="1200">
              <a:solidFill>
                <a:schemeClr val="bg1"/>
              </a:solidFill>
              <a:latin typeface="Abadi" panose="020B0604020104020204" pitchFamily="34" charset="0"/>
            </a:rPr>
          </a:br>
          <a:endParaRPr lang="fr-FR" sz="1400" kern="1200">
            <a:solidFill>
              <a:schemeClr val="bg1"/>
            </a:solidFill>
            <a:latin typeface="Abadi" panose="020B0604020104020204" pitchFamily="34" charset="0"/>
          </a:endParaRPr>
        </a:p>
      </dsp:txBody>
      <dsp:txXfrm>
        <a:off x="70675" y="1564114"/>
        <a:ext cx="1977098" cy="2897035"/>
      </dsp:txXfrm>
    </dsp:sp>
    <dsp:sp modelId="{56315FA2-A3AD-48B2-8874-FDAB96B7CA72}">
      <dsp:nvSpPr>
        <dsp:cNvPr id="0" name=""/>
        <dsp:cNvSpPr/>
      </dsp:nvSpPr>
      <dsp:spPr>
        <a:xfrm>
          <a:off x="2273812" y="1502604"/>
          <a:ext cx="2149183" cy="4467772"/>
        </a:xfrm>
        <a:prstGeom prst="roundRect">
          <a:avLst>
            <a:gd name="adj" fmla="val 10000"/>
          </a:avLst>
        </a:prstGeom>
        <a:solidFill>
          <a:schemeClr val="accent1">
            <a:lumMod val="75000"/>
          </a:schemeClr>
        </a:solidFill>
        <a:ln w="12700" cap="flat" cmpd="sng" algn="ctr">
          <a:noFill/>
          <a:prstDash val="solid"/>
          <a:miter lim="800000"/>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ts val="0"/>
            </a:spcAft>
            <a:buNone/>
          </a:pPr>
          <a:r>
            <a:rPr lang="fr-FR" sz="1400" b="1" kern="1200">
              <a:solidFill>
                <a:schemeClr val="accent2"/>
              </a:solidFill>
              <a:effectLst>
                <a:outerShdw blurRad="50800" dist="38100" dir="2700000" algn="tl" rotWithShape="0">
                  <a:prstClr val="black">
                    <a:alpha val="40000"/>
                  </a:prstClr>
                </a:outerShdw>
              </a:effectLst>
              <a:latin typeface="Abadi" panose="020B0604020104020204" pitchFamily="34" charset="0"/>
            </a:rPr>
            <a:t>Bloc de compétences 2 : Mettre en valeur </a:t>
          </a:r>
        </a:p>
        <a:p>
          <a:pPr marL="0" lvl="0" indent="0" algn="ctr" defTabSz="622300">
            <a:lnSpc>
              <a:spcPct val="90000"/>
            </a:lnSpc>
            <a:spcBef>
              <a:spcPct val="0"/>
            </a:spcBef>
            <a:spcAft>
              <a:spcPts val="0"/>
            </a:spcAft>
            <a:buNone/>
          </a:pPr>
          <a:r>
            <a:rPr lang="fr-FR" sz="1400" b="1" kern="1200">
              <a:solidFill>
                <a:schemeClr val="accent2"/>
              </a:solidFill>
              <a:effectLst>
                <a:outerShdw blurRad="50800" dist="38100" dir="2700000" algn="tl" rotWithShape="0">
                  <a:prstClr val="black">
                    <a:alpha val="40000"/>
                  </a:prstClr>
                </a:outerShdw>
              </a:effectLst>
              <a:latin typeface="Abadi" panose="020B0604020104020204" pitchFamily="34" charset="0"/>
            </a:rPr>
            <a:t>et approvisionner </a:t>
          </a:r>
          <a:endParaRPr lang="fr-FR" sz="1400" kern="1200">
            <a:solidFill>
              <a:schemeClr val="accent2"/>
            </a:solidFill>
            <a:effectLst>
              <a:outerShdw blurRad="50800" dist="38100" dir="2700000" algn="tl" rotWithShape="0">
                <a:prstClr val="black">
                  <a:alpha val="40000"/>
                </a:prstClr>
              </a:outerShdw>
            </a:effectLst>
            <a:latin typeface="Abadi" panose="020B0604020104020204" pitchFamily="34" charset="0"/>
          </a:endParaRPr>
        </a:p>
        <a:p>
          <a:pPr marL="0" lvl="0" indent="0" algn="ctr" defTabSz="622300">
            <a:lnSpc>
              <a:spcPct val="90000"/>
            </a:lnSpc>
            <a:spcBef>
              <a:spcPct val="0"/>
            </a:spcBef>
            <a:spcAft>
              <a:spcPts val="0"/>
            </a:spcAft>
            <a:buNone/>
          </a:pPr>
          <a:r>
            <a:rPr lang="fr-FR" sz="1400" kern="1200">
              <a:latin typeface="Abadi" panose="020B0604020104020204" pitchFamily="34" charset="0"/>
            </a:rPr>
            <a:t> </a:t>
          </a:r>
        </a:p>
        <a:p>
          <a:pPr marL="0" lvl="0" indent="0" algn="l" defTabSz="622300">
            <a:lnSpc>
              <a:spcPct val="90000"/>
            </a:lnSpc>
            <a:spcBef>
              <a:spcPct val="0"/>
            </a:spcBef>
            <a:spcAft>
              <a:spcPct val="35000"/>
            </a:spcAft>
            <a:buNone/>
          </a:pPr>
          <a:r>
            <a:rPr lang="fr-FR" sz="1400" kern="1200">
              <a:latin typeface="Abadi" panose="020B0604020104020204" pitchFamily="34" charset="0"/>
            </a:rPr>
            <a:t>- Approvisionner, mettre en rayon et ranger selon la nature des produits,</a:t>
          </a:r>
        </a:p>
        <a:p>
          <a:pPr marL="0" lvl="0" indent="0" algn="l" defTabSz="622300">
            <a:lnSpc>
              <a:spcPct val="90000"/>
            </a:lnSpc>
            <a:spcBef>
              <a:spcPct val="0"/>
            </a:spcBef>
            <a:spcAft>
              <a:spcPct val="35000"/>
            </a:spcAft>
            <a:buNone/>
          </a:pPr>
          <a:r>
            <a:rPr lang="fr-FR" sz="1400" kern="1200">
              <a:latin typeface="Abadi" panose="020B0604020104020204" pitchFamily="34" charset="0"/>
            </a:rPr>
            <a:t>- Mettre en valeur les produits et l'espace commercial,</a:t>
          </a:r>
        </a:p>
        <a:p>
          <a:pPr marL="0" lvl="0" indent="0" algn="l" defTabSz="622300">
            <a:lnSpc>
              <a:spcPct val="90000"/>
            </a:lnSpc>
            <a:spcBef>
              <a:spcPct val="0"/>
            </a:spcBef>
            <a:spcAft>
              <a:spcPct val="35000"/>
            </a:spcAft>
            <a:buNone/>
          </a:pPr>
          <a:r>
            <a:rPr lang="fr-FR" sz="1400" kern="1200">
              <a:latin typeface="Abadi" panose="020B0604020104020204" pitchFamily="34" charset="0"/>
            </a:rPr>
            <a:t>- Participer aux opérations de conditionnement des produits,</a:t>
          </a:r>
        </a:p>
        <a:p>
          <a:pPr marL="0" lvl="0" indent="0" algn="l" defTabSz="622300">
            <a:lnSpc>
              <a:spcPct val="90000"/>
            </a:lnSpc>
            <a:spcBef>
              <a:spcPct val="0"/>
            </a:spcBef>
            <a:spcAft>
              <a:spcPct val="35000"/>
            </a:spcAft>
            <a:buNone/>
          </a:pPr>
          <a:r>
            <a:rPr lang="fr-FR" sz="1400" kern="1200">
              <a:latin typeface="Abadi" panose="020B0604020104020204" pitchFamily="34" charset="0"/>
            </a:rPr>
            <a:t>- Installer et mettre à jour la signalétique,</a:t>
          </a:r>
        </a:p>
        <a:p>
          <a:pPr marL="0" lvl="0" indent="0" algn="l" defTabSz="622300">
            <a:lnSpc>
              <a:spcPct val="90000"/>
            </a:lnSpc>
            <a:spcBef>
              <a:spcPct val="0"/>
            </a:spcBef>
            <a:spcAft>
              <a:spcPct val="35000"/>
            </a:spcAft>
            <a:buNone/>
          </a:pPr>
          <a:r>
            <a:rPr lang="fr-FR" sz="1400" kern="1200">
              <a:latin typeface="Abadi" panose="020B0604020104020204" pitchFamily="34" charset="0"/>
            </a:rPr>
            <a:t>- Lutter contre la démarque et participer aux opérations d'inventaire.</a:t>
          </a:r>
        </a:p>
      </dsp:txBody>
      <dsp:txXfrm>
        <a:off x="2336759" y="1565551"/>
        <a:ext cx="2023289" cy="4341878"/>
      </dsp:txXfrm>
    </dsp:sp>
    <dsp:sp modelId="{EF922AE7-51CB-481D-B155-FE67175B2E20}">
      <dsp:nvSpPr>
        <dsp:cNvPr id="0" name=""/>
        <dsp:cNvSpPr/>
      </dsp:nvSpPr>
      <dsp:spPr>
        <a:xfrm>
          <a:off x="4587523" y="1502604"/>
          <a:ext cx="2113143" cy="3769562"/>
        </a:xfrm>
        <a:prstGeom prst="roundRect">
          <a:avLst>
            <a:gd name="adj" fmla="val 10000"/>
          </a:avLst>
        </a:prstGeom>
        <a:solidFill>
          <a:schemeClr val="accent1">
            <a:lumMod val="75000"/>
          </a:schemeClr>
        </a:solidFill>
        <a:ln w="12700" cap="flat" cmpd="sng" algn="ctr">
          <a:noFill/>
          <a:prstDash val="solid"/>
          <a:miter lim="800000"/>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endParaRPr lang="fr-FR" sz="1400" b="1" kern="1200" dirty="0">
            <a:solidFill>
              <a:schemeClr val="accent2"/>
            </a:solidFill>
            <a:effectLst>
              <a:outerShdw blurRad="50800" dist="38100" dir="2700000" algn="tl" rotWithShape="0">
                <a:prstClr val="black">
                  <a:alpha val="40000"/>
                </a:prstClr>
              </a:outerShdw>
            </a:effectLst>
            <a:latin typeface="Abadi" panose="020B0604020104020204" pitchFamily="34" charset="0"/>
          </a:endParaRPr>
        </a:p>
        <a:p>
          <a:pPr marL="0" lvl="0" indent="0" algn="ctr" defTabSz="622300">
            <a:lnSpc>
              <a:spcPct val="90000"/>
            </a:lnSpc>
            <a:spcBef>
              <a:spcPct val="0"/>
            </a:spcBef>
            <a:spcAft>
              <a:spcPct val="35000"/>
            </a:spcAft>
            <a:buNone/>
          </a:pPr>
          <a:r>
            <a:rPr lang="fr-FR" sz="1400" b="1" kern="1200" dirty="0">
              <a:solidFill>
                <a:schemeClr val="accent2"/>
              </a:solidFill>
              <a:effectLst>
                <a:outerShdw blurRad="50800" dist="38100" dir="2700000" algn="tl" rotWithShape="0">
                  <a:prstClr val="black">
                    <a:alpha val="40000"/>
                  </a:prstClr>
                </a:outerShdw>
              </a:effectLst>
              <a:latin typeface="Abadi" panose="020B0604020104020204" pitchFamily="34" charset="0"/>
            </a:rPr>
            <a:t>Bloc de compétences 3 : Conseiller et accompagner le client dans son parcours d'achat  </a:t>
          </a:r>
        </a:p>
        <a:p>
          <a:pPr marL="0" lvl="0" indent="0" algn="l" defTabSz="622300">
            <a:lnSpc>
              <a:spcPct val="90000"/>
            </a:lnSpc>
            <a:spcBef>
              <a:spcPct val="0"/>
            </a:spcBef>
            <a:spcAft>
              <a:spcPct val="35000"/>
            </a:spcAft>
            <a:buNone/>
          </a:pPr>
          <a:r>
            <a:rPr lang="fr-FR" sz="1400" b="0" kern="1200" dirty="0">
              <a:latin typeface="Abadi" panose="020B0604020104020204" pitchFamily="34" charset="0"/>
            </a:rPr>
            <a:t>- Préparer son environnement de travail,</a:t>
          </a:r>
        </a:p>
        <a:p>
          <a:pPr marL="0" lvl="0" indent="0" algn="l" defTabSz="622300">
            <a:lnSpc>
              <a:spcPct val="90000"/>
            </a:lnSpc>
            <a:spcBef>
              <a:spcPct val="0"/>
            </a:spcBef>
            <a:spcAft>
              <a:spcPct val="35000"/>
            </a:spcAft>
            <a:buNone/>
          </a:pPr>
          <a:r>
            <a:rPr lang="fr-FR" sz="1400" b="0" kern="1200" dirty="0">
              <a:latin typeface="Abadi" panose="020B0604020104020204" pitchFamily="34" charset="0"/>
            </a:rPr>
            <a:t>- Prendre contact avec le client, </a:t>
          </a:r>
        </a:p>
        <a:p>
          <a:pPr marL="0" lvl="0" indent="0" algn="l" defTabSz="622300">
            <a:lnSpc>
              <a:spcPct val="90000"/>
            </a:lnSpc>
            <a:spcBef>
              <a:spcPct val="0"/>
            </a:spcBef>
            <a:spcAft>
              <a:spcPct val="35000"/>
            </a:spcAft>
            <a:buNone/>
          </a:pPr>
          <a:r>
            <a:rPr lang="fr-FR" sz="1400" b="0" kern="1200" dirty="0">
              <a:latin typeface="Abadi" panose="020B0604020104020204" pitchFamily="34" charset="0"/>
            </a:rPr>
            <a:t>- Accompagner le parcours client dans un contexte omnicanal,</a:t>
          </a:r>
        </a:p>
        <a:p>
          <a:pPr marL="0" lvl="0" indent="0" algn="l" defTabSz="622300">
            <a:lnSpc>
              <a:spcPct val="90000"/>
            </a:lnSpc>
            <a:spcBef>
              <a:spcPct val="0"/>
            </a:spcBef>
            <a:spcAft>
              <a:spcPct val="35000"/>
            </a:spcAft>
            <a:buNone/>
          </a:pPr>
          <a:r>
            <a:rPr lang="fr-FR" sz="1400" b="0" kern="1200" dirty="0">
              <a:latin typeface="Abadi" panose="020B0604020104020204" pitchFamily="34" charset="0"/>
            </a:rPr>
            <a:t>- Finaliser la prise en charge du client,</a:t>
          </a:r>
        </a:p>
        <a:p>
          <a:pPr marL="0" lvl="0" indent="0" algn="l" defTabSz="622300">
            <a:lnSpc>
              <a:spcPct val="90000"/>
            </a:lnSpc>
            <a:spcBef>
              <a:spcPct val="0"/>
            </a:spcBef>
            <a:spcAft>
              <a:spcPct val="35000"/>
            </a:spcAft>
            <a:buNone/>
          </a:pPr>
          <a:r>
            <a:rPr lang="fr-FR" sz="1400" b="0" kern="1200" dirty="0">
              <a:latin typeface="Abadi" panose="020B0604020104020204" pitchFamily="34" charset="0"/>
            </a:rPr>
            <a:t>- Recevoir les réclamations courantes.</a:t>
          </a:r>
          <a:endParaRPr lang="fr-FR" sz="1400" b="0" kern="1200">
            <a:latin typeface="Abadi" panose="020B0604020104020204" pitchFamily="34" charset="0"/>
          </a:endParaRPr>
        </a:p>
      </dsp:txBody>
      <dsp:txXfrm>
        <a:off x="4649415" y="1564496"/>
        <a:ext cx="1989359" cy="364577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EA95E4-1F7E-4D30-AF38-4CE60F9D7F87}">
      <dsp:nvSpPr>
        <dsp:cNvPr id="0" name=""/>
        <dsp:cNvSpPr/>
      </dsp:nvSpPr>
      <dsp:spPr>
        <a:xfrm rot="5400000">
          <a:off x="-173071" y="183512"/>
          <a:ext cx="1153808" cy="807666"/>
        </a:xfrm>
        <a:prstGeom prst="chevron">
          <a:avLst/>
        </a:prstGeom>
        <a:solidFill>
          <a:schemeClr val="accent2">
            <a:hueOff val="0"/>
            <a:satOff val="0"/>
            <a:lumOff val="0"/>
            <a:alphaOff val="0"/>
          </a:schemeClr>
        </a:solidFill>
        <a:ln w="12700" cap="flat" cmpd="sng" algn="ctr">
          <a:noFill/>
          <a:prstDash val="solid"/>
          <a:miter lim="800000"/>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fr-FR" sz="1500" kern="1200">
              <a:latin typeface="Candara" panose="020E0502030303020204" pitchFamily="34" charset="0"/>
            </a:rPr>
            <a:t>Seconde</a:t>
          </a:r>
        </a:p>
      </dsp:txBody>
      <dsp:txXfrm rot="-5400000">
        <a:off x="0" y="414274"/>
        <a:ext cx="807666" cy="346142"/>
      </dsp:txXfrm>
    </dsp:sp>
    <dsp:sp modelId="{14539A84-5D66-478B-A857-7395C934D491}">
      <dsp:nvSpPr>
        <dsp:cNvPr id="0" name=""/>
        <dsp:cNvSpPr/>
      </dsp:nvSpPr>
      <dsp:spPr>
        <a:xfrm rot="5400000">
          <a:off x="3209970" y="-2401613"/>
          <a:ext cx="769474" cy="5574083"/>
        </a:xfrm>
        <a:prstGeom prst="round2Same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fr-FR" sz="1200" kern="1200">
              <a:latin typeface="Candara" panose="020E0502030303020204" pitchFamily="34" charset="0"/>
            </a:rPr>
            <a:t>2 périodes de 3 semaines</a:t>
          </a:r>
        </a:p>
        <a:p>
          <a:pPr marL="114300" lvl="1" indent="-114300" algn="l" defTabSz="533400">
            <a:lnSpc>
              <a:spcPct val="90000"/>
            </a:lnSpc>
            <a:spcBef>
              <a:spcPct val="0"/>
            </a:spcBef>
            <a:spcAft>
              <a:spcPct val="15000"/>
            </a:spcAft>
            <a:buChar char="•"/>
          </a:pPr>
          <a:r>
            <a:rPr lang="fr-FR" sz="1200" kern="1200">
              <a:latin typeface="Candara" panose="020E0502030303020204" pitchFamily="34" charset="0"/>
            </a:rPr>
            <a:t>Le choix du secteur sera laissé à l’appréciation de chaque élève en fonction de la maturité de son projet professionnel conformément aux attendus du diplôme</a:t>
          </a:r>
        </a:p>
      </dsp:txBody>
      <dsp:txXfrm rot="-5400000">
        <a:off x="807666" y="38254"/>
        <a:ext cx="5536520" cy="694348"/>
      </dsp:txXfrm>
    </dsp:sp>
    <dsp:sp modelId="{ECF3FC74-EEEA-4CCE-91E1-8DD29B092D77}">
      <dsp:nvSpPr>
        <dsp:cNvPr id="0" name=""/>
        <dsp:cNvSpPr/>
      </dsp:nvSpPr>
      <dsp:spPr>
        <a:xfrm rot="5400000">
          <a:off x="-173071" y="1095021"/>
          <a:ext cx="1153808" cy="807666"/>
        </a:xfrm>
        <a:prstGeom prst="chevron">
          <a:avLst/>
        </a:prstGeom>
        <a:solidFill>
          <a:srgbClr val="002060"/>
        </a:solidFill>
        <a:ln w="12700" cap="flat" cmpd="sng" algn="ctr">
          <a:noFill/>
          <a:prstDash val="solid"/>
          <a:miter lim="800000"/>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fr-FR" sz="1500" kern="1200">
              <a:latin typeface="Candara" panose="020E0502030303020204" pitchFamily="34" charset="0"/>
            </a:rPr>
            <a:t>Terminale</a:t>
          </a:r>
        </a:p>
      </dsp:txBody>
      <dsp:txXfrm rot="-5400000">
        <a:off x="0" y="1325783"/>
        <a:ext cx="807666" cy="346142"/>
      </dsp:txXfrm>
    </dsp:sp>
    <dsp:sp modelId="{15F1348D-5B76-459A-9178-53258320DA89}">
      <dsp:nvSpPr>
        <dsp:cNvPr id="0" name=""/>
        <dsp:cNvSpPr/>
      </dsp:nvSpPr>
      <dsp:spPr>
        <a:xfrm rot="5400000">
          <a:off x="3219720" y="-1490104"/>
          <a:ext cx="749975" cy="5574083"/>
        </a:xfrm>
        <a:prstGeom prst="round2SameRect">
          <a:avLst/>
        </a:prstGeom>
        <a:solidFill>
          <a:schemeClr val="lt1">
            <a:alpha val="90000"/>
            <a:hueOff val="0"/>
            <a:satOff val="0"/>
            <a:lumOff val="0"/>
            <a:alphaOff val="0"/>
          </a:schemeClr>
        </a:solidFill>
        <a:ln w="12700" cap="flat" cmpd="sng" algn="ctr">
          <a:solidFill>
            <a:srgbClr val="002060"/>
          </a:solidFill>
          <a:prstDash val="solid"/>
          <a:miter lim="800000"/>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fr-FR" sz="1200" kern="1200">
              <a:latin typeface="Candara" panose="020E0502030303020204" pitchFamily="34" charset="0"/>
            </a:rPr>
            <a:t>2 périodes de 4 semaines</a:t>
          </a:r>
        </a:p>
      </dsp:txBody>
      <dsp:txXfrm rot="-5400000">
        <a:off x="807667" y="958560"/>
        <a:ext cx="5537472" cy="67675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E5A70-6E70-4E60-84C3-BF0538E48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5563</Words>
  <Characters>30602</Characters>
  <Application>Microsoft Office Word</Application>
  <DocSecurity>0</DocSecurity>
  <Lines>255</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CompÉTENCES RELATIVES AU CAP Équipier polyvalent du commerce</dc:creator>
  <dc:description/>
  <cp:lastModifiedBy>Matthieu Michel</cp:lastModifiedBy>
  <cp:revision>4</cp:revision>
  <cp:lastPrinted>2022-09-29T09:51:00Z</cp:lastPrinted>
  <dcterms:created xsi:type="dcterms:W3CDTF">2022-09-30T07:36:00Z</dcterms:created>
  <dcterms:modified xsi:type="dcterms:W3CDTF">2022-09-30T08:08:00Z</dcterms:modified>
</cp:coreProperties>
</file>