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A1" w:rsidRDefault="008D57CF" w:rsidP="00A527A1">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L</w:t>
      </w:r>
      <w:r w:rsidR="00AB1CFB">
        <w:rPr>
          <w:rFonts w:ascii="Arial" w:eastAsia="Times New Roman" w:hAnsi="Arial" w:cs="Arial"/>
          <w:b/>
          <w:bCs/>
          <w:sz w:val="24"/>
          <w:szCs w:val="24"/>
          <w:u w:val="single"/>
          <w:lang w:eastAsia="fr-FR"/>
        </w:rPr>
        <w:t>ES DETERMINANTS DE SANTE &amp; LE</w:t>
      </w:r>
      <w:r>
        <w:rPr>
          <w:rFonts w:ascii="Arial" w:eastAsia="Times New Roman" w:hAnsi="Arial" w:cs="Arial"/>
          <w:b/>
          <w:bCs/>
          <w:sz w:val="24"/>
          <w:szCs w:val="24"/>
          <w:u w:val="single"/>
          <w:lang w:eastAsia="fr-FR"/>
        </w:rPr>
        <w:t xml:space="preserve"> RESPECT DE LA VIE PRIVEE</w:t>
      </w:r>
    </w:p>
    <w:p w:rsidR="00692524" w:rsidRPr="00AC0781" w:rsidRDefault="00AB1CFB" w:rsidP="00A527A1">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ascii="Arial" w:eastAsia="Times New Roman" w:hAnsi="Arial" w:cs="Arial"/>
          <w:b/>
          <w:bCs/>
          <w:sz w:val="24"/>
          <w:szCs w:val="24"/>
          <w:lang w:eastAsia="fr-FR"/>
        </w:rPr>
      </w:pPr>
      <w:r w:rsidRPr="00AC0781">
        <w:rPr>
          <w:rFonts w:ascii="Arial" w:eastAsia="Times New Roman" w:hAnsi="Arial" w:cs="Arial"/>
          <w:b/>
          <w:bCs/>
          <w:sz w:val="24"/>
          <w:szCs w:val="24"/>
          <w:lang w:eastAsia="fr-FR"/>
        </w:rPr>
        <w:t>Exemple du jeu Pokémon Go</w:t>
      </w:r>
    </w:p>
    <w:p w:rsidR="00A527A1" w:rsidRPr="00A527A1" w:rsidRDefault="00A527A1" w:rsidP="00A527A1">
      <w:pPr>
        <w:rPr>
          <w:rFonts w:ascii="Arial" w:hAnsi="Arial" w:cs="Arial"/>
        </w:rPr>
      </w:pPr>
    </w:p>
    <w:p w:rsidR="00A527A1" w:rsidRDefault="00A527A1" w:rsidP="00A527A1">
      <w:pPr>
        <w:keepNext/>
        <w:spacing w:after="0" w:line="240" w:lineRule="auto"/>
        <w:jc w:val="center"/>
        <w:outlineLvl w:val="0"/>
        <w:rPr>
          <w:rFonts w:ascii="Arial" w:eastAsia="Times New Roman" w:hAnsi="Arial" w:cs="Arial"/>
          <w:b/>
          <w:bCs/>
          <w:sz w:val="24"/>
          <w:szCs w:val="24"/>
          <w:u w:val="single"/>
          <w:lang w:eastAsia="fr-FR"/>
        </w:rPr>
      </w:pPr>
      <w:r w:rsidRPr="00A527A1">
        <w:rPr>
          <w:rFonts w:ascii="Arial" w:eastAsia="Times New Roman" w:hAnsi="Arial" w:cs="Arial"/>
          <w:b/>
          <w:bCs/>
          <w:sz w:val="24"/>
          <w:szCs w:val="24"/>
          <w:u w:val="single"/>
          <w:lang w:eastAsia="fr-FR"/>
        </w:rPr>
        <w:t>OBJECTIFS</w:t>
      </w:r>
    </w:p>
    <w:p w:rsidR="00692524" w:rsidRPr="00A527A1" w:rsidRDefault="00692524" w:rsidP="00A527A1">
      <w:pPr>
        <w:keepNext/>
        <w:spacing w:after="0" w:line="240" w:lineRule="auto"/>
        <w:jc w:val="center"/>
        <w:outlineLvl w:val="0"/>
        <w:rPr>
          <w:rFonts w:ascii="Arial" w:eastAsia="Times New Roman" w:hAnsi="Arial" w:cs="Arial"/>
          <w:b/>
          <w:bCs/>
          <w:sz w:val="24"/>
          <w:szCs w:val="24"/>
          <w:u w:val="single"/>
          <w:lang w:eastAsia="fr-FR"/>
        </w:rPr>
      </w:pPr>
    </w:p>
    <w:p w:rsidR="00A527A1" w:rsidRPr="00AB1CFB" w:rsidRDefault="00692524" w:rsidP="00A527A1">
      <w:pPr>
        <w:rPr>
          <w:rFonts w:ascii="Arial" w:hAnsi="Arial" w:cs="Arial"/>
          <w:sz w:val="24"/>
          <w:szCs w:val="24"/>
        </w:rPr>
      </w:pPr>
      <w:r>
        <w:rPr>
          <w:noProof/>
          <w:lang w:eastAsia="fr-FR"/>
        </w:rPr>
        <w:drawing>
          <wp:inline distT="0" distB="0" distL="0" distR="0" wp14:anchorId="13A3C788" wp14:editId="0D2A704B">
            <wp:extent cx="209321" cy="209321"/>
            <wp:effectExtent l="0" t="0" r="635" b="635"/>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8" cy="223488"/>
                    </a:xfrm>
                    <a:prstGeom prst="rect">
                      <a:avLst/>
                    </a:prstGeom>
                    <a:noFill/>
                    <a:ln>
                      <a:noFill/>
                    </a:ln>
                  </pic:spPr>
                </pic:pic>
              </a:graphicData>
            </a:graphic>
          </wp:inline>
        </w:drawing>
      </w:r>
      <w:r w:rsidR="006A3881">
        <w:rPr>
          <w:rFonts w:ascii="Arial" w:hAnsi="Arial" w:cs="Arial"/>
        </w:rPr>
        <w:t xml:space="preserve"> </w:t>
      </w:r>
      <w:r w:rsidR="00AB1CFB" w:rsidRPr="00AB1CFB">
        <w:rPr>
          <w:rFonts w:ascii="Arial" w:hAnsi="Arial" w:cs="Arial"/>
          <w:sz w:val="24"/>
          <w:szCs w:val="24"/>
        </w:rPr>
        <w:t>Maitrise</w:t>
      </w:r>
      <w:r w:rsidR="008A6EAF">
        <w:rPr>
          <w:rFonts w:ascii="Arial" w:hAnsi="Arial" w:cs="Arial"/>
          <w:sz w:val="24"/>
          <w:szCs w:val="24"/>
        </w:rPr>
        <w:t>r</w:t>
      </w:r>
      <w:r w:rsidR="00AB1CFB" w:rsidRPr="00AB1CFB">
        <w:rPr>
          <w:rFonts w:ascii="Arial" w:hAnsi="Arial" w:cs="Arial"/>
          <w:sz w:val="24"/>
          <w:szCs w:val="24"/>
        </w:rPr>
        <w:t xml:space="preserve"> des notions de facteurs </w:t>
      </w:r>
      <w:r w:rsidR="00AB1CFB">
        <w:rPr>
          <w:rFonts w:ascii="Arial" w:hAnsi="Arial" w:cs="Arial"/>
          <w:sz w:val="24"/>
          <w:szCs w:val="24"/>
        </w:rPr>
        <w:t>dans les déterminants de santé</w:t>
      </w:r>
    </w:p>
    <w:p w:rsidR="00692524" w:rsidRPr="00926606" w:rsidRDefault="00692524" w:rsidP="00A527A1">
      <w:pPr>
        <w:rPr>
          <w:rFonts w:ascii="Arial" w:hAnsi="Arial" w:cs="Arial"/>
          <w:sz w:val="24"/>
          <w:szCs w:val="24"/>
        </w:rPr>
      </w:pPr>
      <w:r w:rsidRPr="00926606">
        <w:rPr>
          <w:noProof/>
          <w:sz w:val="24"/>
          <w:szCs w:val="24"/>
          <w:lang w:eastAsia="fr-FR"/>
        </w:rPr>
        <w:drawing>
          <wp:inline distT="0" distB="0" distL="0" distR="0" wp14:anchorId="13A3C788" wp14:editId="0D2A704B">
            <wp:extent cx="209321" cy="209321"/>
            <wp:effectExtent l="0" t="0" r="635" b="63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8" cy="223488"/>
                    </a:xfrm>
                    <a:prstGeom prst="rect">
                      <a:avLst/>
                    </a:prstGeom>
                    <a:noFill/>
                    <a:ln>
                      <a:noFill/>
                    </a:ln>
                  </pic:spPr>
                </pic:pic>
              </a:graphicData>
            </a:graphic>
          </wp:inline>
        </w:drawing>
      </w:r>
      <w:r w:rsidR="00AB1CFB" w:rsidRPr="00926606">
        <w:rPr>
          <w:rFonts w:ascii="Arial" w:hAnsi="Arial" w:cs="Arial"/>
          <w:sz w:val="24"/>
          <w:szCs w:val="24"/>
        </w:rPr>
        <w:t xml:space="preserve"> </w:t>
      </w:r>
      <w:r w:rsidR="008A6EAF" w:rsidRPr="00926606">
        <w:rPr>
          <w:rFonts w:ascii="Arial" w:hAnsi="Arial" w:cs="Arial"/>
          <w:sz w:val="24"/>
          <w:szCs w:val="24"/>
        </w:rPr>
        <w:t xml:space="preserve">Se questionner </w:t>
      </w:r>
      <w:r w:rsidR="00AB1CFB" w:rsidRPr="00926606">
        <w:rPr>
          <w:rFonts w:ascii="Arial" w:hAnsi="Arial" w:cs="Arial"/>
          <w:sz w:val="24"/>
          <w:szCs w:val="24"/>
        </w:rPr>
        <w:t>sur le respect de la vie privée, y compris dans la notion de loisirs</w:t>
      </w:r>
    </w:p>
    <w:p w:rsidR="00A527A1" w:rsidRPr="00A527A1" w:rsidRDefault="00692524" w:rsidP="00A527A1">
      <w:pPr>
        <w:rPr>
          <w:rFonts w:ascii="Arial" w:hAnsi="Arial" w:cs="Arial"/>
        </w:rPr>
      </w:pPr>
      <w:r>
        <w:rPr>
          <w:noProof/>
          <w:lang w:eastAsia="fr-FR"/>
        </w:rPr>
        <w:drawing>
          <wp:inline distT="0" distB="0" distL="0" distR="0" wp14:anchorId="13A3C788" wp14:editId="0D2A704B">
            <wp:extent cx="209321" cy="209321"/>
            <wp:effectExtent l="0" t="0" r="635" b="635"/>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8" cy="223488"/>
                    </a:xfrm>
                    <a:prstGeom prst="rect">
                      <a:avLst/>
                    </a:prstGeom>
                    <a:noFill/>
                    <a:ln>
                      <a:noFill/>
                    </a:ln>
                  </pic:spPr>
                </pic:pic>
              </a:graphicData>
            </a:graphic>
          </wp:inline>
        </w:drawing>
      </w:r>
      <w:r w:rsidR="00AB1CFB">
        <w:rPr>
          <w:rFonts w:ascii="Arial" w:hAnsi="Arial" w:cs="Arial"/>
        </w:rPr>
        <w:t xml:space="preserve"> </w:t>
      </w:r>
      <w:r w:rsidR="00AB1CFB">
        <w:rPr>
          <w:rFonts w:ascii="Arial" w:hAnsi="Arial" w:cs="Arial"/>
          <w:sz w:val="24"/>
          <w:szCs w:val="24"/>
        </w:rPr>
        <w:t>Recherche</w:t>
      </w:r>
      <w:r w:rsidR="008A6EAF">
        <w:rPr>
          <w:rFonts w:ascii="Arial" w:hAnsi="Arial" w:cs="Arial"/>
          <w:sz w:val="24"/>
          <w:szCs w:val="24"/>
        </w:rPr>
        <w:t>r</w:t>
      </w:r>
      <w:r w:rsidR="00AB1CFB">
        <w:rPr>
          <w:rFonts w:ascii="Arial" w:hAnsi="Arial" w:cs="Arial"/>
          <w:sz w:val="24"/>
          <w:szCs w:val="24"/>
        </w:rPr>
        <w:t xml:space="preserve"> des organismes de protection de la vie privée</w:t>
      </w:r>
    </w:p>
    <w:p w:rsidR="00A527A1" w:rsidRPr="00A527A1" w:rsidRDefault="00A527A1" w:rsidP="00A527A1">
      <w:pPr>
        <w:rPr>
          <w:rFonts w:ascii="Arial" w:hAnsi="Arial" w:cs="Arial"/>
        </w:rPr>
      </w:pPr>
    </w:p>
    <w:p w:rsidR="00A527A1" w:rsidRPr="00A527A1" w:rsidRDefault="00A527A1" w:rsidP="00A527A1">
      <w:pPr>
        <w:keepNext/>
        <w:spacing w:after="0" w:line="240" w:lineRule="auto"/>
        <w:jc w:val="center"/>
        <w:outlineLvl w:val="0"/>
        <w:rPr>
          <w:rFonts w:ascii="Arial" w:eastAsia="Times New Roman" w:hAnsi="Arial" w:cs="Arial"/>
          <w:b/>
          <w:bCs/>
          <w:sz w:val="24"/>
          <w:szCs w:val="24"/>
          <w:u w:val="single"/>
          <w:lang w:eastAsia="fr-FR"/>
        </w:rPr>
      </w:pPr>
      <w:r w:rsidRPr="00A527A1">
        <w:rPr>
          <w:rFonts w:ascii="Arial" w:eastAsia="Times New Roman" w:hAnsi="Arial" w:cs="Arial"/>
          <w:b/>
          <w:bCs/>
          <w:sz w:val="24"/>
          <w:szCs w:val="24"/>
          <w:u w:val="single"/>
          <w:lang w:eastAsia="fr-FR"/>
        </w:rPr>
        <w:t>SUPPORTS</w:t>
      </w:r>
    </w:p>
    <w:p w:rsidR="009B4670" w:rsidRDefault="009B4670" w:rsidP="009B4670">
      <w:pPr>
        <w:shd w:val="clear" w:color="auto" w:fill="FFFFFF"/>
        <w:spacing w:after="0" w:line="234" w:lineRule="atLeast"/>
        <w:jc w:val="both"/>
        <w:textAlignment w:val="baseline"/>
      </w:pPr>
    </w:p>
    <w:p w:rsidR="009B4670" w:rsidRPr="00926606" w:rsidRDefault="009B4670" w:rsidP="0060237E">
      <w:pPr>
        <w:pStyle w:val="Paragraphedeliste"/>
        <w:numPr>
          <w:ilvl w:val="0"/>
          <w:numId w:val="1"/>
        </w:numPr>
        <w:shd w:val="clear" w:color="auto" w:fill="FFFFFF"/>
        <w:tabs>
          <w:tab w:val="clear" w:pos="720"/>
          <w:tab w:val="num" w:pos="360"/>
        </w:tabs>
        <w:spacing w:after="0" w:line="276" w:lineRule="auto"/>
        <w:ind w:left="360"/>
        <w:jc w:val="both"/>
        <w:textAlignment w:val="baseline"/>
        <w:rPr>
          <w:rFonts w:ascii="Arial" w:eastAsia="Times New Roman" w:hAnsi="Arial" w:cs="Arial"/>
          <w:lang w:val="en-US" w:eastAsia="fr-FR"/>
        </w:rPr>
      </w:pPr>
      <w:proofErr w:type="spellStart"/>
      <w:r w:rsidRPr="00926606">
        <w:rPr>
          <w:rFonts w:ascii="Arial" w:eastAsia="Times New Roman" w:hAnsi="Arial" w:cs="Arial"/>
          <w:lang w:val="en-US" w:eastAsia="fr-FR"/>
        </w:rPr>
        <w:t>Annexe</w:t>
      </w:r>
      <w:proofErr w:type="spellEnd"/>
      <w:r w:rsidRPr="00926606">
        <w:rPr>
          <w:rFonts w:ascii="Arial" w:eastAsia="Times New Roman" w:hAnsi="Arial" w:cs="Arial"/>
          <w:lang w:val="en-US" w:eastAsia="fr-FR"/>
        </w:rPr>
        <w:t xml:space="preserve"> 1 :</w:t>
      </w:r>
      <w:hyperlink r:id="rId9" w:history="1">
        <w:r w:rsidRPr="0060237E">
          <w:rPr>
            <w:rStyle w:val="Lienhypertexte"/>
            <w:rFonts w:ascii="Arial" w:eastAsia="Times New Roman" w:hAnsi="Arial" w:cs="Arial"/>
            <w:color w:val="auto"/>
            <w:lang w:val="en-US" w:eastAsia="fr-FR"/>
          </w:rPr>
          <w:t>http://www.2-spyware.com/news/post8378.html</w:t>
        </w:r>
      </w:hyperlink>
      <w:r w:rsidRPr="0060237E">
        <w:rPr>
          <w:rFonts w:ascii="Arial" w:eastAsia="Times New Roman" w:hAnsi="Arial" w:cs="Arial"/>
          <w:u w:val="single"/>
          <w:lang w:val="en-US" w:eastAsia="fr-FR"/>
        </w:rPr>
        <w:t xml:space="preserve"> - </w:t>
      </w:r>
      <w:hyperlink r:id="rId10" w:history="1">
        <w:r w:rsidRPr="0060237E">
          <w:rPr>
            <w:rFonts w:ascii="Arial" w:eastAsia="Times New Roman" w:hAnsi="Arial" w:cs="Arial"/>
            <w:u w:val="single"/>
            <w:bdr w:val="none" w:sz="0" w:space="0" w:color="auto" w:frame="1"/>
            <w:lang w:val="en-US" w:eastAsia="fr-FR"/>
          </w:rPr>
          <w:t xml:space="preserve">Harold </w:t>
        </w:r>
        <w:proofErr w:type="spellStart"/>
        <w:r w:rsidRPr="0060237E">
          <w:rPr>
            <w:rFonts w:ascii="Arial" w:eastAsia="Times New Roman" w:hAnsi="Arial" w:cs="Arial"/>
            <w:u w:val="single"/>
            <w:bdr w:val="none" w:sz="0" w:space="0" w:color="auto" w:frame="1"/>
            <w:lang w:val="en-US" w:eastAsia="fr-FR"/>
          </w:rPr>
          <w:t>Dalma</w:t>
        </w:r>
        <w:proofErr w:type="spellEnd"/>
      </w:hyperlink>
      <w:r w:rsidRPr="0060237E">
        <w:rPr>
          <w:rFonts w:ascii="Arial" w:eastAsia="Times New Roman" w:hAnsi="Arial" w:cs="Arial"/>
          <w:u w:val="single"/>
          <w:lang w:val="en-US" w:eastAsia="fr-FR"/>
        </w:rPr>
        <w:t> - 18.07.2016</w:t>
      </w:r>
    </w:p>
    <w:p w:rsidR="009B4670" w:rsidRPr="00926606" w:rsidRDefault="009B4670" w:rsidP="0060237E">
      <w:pPr>
        <w:shd w:val="clear" w:color="auto" w:fill="FFFFFF"/>
        <w:spacing w:after="0" w:line="276" w:lineRule="auto"/>
        <w:jc w:val="both"/>
        <w:textAlignment w:val="baseline"/>
        <w:rPr>
          <w:rFonts w:ascii="Arial" w:eastAsia="Times New Roman" w:hAnsi="Arial" w:cs="Arial"/>
          <w:lang w:val="en-US" w:eastAsia="fr-FR"/>
        </w:rPr>
      </w:pPr>
    </w:p>
    <w:p w:rsidR="009B4670" w:rsidRPr="00926606" w:rsidRDefault="009B4670" w:rsidP="0060237E">
      <w:pPr>
        <w:pStyle w:val="Paragraphedeliste"/>
        <w:numPr>
          <w:ilvl w:val="0"/>
          <w:numId w:val="2"/>
        </w:numPr>
        <w:tabs>
          <w:tab w:val="clear" w:pos="720"/>
          <w:tab w:val="num" w:pos="360"/>
        </w:tabs>
        <w:spacing w:after="105" w:line="276" w:lineRule="auto"/>
        <w:ind w:left="360"/>
        <w:jc w:val="both"/>
        <w:textAlignment w:val="baseline"/>
        <w:rPr>
          <w:rFonts w:ascii="Arial" w:eastAsia="Times New Roman" w:hAnsi="Arial" w:cs="Arial"/>
          <w:lang w:eastAsia="fr-FR"/>
        </w:rPr>
      </w:pPr>
      <w:r w:rsidRPr="00926606">
        <w:rPr>
          <w:rFonts w:ascii="Arial" w:eastAsia="Times New Roman" w:hAnsi="Arial" w:cs="Arial"/>
          <w:lang w:eastAsia="fr-FR"/>
        </w:rPr>
        <w:t xml:space="preserve">Annexe 2 : </w:t>
      </w:r>
      <w:hyperlink r:id="rId11" w:history="1">
        <w:r w:rsidR="0060237E" w:rsidRPr="00B209F9">
          <w:rPr>
            <w:rStyle w:val="Lienhypertexte"/>
            <w:rFonts w:ascii="Arial" w:eastAsia="Times New Roman" w:hAnsi="Arial" w:cs="Arial"/>
            <w:lang w:eastAsia="fr-FR"/>
          </w:rPr>
          <w:t>http://www.monportailfinancier.fr/article/pokemon-go-securite/juillet</w:t>
        </w:r>
        <w:r w:rsidR="0060237E" w:rsidRPr="00B209F9">
          <w:rPr>
            <w:rStyle w:val="Lienhypertexte"/>
            <w:rFonts w:ascii="Helvetica" w:eastAsia="Times New Roman" w:hAnsi="Helvetica" w:cs="Arial"/>
            <w:lang w:eastAsia="fr-FR"/>
          </w:rPr>
          <w:t xml:space="preserve"> 2016</w:t>
        </w:r>
      </w:hyperlink>
    </w:p>
    <w:p w:rsidR="009B4670" w:rsidRPr="00926606" w:rsidRDefault="009B4670" w:rsidP="0060237E">
      <w:pPr>
        <w:spacing w:after="105" w:line="276" w:lineRule="auto"/>
        <w:jc w:val="both"/>
        <w:textAlignment w:val="baseline"/>
        <w:rPr>
          <w:rFonts w:ascii="Helvetica" w:eastAsia="Times New Roman" w:hAnsi="Helvetica" w:cs="Arial"/>
          <w:lang w:eastAsia="fr-FR"/>
        </w:rPr>
      </w:pPr>
    </w:p>
    <w:p w:rsidR="00A527A1" w:rsidRPr="00926606" w:rsidRDefault="009B4670" w:rsidP="0060237E">
      <w:pPr>
        <w:pStyle w:val="Paragraphedeliste"/>
        <w:numPr>
          <w:ilvl w:val="0"/>
          <w:numId w:val="3"/>
        </w:numPr>
        <w:tabs>
          <w:tab w:val="clear" w:pos="720"/>
          <w:tab w:val="num" w:pos="360"/>
        </w:tabs>
        <w:spacing w:after="105" w:line="276" w:lineRule="auto"/>
        <w:ind w:left="360"/>
        <w:jc w:val="both"/>
        <w:textAlignment w:val="baseline"/>
        <w:rPr>
          <w:rFonts w:ascii="Arial" w:hAnsi="Arial" w:cs="Arial"/>
        </w:rPr>
      </w:pPr>
      <w:r w:rsidRPr="00926606">
        <w:rPr>
          <w:rFonts w:ascii="Arial" w:eastAsia="Times New Roman" w:hAnsi="Arial" w:cs="Arial"/>
          <w:lang w:eastAsia="fr-FR"/>
        </w:rPr>
        <w:t xml:space="preserve">Annexe 3 : </w:t>
      </w:r>
      <w:hyperlink r:id="rId12" w:history="1">
        <w:r w:rsidR="00926606" w:rsidRPr="00926606">
          <w:rPr>
            <w:rStyle w:val="Lienhypertexte"/>
            <w:rFonts w:ascii="Arial" w:eastAsia="Times New Roman" w:hAnsi="Arial" w:cs="Arial"/>
            <w:lang w:eastAsia="fr-FR"/>
          </w:rPr>
          <w:t>http://sante.lefigaro.fr/actualite/2016/08/25/25326-si-pokemon-go-ne-vous-tue-pas-il-vous-rendra-peu-plus-fort - 25 aout 2016</w:t>
        </w:r>
      </w:hyperlink>
    </w:p>
    <w:p w:rsidR="00926606" w:rsidRPr="00926606" w:rsidRDefault="00926606" w:rsidP="0060237E">
      <w:pPr>
        <w:spacing w:after="105" w:line="276" w:lineRule="auto"/>
        <w:jc w:val="both"/>
        <w:textAlignment w:val="baseline"/>
        <w:rPr>
          <w:rFonts w:ascii="Arial" w:hAnsi="Arial" w:cs="Arial"/>
        </w:rPr>
      </w:pPr>
    </w:p>
    <w:p w:rsidR="00926606" w:rsidRPr="00926606" w:rsidRDefault="00926606" w:rsidP="0060237E">
      <w:pPr>
        <w:pStyle w:val="Paragraphedeliste"/>
        <w:numPr>
          <w:ilvl w:val="0"/>
          <w:numId w:val="3"/>
        </w:numPr>
        <w:shd w:val="clear" w:color="auto" w:fill="FFFFFF"/>
        <w:tabs>
          <w:tab w:val="clear" w:pos="720"/>
          <w:tab w:val="num" w:pos="360"/>
        </w:tabs>
        <w:spacing w:before="90" w:after="0" w:line="240" w:lineRule="auto"/>
        <w:ind w:left="0" w:firstLine="0"/>
        <w:outlineLvl w:val="0"/>
        <w:rPr>
          <w:rFonts w:ascii="Arial" w:hAnsi="Arial" w:cs="Arial"/>
        </w:rPr>
      </w:pPr>
      <w:r w:rsidRPr="00926606">
        <w:rPr>
          <w:rFonts w:ascii="Arial" w:eastAsia="Times New Roman" w:hAnsi="Arial" w:cs="Arial"/>
          <w:kern w:val="36"/>
          <w:lang w:eastAsia="fr-FR"/>
        </w:rPr>
        <w:t>Annexe 4</w:t>
      </w:r>
      <w:r w:rsidRPr="00926606">
        <w:rPr>
          <w:rFonts w:ascii="Arial" w:eastAsia="Times New Roman" w:hAnsi="Arial" w:cs="Arial"/>
          <w:kern w:val="36"/>
          <w:lang w:eastAsia="fr-FR"/>
        </w:rPr>
        <w:t xml:space="preserve"> : </w:t>
      </w:r>
      <w:r w:rsidRPr="00926606">
        <w:rPr>
          <w:rFonts w:ascii="Arial" w:eastAsia="Times New Roman" w:hAnsi="Arial" w:cs="Arial"/>
          <w:lang w:eastAsia="fr-FR"/>
        </w:rPr>
        <w:t xml:space="preserve">Véra Lou </w:t>
      </w:r>
      <w:proofErr w:type="spellStart"/>
      <w:r w:rsidRPr="00926606">
        <w:rPr>
          <w:rFonts w:ascii="Arial" w:eastAsia="Times New Roman" w:hAnsi="Arial" w:cs="Arial"/>
          <w:lang w:eastAsia="fr-FR"/>
        </w:rPr>
        <w:t>Derid</w:t>
      </w:r>
      <w:proofErr w:type="spellEnd"/>
      <w:r w:rsidRPr="00926606">
        <w:rPr>
          <w:rFonts w:ascii="Arial" w:eastAsia="Times New Roman" w:hAnsi="Arial" w:cs="Arial"/>
          <w:lang w:eastAsia="fr-FR"/>
        </w:rPr>
        <w:t xml:space="preserve">, publié </w:t>
      </w:r>
      <w:r w:rsidR="0060237E">
        <w:rPr>
          <w:rFonts w:ascii="Arial" w:eastAsia="Times New Roman" w:hAnsi="Arial" w:cs="Arial"/>
          <w:lang w:eastAsia="fr-FR"/>
        </w:rPr>
        <w:t xml:space="preserve">sur le site web de l’Express </w:t>
      </w:r>
      <w:r w:rsidRPr="00926606">
        <w:rPr>
          <w:rFonts w:ascii="Arial" w:eastAsia="Times New Roman" w:hAnsi="Arial" w:cs="Arial"/>
          <w:lang w:eastAsia="fr-FR"/>
        </w:rPr>
        <w:t xml:space="preserve">le 26/07/2016 à </w:t>
      </w:r>
      <w:proofErr w:type="gramStart"/>
      <w:r w:rsidRPr="00926606">
        <w:rPr>
          <w:rFonts w:ascii="Arial" w:eastAsia="Times New Roman" w:hAnsi="Arial" w:cs="Arial"/>
          <w:lang w:eastAsia="fr-FR"/>
        </w:rPr>
        <w:t>17:</w:t>
      </w:r>
      <w:proofErr w:type="gramEnd"/>
      <w:r w:rsidRPr="00926606">
        <w:rPr>
          <w:rFonts w:ascii="Arial" w:eastAsia="Times New Roman" w:hAnsi="Arial" w:cs="Arial"/>
          <w:lang w:eastAsia="fr-FR"/>
        </w:rPr>
        <w:t>58 , mis à jour le 29/07/2016 à 16:07, Consulté le 24.11.2016</w:t>
      </w:r>
      <w:r w:rsidR="0060237E">
        <w:rPr>
          <w:rFonts w:ascii="Arial" w:eastAsia="Times New Roman" w:hAnsi="Arial" w:cs="Arial"/>
          <w:lang w:eastAsia="fr-FR"/>
        </w:rPr>
        <w:t xml:space="preserve"> </w:t>
      </w:r>
    </w:p>
    <w:p w:rsidR="00926606" w:rsidRPr="00926606" w:rsidRDefault="00926606" w:rsidP="00926606">
      <w:pPr>
        <w:spacing w:after="105" w:line="276" w:lineRule="auto"/>
        <w:jc w:val="both"/>
        <w:textAlignment w:val="baseline"/>
        <w:rPr>
          <w:rFonts w:ascii="Arial" w:hAnsi="Arial" w:cs="Arial"/>
        </w:rPr>
      </w:pPr>
    </w:p>
    <w:p w:rsidR="00A527A1" w:rsidRPr="00A527A1" w:rsidRDefault="00A527A1" w:rsidP="00A527A1">
      <w:pPr>
        <w:keepNext/>
        <w:spacing w:after="0" w:line="240" w:lineRule="auto"/>
        <w:jc w:val="center"/>
        <w:outlineLvl w:val="0"/>
        <w:rPr>
          <w:rFonts w:ascii="Arial" w:eastAsia="Times New Roman" w:hAnsi="Arial" w:cs="Arial"/>
          <w:b/>
          <w:bCs/>
          <w:sz w:val="24"/>
          <w:szCs w:val="24"/>
          <w:u w:val="single"/>
          <w:lang w:eastAsia="fr-FR"/>
        </w:rPr>
      </w:pPr>
      <w:r w:rsidRPr="00A527A1">
        <w:rPr>
          <w:rFonts w:ascii="Arial" w:eastAsia="Times New Roman" w:hAnsi="Arial" w:cs="Arial"/>
          <w:b/>
          <w:bCs/>
          <w:sz w:val="24"/>
          <w:szCs w:val="24"/>
          <w:u w:val="single"/>
          <w:lang w:eastAsia="fr-FR"/>
        </w:rPr>
        <w:t>METHODOLOGIE</w:t>
      </w:r>
    </w:p>
    <w:p w:rsidR="00A527A1" w:rsidRDefault="00A527A1" w:rsidP="00A527A1">
      <w:pPr>
        <w:rPr>
          <w:rFonts w:ascii="Arial" w:hAnsi="Arial" w:cs="Arial"/>
        </w:rPr>
      </w:pPr>
    </w:p>
    <w:p w:rsidR="00A527A1" w:rsidRDefault="00961710" w:rsidP="00961710">
      <w:pPr>
        <w:rPr>
          <w:rFonts w:ascii="Arial" w:hAnsi="Arial" w:cs="Arial"/>
          <w:sz w:val="24"/>
          <w:szCs w:val="24"/>
        </w:rPr>
      </w:pPr>
      <w:r w:rsidRPr="00961710">
        <w:rPr>
          <w:rFonts w:ascii="Arial" w:hAnsi="Arial" w:cs="Arial"/>
          <w:sz w:val="24"/>
          <w:szCs w:val="24"/>
        </w:rPr>
        <w:t xml:space="preserve">Les </w:t>
      </w:r>
      <w:r w:rsidR="005D2EAE">
        <w:rPr>
          <w:rFonts w:ascii="Arial" w:hAnsi="Arial" w:cs="Arial"/>
          <w:sz w:val="24"/>
          <w:szCs w:val="24"/>
        </w:rPr>
        <w:t>3</w:t>
      </w:r>
      <w:r w:rsidRPr="00961710">
        <w:rPr>
          <w:rFonts w:ascii="Arial" w:hAnsi="Arial" w:cs="Arial"/>
          <w:sz w:val="24"/>
          <w:szCs w:val="24"/>
        </w:rPr>
        <w:t xml:space="preserve"> questions se font dans une réflexion individuelle et le corrigé a lieu de manière collégiale.</w:t>
      </w:r>
      <w:r>
        <w:rPr>
          <w:rFonts w:ascii="Arial" w:hAnsi="Arial" w:cs="Arial"/>
          <w:sz w:val="24"/>
          <w:szCs w:val="24"/>
        </w:rPr>
        <w:t xml:space="preserve"> Mise en forme de la synthèse en fin de séance.</w:t>
      </w:r>
      <w:r w:rsidR="00AC0781">
        <w:rPr>
          <w:rFonts w:ascii="Arial" w:hAnsi="Arial" w:cs="Arial"/>
          <w:sz w:val="24"/>
          <w:szCs w:val="24"/>
        </w:rPr>
        <w:t xml:space="preserve"> Durée : 4 heures (2 h en thématique et 2 h en méthodologique)</w:t>
      </w:r>
      <w:bookmarkStart w:id="0" w:name="_GoBack"/>
      <w:bookmarkEnd w:id="0"/>
    </w:p>
    <w:p w:rsidR="00961710" w:rsidRPr="00A527A1" w:rsidRDefault="00961710" w:rsidP="00961710">
      <w:pPr>
        <w:rPr>
          <w:rFonts w:ascii="Arial" w:hAnsi="Arial" w:cs="Arial"/>
        </w:rPr>
      </w:pPr>
    </w:p>
    <w:p w:rsidR="00A527A1" w:rsidRPr="00A527A1" w:rsidRDefault="00A527A1" w:rsidP="00A527A1">
      <w:pPr>
        <w:keepNext/>
        <w:spacing w:after="0" w:line="240" w:lineRule="auto"/>
        <w:jc w:val="center"/>
        <w:outlineLvl w:val="0"/>
        <w:rPr>
          <w:rFonts w:ascii="Arial" w:eastAsia="Times New Roman" w:hAnsi="Arial" w:cs="Arial"/>
          <w:b/>
          <w:bCs/>
          <w:sz w:val="24"/>
          <w:szCs w:val="24"/>
          <w:u w:val="single"/>
          <w:lang w:eastAsia="fr-FR"/>
        </w:rPr>
      </w:pPr>
      <w:r w:rsidRPr="00A527A1">
        <w:rPr>
          <w:rFonts w:ascii="Arial" w:eastAsia="Times New Roman" w:hAnsi="Arial" w:cs="Arial"/>
          <w:b/>
          <w:bCs/>
          <w:sz w:val="24"/>
          <w:szCs w:val="24"/>
          <w:u w:val="single"/>
          <w:lang w:eastAsia="fr-FR"/>
        </w:rPr>
        <w:t>TRAVAIL A REALISER</w:t>
      </w:r>
    </w:p>
    <w:p w:rsidR="00A527A1" w:rsidRPr="00A527A1" w:rsidRDefault="00A527A1" w:rsidP="00A527A1">
      <w:pPr>
        <w:jc w:val="both"/>
        <w:rPr>
          <w:rFonts w:ascii="Arial" w:hAnsi="Arial" w:cs="Arial"/>
        </w:rPr>
      </w:pPr>
    </w:p>
    <w:p w:rsidR="00692524" w:rsidRPr="00961710" w:rsidRDefault="00692524" w:rsidP="00692524">
      <w:pPr>
        <w:ind w:left="284"/>
        <w:rPr>
          <w:rFonts w:ascii="Arial" w:eastAsia="Times New Roman" w:hAnsi="Arial" w:cs="Arial"/>
          <w:bCs/>
          <w:kern w:val="36"/>
          <w:sz w:val="24"/>
          <w:szCs w:val="24"/>
          <w:lang w:eastAsia="fr-FR"/>
        </w:rPr>
      </w:pPr>
      <w:r>
        <w:rPr>
          <w:noProof/>
          <w:lang w:eastAsia="fr-FR"/>
        </w:rPr>
        <w:drawing>
          <wp:inline distT="0" distB="0" distL="0" distR="0" wp14:anchorId="13A3C788" wp14:editId="0D2A704B">
            <wp:extent cx="209321" cy="209321"/>
            <wp:effectExtent l="0" t="0" r="635" b="635"/>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8" cy="223488"/>
                    </a:xfrm>
                    <a:prstGeom prst="rect">
                      <a:avLst/>
                    </a:prstGeom>
                    <a:noFill/>
                    <a:ln>
                      <a:noFill/>
                    </a:ln>
                  </pic:spPr>
                </pic:pic>
              </a:graphicData>
            </a:graphic>
          </wp:inline>
        </w:drawing>
      </w:r>
      <w:r w:rsidR="00961710">
        <w:rPr>
          <w:rFonts w:ascii="Arial" w:eastAsia="Times New Roman" w:hAnsi="Arial" w:cs="Arial"/>
          <w:b/>
          <w:bCs/>
          <w:kern w:val="36"/>
          <w:sz w:val="24"/>
          <w:szCs w:val="24"/>
          <w:lang w:eastAsia="fr-FR"/>
        </w:rPr>
        <w:t xml:space="preserve"> </w:t>
      </w:r>
      <w:r w:rsidR="00AB1CFB">
        <w:rPr>
          <w:rFonts w:ascii="Arial" w:eastAsia="Times New Roman" w:hAnsi="Arial" w:cs="Arial"/>
          <w:b/>
          <w:bCs/>
          <w:kern w:val="36"/>
          <w:sz w:val="24"/>
          <w:szCs w:val="24"/>
          <w:lang w:eastAsia="fr-FR"/>
        </w:rPr>
        <w:t>Pôle Thématique</w:t>
      </w:r>
      <w:r w:rsidR="00961710">
        <w:rPr>
          <w:rFonts w:ascii="Arial" w:eastAsia="Times New Roman" w:hAnsi="Arial" w:cs="Arial"/>
          <w:b/>
          <w:bCs/>
          <w:kern w:val="36"/>
          <w:sz w:val="24"/>
          <w:szCs w:val="24"/>
          <w:lang w:eastAsia="fr-FR"/>
        </w:rPr>
        <w:t> </w:t>
      </w:r>
      <w:r w:rsidR="00961710" w:rsidRPr="008A6EAF">
        <w:rPr>
          <w:rFonts w:ascii="Arial" w:eastAsia="Times New Roman" w:hAnsi="Arial" w:cs="Arial"/>
          <w:bCs/>
          <w:kern w:val="36"/>
          <w:sz w:val="24"/>
          <w:szCs w:val="24"/>
          <w:lang w:eastAsia="fr-FR"/>
        </w:rPr>
        <w:t>:</w:t>
      </w:r>
      <w:r w:rsidR="00961710">
        <w:rPr>
          <w:rFonts w:ascii="Arial" w:eastAsia="Times New Roman" w:hAnsi="Arial" w:cs="Arial"/>
          <w:b/>
          <w:bCs/>
          <w:kern w:val="36"/>
          <w:sz w:val="24"/>
          <w:szCs w:val="24"/>
          <w:lang w:eastAsia="fr-FR"/>
        </w:rPr>
        <w:t xml:space="preserve"> </w:t>
      </w:r>
      <w:r w:rsidR="00961710" w:rsidRPr="00961710">
        <w:rPr>
          <w:rFonts w:ascii="Arial" w:eastAsia="Times New Roman" w:hAnsi="Arial" w:cs="Arial"/>
          <w:bCs/>
          <w:kern w:val="36"/>
          <w:sz w:val="24"/>
          <w:szCs w:val="24"/>
          <w:lang w:eastAsia="fr-FR"/>
        </w:rPr>
        <w:t>A pa</w:t>
      </w:r>
      <w:r w:rsidR="00961710">
        <w:rPr>
          <w:rFonts w:ascii="Arial" w:eastAsia="Times New Roman" w:hAnsi="Arial" w:cs="Arial"/>
          <w:bCs/>
          <w:kern w:val="36"/>
          <w:sz w:val="24"/>
          <w:szCs w:val="24"/>
          <w:lang w:eastAsia="fr-FR"/>
        </w:rPr>
        <w:t xml:space="preserve">rtir des annexes </w:t>
      </w:r>
      <w:r w:rsidR="00961710" w:rsidRPr="00B149AE">
        <w:rPr>
          <w:rFonts w:ascii="Arial" w:eastAsia="Times New Roman" w:hAnsi="Arial" w:cs="Arial"/>
          <w:bCs/>
          <w:kern w:val="36"/>
          <w:sz w:val="24"/>
          <w:szCs w:val="24"/>
          <w:u w:val="single"/>
          <w:lang w:eastAsia="fr-FR"/>
        </w:rPr>
        <w:t>&amp; de vos connaissances</w:t>
      </w:r>
      <w:r w:rsidR="00961710">
        <w:rPr>
          <w:rFonts w:ascii="Arial" w:eastAsia="Times New Roman" w:hAnsi="Arial" w:cs="Arial"/>
          <w:bCs/>
          <w:kern w:val="36"/>
          <w:sz w:val="24"/>
          <w:szCs w:val="24"/>
          <w:lang w:eastAsia="fr-FR"/>
        </w:rPr>
        <w:t>, montrez les facteurs de risque et les facteurs protecteurs de l’addiction à certains jeux tels que Pokémon Go</w:t>
      </w:r>
      <w:r w:rsidR="008A6EAF">
        <w:rPr>
          <w:rFonts w:ascii="Arial" w:eastAsia="Times New Roman" w:hAnsi="Arial" w:cs="Arial"/>
          <w:bCs/>
          <w:kern w:val="36"/>
          <w:sz w:val="24"/>
          <w:szCs w:val="24"/>
          <w:lang w:eastAsia="fr-FR"/>
        </w:rPr>
        <w:t>.</w:t>
      </w:r>
      <w:r w:rsidR="00961710">
        <w:rPr>
          <w:rFonts w:ascii="Arial" w:eastAsia="Times New Roman" w:hAnsi="Arial" w:cs="Arial"/>
          <w:bCs/>
          <w:kern w:val="36"/>
          <w:sz w:val="24"/>
          <w:szCs w:val="24"/>
          <w:lang w:eastAsia="fr-FR"/>
        </w:rPr>
        <w:t xml:space="preserve"> </w:t>
      </w:r>
    </w:p>
    <w:p w:rsidR="00AB1CFB" w:rsidRDefault="00926606" w:rsidP="00692524">
      <w:pPr>
        <w:ind w:left="284"/>
        <w:rPr>
          <w:rFonts w:ascii="Arial" w:eastAsia="Times New Roman" w:hAnsi="Arial" w:cs="Arial"/>
          <w:bCs/>
          <w:kern w:val="36"/>
          <w:sz w:val="24"/>
          <w:szCs w:val="24"/>
          <w:lang w:eastAsia="fr-FR"/>
        </w:rPr>
      </w:pPr>
      <w:r>
        <w:pict>
          <v:shape id="Image 13" o:spid="_x0000_i1026" type="#_x0000_t75" alt="Afficher l'image d'origine" style="width:16.5pt;height:16.5pt;visibility:visible;mso-wrap-style:square" o:bullet="t">
            <v:imagedata r:id="rId13" o:title="Afficher l'image d'origine"/>
          </v:shape>
        </w:pict>
      </w:r>
      <w:r w:rsidR="00961710">
        <w:t xml:space="preserve"> </w:t>
      </w:r>
      <w:r w:rsidR="00AB1CFB" w:rsidRPr="00AB1CFB">
        <w:rPr>
          <w:rFonts w:ascii="Arial" w:hAnsi="Arial" w:cs="Arial"/>
          <w:b/>
          <w:sz w:val="24"/>
          <w:szCs w:val="24"/>
        </w:rPr>
        <w:t>Pôle</w:t>
      </w:r>
      <w:r w:rsidR="00AB1CFB">
        <w:t xml:space="preserve"> </w:t>
      </w:r>
      <w:r w:rsidR="00961710" w:rsidRPr="00961710">
        <w:rPr>
          <w:rFonts w:ascii="Arial" w:hAnsi="Arial" w:cs="Arial"/>
          <w:b/>
          <w:sz w:val="24"/>
          <w:szCs w:val="24"/>
        </w:rPr>
        <w:t>Méthodologique</w:t>
      </w:r>
      <w:r w:rsidR="00961710" w:rsidRPr="00961710">
        <w:rPr>
          <w:rFonts w:ascii="Arial" w:hAnsi="Arial" w:cs="Arial"/>
          <w:sz w:val="24"/>
          <w:szCs w:val="24"/>
        </w:rPr>
        <w:t xml:space="preserve"> : </w:t>
      </w:r>
      <w:r w:rsidR="00961710" w:rsidRPr="00961710">
        <w:rPr>
          <w:rFonts w:ascii="Arial" w:eastAsia="Times New Roman" w:hAnsi="Arial" w:cs="Arial"/>
          <w:bCs/>
          <w:kern w:val="36"/>
          <w:sz w:val="24"/>
          <w:szCs w:val="24"/>
          <w:lang w:eastAsia="fr-FR"/>
        </w:rPr>
        <w:t>A pa</w:t>
      </w:r>
      <w:r w:rsidR="00961710">
        <w:rPr>
          <w:rFonts w:ascii="Arial" w:eastAsia="Times New Roman" w:hAnsi="Arial" w:cs="Arial"/>
          <w:bCs/>
          <w:kern w:val="36"/>
          <w:sz w:val="24"/>
          <w:szCs w:val="24"/>
          <w:lang w:eastAsia="fr-FR"/>
        </w:rPr>
        <w:t xml:space="preserve">rtir des annexes </w:t>
      </w:r>
      <w:r w:rsidR="00961710" w:rsidRPr="00B149AE">
        <w:rPr>
          <w:rFonts w:ascii="Arial" w:eastAsia="Times New Roman" w:hAnsi="Arial" w:cs="Arial"/>
          <w:bCs/>
          <w:kern w:val="36"/>
          <w:sz w:val="24"/>
          <w:szCs w:val="24"/>
          <w:u w:val="single"/>
          <w:lang w:eastAsia="fr-FR"/>
        </w:rPr>
        <w:t>&amp; de vos connaissances</w:t>
      </w:r>
      <w:r w:rsidR="00961710">
        <w:rPr>
          <w:rFonts w:ascii="Arial" w:eastAsia="Times New Roman" w:hAnsi="Arial" w:cs="Arial"/>
          <w:bCs/>
          <w:kern w:val="36"/>
          <w:sz w:val="24"/>
          <w:szCs w:val="24"/>
          <w:lang w:eastAsia="fr-FR"/>
        </w:rPr>
        <w:t xml:space="preserve">, </w:t>
      </w:r>
      <w:r w:rsidR="002469F7">
        <w:rPr>
          <w:rFonts w:ascii="Arial" w:eastAsia="Times New Roman" w:hAnsi="Arial" w:cs="Arial"/>
          <w:bCs/>
          <w:kern w:val="36"/>
          <w:sz w:val="24"/>
          <w:szCs w:val="24"/>
          <w:lang w:eastAsia="fr-FR"/>
        </w:rPr>
        <w:t>identifi</w:t>
      </w:r>
      <w:r w:rsidR="00961710">
        <w:rPr>
          <w:rFonts w:ascii="Arial" w:eastAsia="Times New Roman" w:hAnsi="Arial" w:cs="Arial"/>
          <w:bCs/>
          <w:kern w:val="36"/>
          <w:sz w:val="24"/>
          <w:szCs w:val="24"/>
          <w:lang w:eastAsia="fr-FR"/>
        </w:rPr>
        <w:t>ez les risques encourus par les utilisateurs de géolocalisation pour le respect de leur vie privée.</w:t>
      </w:r>
    </w:p>
    <w:p w:rsidR="00A527A1" w:rsidRPr="00692524" w:rsidRDefault="00AB1CFB" w:rsidP="00692524">
      <w:pPr>
        <w:ind w:left="284"/>
        <w:rPr>
          <w:rFonts w:ascii="Arial" w:eastAsia="Times New Roman" w:hAnsi="Arial" w:cs="Arial"/>
          <w:b/>
          <w:bCs/>
          <w:kern w:val="36"/>
          <w:sz w:val="24"/>
          <w:szCs w:val="24"/>
          <w:lang w:eastAsia="fr-FR"/>
        </w:rPr>
      </w:pPr>
      <w:r w:rsidRPr="00961710">
        <w:rPr>
          <w:noProof/>
          <w:lang w:eastAsia="fr-FR"/>
        </w:rPr>
        <w:drawing>
          <wp:inline distT="0" distB="0" distL="0" distR="0">
            <wp:extent cx="209550" cy="209550"/>
            <wp:effectExtent l="0" t="0" r="0" b="0"/>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fficher l'image d'orig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eastAsia="Times New Roman" w:hAnsi="Arial" w:cs="Arial"/>
          <w:b/>
          <w:bCs/>
          <w:kern w:val="36"/>
          <w:sz w:val="24"/>
          <w:szCs w:val="24"/>
          <w:lang w:eastAsia="fr-FR"/>
        </w:rPr>
        <w:t xml:space="preserve"> Pôle </w:t>
      </w:r>
      <w:r w:rsidRPr="00961710">
        <w:rPr>
          <w:rFonts w:ascii="Arial" w:hAnsi="Arial" w:cs="Arial"/>
          <w:b/>
          <w:sz w:val="24"/>
          <w:szCs w:val="24"/>
        </w:rPr>
        <w:t>Méthodologique</w:t>
      </w:r>
      <w:r w:rsidRPr="00961710">
        <w:rPr>
          <w:rFonts w:ascii="Arial" w:hAnsi="Arial" w:cs="Arial"/>
          <w:sz w:val="24"/>
          <w:szCs w:val="24"/>
        </w:rPr>
        <w:t xml:space="preserve"> : </w:t>
      </w:r>
      <w:r>
        <w:rPr>
          <w:rFonts w:ascii="Arial" w:hAnsi="Arial" w:cs="Arial"/>
          <w:sz w:val="24"/>
          <w:szCs w:val="24"/>
        </w:rPr>
        <w:t xml:space="preserve">Rechercher quel(s) organismes </w:t>
      </w:r>
      <w:r w:rsidR="005D2EAE">
        <w:rPr>
          <w:rFonts w:ascii="Arial" w:hAnsi="Arial" w:cs="Arial"/>
          <w:sz w:val="24"/>
          <w:szCs w:val="24"/>
        </w:rPr>
        <w:t>est(</w:t>
      </w:r>
      <w:r>
        <w:rPr>
          <w:rFonts w:ascii="Arial" w:hAnsi="Arial" w:cs="Arial"/>
          <w:sz w:val="24"/>
          <w:szCs w:val="24"/>
        </w:rPr>
        <w:t>sont</w:t>
      </w:r>
      <w:r w:rsidR="005D2EAE">
        <w:rPr>
          <w:rFonts w:ascii="Arial" w:hAnsi="Arial" w:cs="Arial"/>
          <w:sz w:val="24"/>
          <w:szCs w:val="24"/>
        </w:rPr>
        <w:t>)</w:t>
      </w:r>
      <w:r>
        <w:rPr>
          <w:rFonts w:ascii="Arial" w:hAnsi="Arial" w:cs="Arial"/>
          <w:sz w:val="24"/>
          <w:szCs w:val="24"/>
        </w:rPr>
        <w:t xml:space="preserve"> chargé</w:t>
      </w:r>
      <w:r w:rsidR="005D2EAE">
        <w:rPr>
          <w:rFonts w:ascii="Arial" w:hAnsi="Arial" w:cs="Arial"/>
          <w:sz w:val="24"/>
          <w:szCs w:val="24"/>
        </w:rPr>
        <w:t>(</w:t>
      </w:r>
      <w:r>
        <w:rPr>
          <w:rFonts w:ascii="Arial" w:hAnsi="Arial" w:cs="Arial"/>
          <w:sz w:val="24"/>
          <w:szCs w:val="24"/>
        </w:rPr>
        <w:t>s</w:t>
      </w:r>
      <w:r w:rsidR="005D2EAE">
        <w:rPr>
          <w:rFonts w:ascii="Arial" w:hAnsi="Arial" w:cs="Arial"/>
          <w:sz w:val="24"/>
          <w:szCs w:val="24"/>
        </w:rPr>
        <w:t>)</w:t>
      </w:r>
      <w:r>
        <w:rPr>
          <w:rFonts w:ascii="Arial" w:hAnsi="Arial" w:cs="Arial"/>
          <w:sz w:val="24"/>
          <w:szCs w:val="24"/>
        </w:rPr>
        <w:t xml:space="preserve"> de veiller au respect de nos données privées</w:t>
      </w:r>
      <w:r w:rsidR="00ED66D5">
        <w:rPr>
          <w:rFonts w:ascii="Arial" w:hAnsi="Arial" w:cs="Arial"/>
          <w:sz w:val="24"/>
          <w:szCs w:val="24"/>
        </w:rPr>
        <w:t>.</w:t>
      </w:r>
      <w:r w:rsidR="00A527A1" w:rsidRPr="00692524">
        <w:rPr>
          <w:rFonts w:ascii="Arial" w:eastAsia="Times New Roman" w:hAnsi="Arial" w:cs="Arial"/>
          <w:b/>
          <w:bCs/>
          <w:kern w:val="36"/>
          <w:sz w:val="24"/>
          <w:szCs w:val="24"/>
          <w:lang w:eastAsia="fr-FR"/>
        </w:rPr>
        <w:br w:type="page"/>
      </w:r>
    </w:p>
    <w:p w:rsidR="00A527A1" w:rsidRDefault="009B4670" w:rsidP="0060237E">
      <w:pPr>
        <w:spacing w:before="135" w:after="0" w:line="240" w:lineRule="auto"/>
        <w:ind w:left="284"/>
        <w:jc w:val="center"/>
        <w:textAlignment w:val="baseline"/>
        <w:outlineLvl w:val="0"/>
        <w:rPr>
          <w:rFonts w:ascii="Arial" w:eastAsia="Times New Roman" w:hAnsi="Arial" w:cs="Arial"/>
          <w:b/>
          <w:bCs/>
          <w:kern w:val="36"/>
          <w:sz w:val="24"/>
          <w:szCs w:val="24"/>
          <w:lang w:eastAsia="fr-FR"/>
        </w:rPr>
      </w:pPr>
      <w:r w:rsidRPr="006A3881">
        <w:rPr>
          <w:rFonts w:ascii="Arial" w:eastAsia="Times New Roman" w:hAnsi="Arial" w:cs="Arial"/>
          <w:b/>
          <w:bCs/>
          <w:kern w:val="36"/>
          <w:sz w:val="24"/>
          <w:szCs w:val="24"/>
          <w:lang w:eastAsia="fr-FR"/>
        </w:rPr>
        <w:lastRenderedPageBreak/>
        <w:t xml:space="preserve">Annexe 1 : </w:t>
      </w:r>
      <w:r w:rsidR="00A527A1" w:rsidRPr="006A3881">
        <w:rPr>
          <w:rFonts w:ascii="Arial" w:eastAsia="Times New Roman" w:hAnsi="Arial" w:cs="Arial"/>
          <w:b/>
          <w:bCs/>
          <w:kern w:val="36"/>
          <w:sz w:val="24"/>
          <w:szCs w:val="24"/>
          <w:lang w:eastAsia="fr-FR"/>
        </w:rPr>
        <w:t xml:space="preserve">Le célèbre </w:t>
      </w:r>
      <w:proofErr w:type="spellStart"/>
      <w:r w:rsidR="00A527A1" w:rsidRPr="006A3881">
        <w:rPr>
          <w:rFonts w:ascii="Arial" w:eastAsia="Times New Roman" w:hAnsi="Arial" w:cs="Arial"/>
          <w:b/>
          <w:bCs/>
          <w:kern w:val="36"/>
          <w:sz w:val="24"/>
          <w:szCs w:val="24"/>
          <w:lang w:eastAsia="fr-FR"/>
        </w:rPr>
        <w:t>Pokemon</w:t>
      </w:r>
      <w:proofErr w:type="spellEnd"/>
      <w:r w:rsidR="00A527A1" w:rsidRPr="006A3881">
        <w:rPr>
          <w:rFonts w:ascii="Arial" w:eastAsia="Times New Roman" w:hAnsi="Arial" w:cs="Arial"/>
          <w:b/>
          <w:bCs/>
          <w:kern w:val="36"/>
          <w:sz w:val="24"/>
          <w:szCs w:val="24"/>
          <w:lang w:eastAsia="fr-FR"/>
        </w:rPr>
        <w:t xml:space="preserve"> Go et ses problèmes de violation de la vie privée</w:t>
      </w:r>
    </w:p>
    <w:p w:rsidR="006A3881" w:rsidRPr="006A3881" w:rsidRDefault="006A3881" w:rsidP="006A3881">
      <w:pPr>
        <w:spacing w:before="135" w:after="0" w:line="240" w:lineRule="auto"/>
        <w:ind w:left="284"/>
        <w:jc w:val="both"/>
        <w:textAlignment w:val="baseline"/>
        <w:outlineLvl w:val="0"/>
        <w:rPr>
          <w:rFonts w:ascii="Arial" w:eastAsia="Times New Roman" w:hAnsi="Arial" w:cs="Arial"/>
          <w:b/>
          <w:bCs/>
          <w:kern w:val="36"/>
          <w:sz w:val="24"/>
          <w:szCs w:val="24"/>
          <w:lang w:eastAsia="fr-FR"/>
        </w:rPr>
      </w:pPr>
    </w:p>
    <w:p w:rsidR="00A527A1" w:rsidRPr="005757DE" w:rsidRDefault="00A527A1" w:rsidP="006A3881">
      <w:pPr>
        <w:shd w:val="clear" w:color="auto" w:fill="FFFFFF"/>
        <w:spacing w:before="150" w:after="150" w:line="276" w:lineRule="auto"/>
        <w:jc w:val="both"/>
        <w:textAlignment w:val="baseline"/>
        <w:rPr>
          <w:rFonts w:ascii="Arial" w:eastAsia="Times New Roman" w:hAnsi="Arial" w:cs="Arial"/>
          <w:sz w:val="24"/>
          <w:szCs w:val="24"/>
          <w:lang w:eastAsia="fr-FR"/>
        </w:rPr>
      </w:pPr>
      <w:r w:rsidRPr="005757DE">
        <w:rPr>
          <w:rFonts w:ascii="Arial" w:eastAsia="Times New Roman" w:hAnsi="Arial" w:cs="Arial"/>
          <w:sz w:val="24"/>
          <w:szCs w:val="24"/>
          <w:lang w:eastAsia="fr-FR"/>
        </w:rPr>
        <w:t xml:space="preserve">Les jeux de réalité augmentés sont encore relativement nouveaux dans l’industrie de jeu, mais ils sont toujours certains de recevoir un grand intérêt de la part des utilisateurs. Après sa sortie au début du mois de juillet, </w:t>
      </w:r>
      <w:proofErr w:type="spellStart"/>
      <w:r w:rsidRPr="005757DE">
        <w:rPr>
          <w:rFonts w:ascii="Arial" w:eastAsia="Times New Roman" w:hAnsi="Arial" w:cs="Arial"/>
          <w:sz w:val="24"/>
          <w:szCs w:val="24"/>
          <w:lang w:eastAsia="fr-FR"/>
        </w:rPr>
        <w:t>Pokemon</w:t>
      </w:r>
      <w:proofErr w:type="spellEnd"/>
      <w:r w:rsidRPr="005757DE">
        <w:rPr>
          <w:rFonts w:ascii="Arial" w:eastAsia="Times New Roman" w:hAnsi="Arial" w:cs="Arial"/>
          <w:sz w:val="24"/>
          <w:szCs w:val="24"/>
          <w:lang w:eastAsia="fr-FR"/>
        </w:rPr>
        <w:t xml:space="preserve"> Go par Nintendo et </w:t>
      </w:r>
      <w:proofErr w:type="spellStart"/>
      <w:r w:rsidRPr="005757DE">
        <w:rPr>
          <w:rFonts w:ascii="Arial" w:eastAsia="Times New Roman" w:hAnsi="Arial" w:cs="Arial"/>
          <w:sz w:val="24"/>
          <w:szCs w:val="24"/>
          <w:lang w:eastAsia="fr-FR"/>
        </w:rPr>
        <w:t>Niantic</w:t>
      </w:r>
      <w:proofErr w:type="spellEnd"/>
      <w:r w:rsidRPr="005757DE">
        <w:rPr>
          <w:rFonts w:ascii="Arial" w:eastAsia="Times New Roman" w:hAnsi="Arial" w:cs="Arial"/>
          <w:sz w:val="24"/>
          <w:szCs w:val="24"/>
          <w:lang w:eastAsia="fr-FR"/>
        </w:rPr>
        <w:t xml:space="preserve"> ont déjà accumulé plus de 7.5 millions de téléchargements seulement aux États-Unis. Entre-temps les fervents fans de </w:t>
      </w:r>
      <w:proofErr w:type="spellStart"/>
      <w:r w:rsidRPr="005757DE">
        <w:rPr>
          <w:rFonts w:ascii="Arial" w:eastAsia="Times New Roman" w:hAnsi="Arial" w:cs="Arial"/>
          <w:sz w:val="24"/>
          <w:szCs w:val="24"/>
          <w:lang w:eastAsia="fr-FR"/>
        </w:rPr>
        <w:t>Pokemon</w:t>
      </w:r>
      <w:proofErr w:type="spellEnd"/>
      <w:r w:rsidRPr="005757DE">
        <w:rPr>
          <w:rFonts w:ascii="Arial" w:eastAsia="Times New Roman" w:hAnsi="Arial" w:cs="Arial"/>
          <w:sz w:val="24"/>
          <w:szCs w:val="24"/>
          <w:lang w:eastAsia="fr-FR"/>
        </w:rPr>
        <w:t xml:space="preserve"> et d’autres joueurs dans le reste du monde attendent sa sortie avec un grand empressement. Cependant, après cette explosion soudaine, quelques faits s’inquiétants ont commencé à apparaître. La communauté d’experts en sécurité technologique </w:t>
      </w:r>
      <w:proofErr w:type="gramStart"/>
      <w:r w:rsidRPr="005757DE">
        <w:rPr>
          <w:rFonts w:ascii="Arial" w:eastAsia="Times New Roman" w:hAnsi="Arial" w:cs="Arial"/>
          <w:sz w:val="24"/>
          <w:szCs w:val="24"/>
          <w:lang w:eastAsia="fr-FR"/>
        </w:rPr>
        <w:t>ont</w:t>
      </w:r>
      <w:proofErr w:type="gramEnd"/>
      <w:r w:rsidRPr="005757DE">
        <w:rPr>
          <w:rFonts w:ascii="Arial" w:eastAsia="Times New Roman" w:hAnsi="Arial" w:cs="Arial"/>
          <w:sz w:val="24"/>
          <w:szCs w:val="24"/>
          <w:lang w:eastAsia="fr-FR"/>
        </w:rPr>
        <w:t xml:space="preserve"> commencé à régler des questions relatives à la protection de la vie privée, et des plaintes concernant le fait que cette application exige l’octroi de trop de permissions, ce qui peut lui permettre d’avoir accès aux informations détaillées sur les comptes Google des utilisateurs. Le problème semble être lié aux dispositifs axés sur iOS, seulement puisqu’aucune plainte n’a encore été reçue concernant </w:t>
      </w:r>
      <w:proofErr w:type="spellStart"/>
      <w:r w:rsidRPr="005757DE">
        <w:rPr>
          <w:rFonts w:ascii="Arial" w:eastAsia="Times New Roman" w:hAnsi="Arial" w:cs="Arial"/>
          <w:sz w:val="24"/>
          <w:szCs w:val="24"/>
          <w:lang w:eastAsia="fr-FR"/>
        </w:rPr>
        <w:t>Androïd</w:t>
      </w:r>
      <w:proofErr w:type="spellEnd"/>
      <w:r w:rsidRPr="005757DE">
        <w:rPr>
          <w:rFonts w:ascii="Arial" w:eastAsia="Times New Roman" w:hAnsi="Arial" w:cs="Arial"/>
          <w:sz w:val="24"/>
          <w:szCs w:val="24"/>
          <w:lang w:eastAsia="fr-FR"/>
        </w:rPr>
        <w:t xml:space="preserve"> camp. Les représentants de </w:t>
      </w:r>
      <w:proofErr w:type="spellStart"/>
      <w:r w:rsidRPr="005757DE">
        <w:rPr>
          <w:rFonts w:ascii="Arial" w:eastAsia="Times New Roman" w:hAnsi="Arial" w:cs="Arial"/>
          <w:sz w:val="24"/>
          <w:szCs w:val="24"/>
          <w:lang w:eastAsia="fr-FR"/>
        </w:rPr>
        <w:t>Niantic</w:t>
      </w:r>
      <w:proofErr w:type="spellEnd"/>
      <w:r w:rsidRPr="005757DE">
        <w:rPr>
          <w:rFonts w:ascii="Arial" w:eastAsia="Times New Roman" w:hAnsi="Arial" w:cs="Arial"/>
          <w:sz w:val="24"/>
          <w:szCs w:val="24"/>
          <w:lang w:eastAsia="fr-FR"/>
        </w:rPr>
        <w:t xml:space="preserve"> d’autre part, refusent de dramatiser la situation en estimant que cette infraction potentielle à la vie privée n’est qu’une petite erreur qui peut facilement être réparée. En fait, </w:t>
      </w:r>
      <w:proofErr w:type="spellStart"/>
      <w:r w:rsidRPr="005757DE">
        <w:rPr>
          <w:rFonts w:ascii="Arial" w:eastAsia="Times New Roman" w:hAnsi="Arial" w:cs="Arial"/>
          <w:sz w:val="24"/>
          <w:szCs w:val="24"/>
          <w:lang w:eastAsia="fr-FR"/>
        </w:rPr>
        <w:t>Niantic</w:t>
      </w:r>
      <w:proofErr w:type="spellEnd"/>
      <w:r w:rsidRPr="005757DE">
        <w:rPr>
          <w:rFonts w:ascii="Arial" w:eastAsia="Times New Roman" w:hAnsi="Arial" w:cs="Arial"/>
          <w:sz w:val="24"/>
          <w:szCs w:val="24"/>
          <w:lang w:eastAsia="fr-FR"/>
        </w:rPr>
        <w:t xml:space="preserve"> prétend avoir déjà résolu ce problème et que</w:t>
      </w:r>
      <w:r w:rsidR="0099386D">
        <w:rPr>
          <w:rFonts w:ascii="Arial" w:eastAsia="Times New Roman" w:hAnsi="Arial" w:cs="Arial"/>
          <w:sz w:val="24"/>
          <w:szCs w:val="24"/>
          <w:lang w:eastAsia="fr-FR"/>
        </w:rPr>
        <w:t>,</w:t>
      </w:r>
      <w:r w:rsidRPr="005757DE">
        <w:rPr>
          <w:rFonts w:ascii="Arial" w:eastAsia="Times New Roman" w:hAnsi="Arial" w:cs="Arial"/>
          <w:sz w:val="24"/>
          <w:szCs w:val="24"/>
          <w:lang w:eastAsia="fr-FR"/>
        </w:rPr>
        <w:t xml:space="preserve"> maintenant, seul</w:t>
      </w:r>
      <w:r w:rsidR="0099386D">
        <w:rPr>
          <w:rFonts w:ascii="Arial" w:eastAsia="Times New Roman" w:hAnsi="Arial" w:cs="Arial"/>
          <w:sz w:val="24"/>
          <w:szCs w:val="24"/>
          <w:lang w:eastAsia="fr-FR"/>
        </w:rPr>
        <w:t>e</w:t>
      </w:r>
      <w:r w:rsidRPr="005757DE">
        <w:rPr>
          <w:rFonts w:ascii="Arial" w:eastAsia="Times New Roman" w:hAnsi="Arial" w:cs="Arial"/>
          <w:sz w:val="24"/>
          <w:szCs w:val="24"/>
          <w:lang w:eastAsia="fr-FR"/>
        </w:rPr>
        <w:t>s les informations sur un seul compte Google sont r</w:t>
      </w:r>
      <w:r w:rsidR="0099386D">
        <w:rPr>
          <w:rFonts w:ascii="Arial" w:eastAsia="Times New Roman" w:hAnsi="Arial" w:cs="Arial"/>
          <w:sz w:val="24"/>
          <w:szCs w:val="24"/>
          <w:lang w:eastAsia="fr-FR"/>
        </w:rPr>
        <w:t>e</w:t>
      </w:r>
      <w:r w:rsidRPr="005757DE">
        <w:rPr>
          <w:rFonts w:ascii="Arial" w:eastAsia="Times New Roman" w:hAnsi="Arial" w:cs="Arial"/>
          <w:sz w:val="24"/>
          <w:szCs w:val="24"/>
          <w:lang w:eastAsia="fr-FR"/>
        </w:rPr>
        <w:t xml:space="preserve">quises pour télécharger cette application. Nous ne savons toujours pas, cependant, ce qui va être fait des données qui avaient déjà été recueillies. Le sénateur Al Franken du Minnesota a identifié plusieurs tierces parties qui collaborent avec </w:t>
      </w:r>
      <w:proofErr w:type="spellStart"/>
      <w:r w:rsidRPr="005757DE">
        <w:rPr>
          <w:rFonts w:ascii="Arial" w:eastAsia="Times New Roman" w:hAnsi="Arial" w:cs="Arial"/>
          <w:sz w:val="24"/>
          <w:szCs w:val="24"/>
          <w:lang w:eastAsia="fr-FR"/>
        </w:rPr>
        <w:t>Niantic</w:t>
      </w:r>
      <w:proofErr w:type="spellEnd"/>
      <w:r w:rsidRPr="005757DE">
        <w:rPr>
          <w:rFonts w:ascii="Arial" w:eastAsia="Times New Roman" w:hAnsi="Arial" w:cs="Arial"/>
          <w:sz w:val="24"/>
          <w:szCs w:val="24"/>
          <w:lang w:eastAsia="fr-FR"/>
        </w:rPr>
        <w:t xml:space="preserve"> et il a lui aussi exprimé des préoccupations par rapport à l’utilisation future de ces données. Si vous étiez parmi les premières personnes à télécharger cette application sur votre iPhone, vous devriez vérifier les paramètres de confidentialité de l’application et ceux de votre compte Google, pour vous assurer que l’accès à votre compte est bloqué.</w:t>
      </w:r>
    </w:p>
    <w:p w:rsidR="00A527A1" w:rsidRPr="005757DE" w:rsidRDefault="00A527A1" w:rsidP="006A3881">
      <w:pPr>
        <w:shd w:val="clear" w:color="auto" w:fill="FFFFFF"/>
        <w:spacing w:before="150" w:after="150" w:line="276" w:lineRule="auto"/>
        <w:jc w:val="both"/>
        <w:textAlignment w:val="baseline"/>
        <w:rPr>
          <w:rFonts w:ascii="Arial" w:eastAsia="Times New Roman" w:hAnsi="Arial" w:cs="Arial"/>
          <w:sz w:val="24"/>
          <w:szCs w:val="24"/>
          <w:lang w:eastAsia="fr-FR"/>
        </w:rPr>
      </w:pPr>
      <w:r w:rsidRPr="005757DE">
        <w:rPr>
          <w:rFonts w:ascii="Arial" w:eastAsia="Times New Roman" w:hAnsi="Arial" w:cs="Arial"/>
          <w:sz w:val="24"/>
          <w:szCs w:val="24"/>
          <w:lang w:eastAsia="fr-FR"/>
        </w:rPr>
        <w:t xml:space="preserve">Pour ne pas gâcher votre plaisir de jeu avec de tels incidents, vous devez toujours vérifier la liste des permissions avant l’installation d’applications sur votre appareil. Il est aussi recommandé de vérifier régulièrement les programmes connectés à vos comptes des réseaux sociaux et gérer les paramètres de confidentialité si vous remarquez quoi que ce soit de suspect. Avec des programmes comme </w:t>
      </w:r>
      <w:proofErr w:type="spellStart"/>
      <w:r w:rsidRPr="005757DE">
        <w:rPr>
          <w:rFonts w:ascii="Arial" w:eastAsia="Times New Roman" w:hAnsi="Arial" w:cs="Arial"/>
          <w:sz w:val="24"/>
          <w:szCs w:val="24"/>
          <w:lang w:eastAsia="fr-FR"/>
        </w:rPr>
        <w:t>Pokemon</w:t>
      </w:r>
      <w:proofErr w:type="spellEnd"/>
      <w:r w:rsidRPr="005757DE">
        <w:rPr>
          <w:rFonts w:ascii="Arial" w:eastAsia="Times New Roman" w:hAnsi="Arial" w:cs="Arial"/>
          <w:sz w:val="24"/>
          <w:szCs w:val="24"/>
          <w:lang w:eastAsia="fr-FR"/>
        </w:rPr>
        <w:t xml:space="preserve"> Go, de telles violations peuvent être vraiment accidentelles, bien qu’il existe bel et bien des applications spécifiquement conçues pour le dépistage de données ou d’autres buts </w:t>
      </w:r>
      <w:proofErr w:type="gramStart"/>
      <w:r w:rsidRPr="005757DE">
        <w:rPr>
          <w:rFonts w:ascii="Arial" w:eastAsia="Times New Roman" w:hAnsi="Arial" w:cs="Arial"/>
          <w:sz w:val="24"/>
          <w:szCs w:val="24"/>
          <w:lang w:eastAsia="fr-FR"/>
        </w:rPr>
        <w:t>malveillants</w:t>
      </w:r>
      <w:proofErr w:type="gramEnd"/>
      <w:r w:rsidRPr="005757DE">
        <w:rPr>
          <w:rFonts w:ascii="Arial" w:eastAsia="Times New Roman" w:hAnsi="Arial" w:cs="Arial"/>
          <w:sz w:val="24"/>
          <w:szCs w:val="24"/>
          <w:lang w:eastAsia="fr-FR"/>
        </w:rPr>
        <w:t xml:space="preserve">. Si vous planifiez d’obtenir </w:t>
      </w:r>
      <w:proofErr w:type="spellStart"/>
      <w:r w:rsidRPr="005757DE">
        <w:rPr>
          <w:rFonts w:ascii="Arial" w:eastAsia="Times New Roman" w:hAnsi="Arial" w:cs="Arial"/>
          <w:sz w:val="24"/>
          <w:szCs w:val="24"/>
          <w:lang w:eastAsia="fr-FR"/>
        </w:rPr>
        <w:t>Pokemon</w:t>
      </w:r>
      <w:proofErr w:type="spellEnd"/>
      <w:r w:rsidRPr="005757DE">
        <w:rPr>
          <w:rFonts w:ascii="Arial" w:eastAsia="Times New Roman" w:hAnsi="Arial" w:cs="Arial"/>
          <w:sz w:val="24"/>
          <w:szCs w:val="24"/>
          <w:lang w:eastAsia="fr-FR"/>
        </w:rPr>
        <w:t xml:space="preserve"> Go, vous devez être prudents de ne pas télécharger une version corrompue du jeu. Ces applications infectées de logiciel malveillant fournissent un accès déguisé aux pirates informatiques vers les appareils infectés, ce qui leur permettent d’espionner les activités des utilisateurs ou même de contrôler leurs appareil</w:t>
      </w:r>
      <w:r>
        <w:rPr>
          <w:rFonts w:ascii="Arial" w:eastAsia="Times New Roman" w:hAnsi="Arial" w:cs="Arial"/>
          <w:sz w:val="24"/>
          <w:szCs w:val="24"/>
          <w:lang w:eastAsia="fr-FR"/>
        </w:rPr>
        <w:t>s</w:t>
      </w:r>
      <w:r w:rsidRPr="005757DE">
        <w:rPr>
          <w:rFonts w:ascii="Arial" w:eastAsia="Times New Roman" w:hAnsi="Arial" w:cs="Arial"/>
          <w:sz w:val="24"/>
          <w:szCs w:val="24"/>
          <w:lang w:eastAsia="fr-FR"/>
        </w:rPr>
        <w:t xml:space="preserve"> à distance. Ceci constitue quelques raisons pour lesquelles vous devriez commencer à prendre la sécurité très au sérieux en ligne et être prudent quant à ce que vous acceptez d’installer sur votre appareil.</w:t>
      </w:r>
    </w:p>
    <w:p w:rsidR="00A527A1" w:rsidRPr="005757DE" w:rsidRDefault="00B86C0A" w:rsidP="0060237E">
      <w:pPr>
        <w:shd w:val="clear" w:color="auto" w:fill="FFFFFF"/>
        <w:spacing w:before="300" w:after="0" w:line="240" w:lineRule="auto"/>
        <w:jc w:val="center"/>
        <w:outlineLvl w:val="0"/>
        <w:rPr>
          <w:rFonts w:ascii="Arial" w:eastAsia="Times New Roman" w:hAnsi="Arial" w:cs="Arial"/>
          <w:b/>
          <w:bCs/>
          <w:caps/>
          <w:kern w:val="36"/>
          <w:sz w:val="24"/>
          <w:szCs w:val="24"/>
          <w:lang w:eastAsia="fr-FR"/>
        </w:rPr>
      </w:pPr>
      <w:r>
        <w:rPr>
          <w:rFonts w:ascii="Arial" w:eastAsia="Times New Roman" w:hAnsi="Arial" w:cs="Arial"/>
          <w:b/>
          <w:bCs/>
          <w:caps/>
          <w:kern w:val="36"/>
          <w:sz w:val="24"/>
          <w:szCs w:val="24"/>
          <w:lang w:eastAsia="fr-FR"/>
        </w:rPr>
        <w:lastRenderedPageBreak/>
        <w:t xml:space="preserve">Annexe  2 : </w:t>
      </w:r>
      <w:r w:rsidR="00A527A1" w:rsidRPr="005757DE">
        <w:rPr>
          <w:rFonts w:ascii="Arial" w:eastAsia="Times New Roman" w:hAnsi="Arial" w:cs="Arial"/>
          <w:b/>
          <w:bCs/>
          <w:caps/>
          <w:kern w:val="36"/>
          <w:sz w:val="24"/>
          <w:szCs w:val="24"/>
          <w:lang w:eastAsia="fr-FR"/>
        </w:rPr>
        <w:t>securite/</w:t>
      </w:r>
      <w:r>
        <w:rPr>
          <w:rFonts w:ascii="Arial" w:eastAsia="Times New Roman" w:hAnsi="Arial" w:cs="Arial"/>
          <w:b/>
          <w:bCs/>
          <w:caps/>
          <w:kern w:val="36"/>
          <w:sz w:val="24"/>
          <w:szCs w:val="24"/>
          <w:lang w:eastAsia="fr-FR"/>
        </w:rPr>
        <w:t>PO</w:t>
      </w:r>
      <w:r w:rsidR="00A527A1" w:rsidRPr="005757DE">
        <w:rPr>
          <w:rFonts w:ascii="Arial" w:eastAsia="Times New Roman" w:hAnsi="Arial" w:cs="Arial"/>
          <w:b/>
          <w:bCs/>
          <w:caps/>
          <w:kern w:val="36"/>
          <w:sz w:val="24"/>
          <w:szCs w:val="24"/>
          <w:lang w:eastAsia="fr-FR"/>
        </w:rPr>
        <w:t>KÉMON GO : LE JEU POSE-T-IL UN RISQUE POUR LA SÉCURITÉ ?</w:t>
      </w:r>
    </w:p>
    <w:p w:rsidR="00A527A1" w:rsidRDefault="00A527A1" w:rsidP="0060237E">
      <w:pPr>
        <w:shd w:val="clear" w:color="auto" w:fill="FFFFFF"/>
        <w:spacing w:after="150" w:line="240" w:lineRule="auto"/>
        <w:jc w:val="center"/>
        <w:outlineLvl w:val="1"/>
        <w:rPr>
          <w:rFonts w:ascii="Arial" w:eastAsia="Times New Roman" w:hAnsi="Arial" w:cs="Arial"/>
          <w:b/>
          <w:bCs/>
          <w:caps/>
          <w:sz w:val="24"/>
          <w:szCs w:val="24"/>
          <w:lang w:eastAsia="fr-FR"/>
        </w:rPr>
      </w:pPr>
    </w:p>
    <w:p w:rsidR="00A527A1" w:rsidRPr="005757DE" w:rsidRDefault="00A527A1" w:rsidP="00A527A1">
      <w:pPr>
        <w:shd w:val="clear" w:color="auto" w:fill="FFFFFF"/>
        <w:spacing w:after="150" w:line="240" w:lineRule="auto"/>
        <w:jc w:val="both"/>
        <w:outlineLvl w:val="1"/>
        <w:rPr>
          <w:rFonts w:ascii="Arial" w:eastAsia="Times New Roman" w:hAnsi="Arial" w:cs="Arial"/>
          <w:b/>
          <w:bCs/>
          <w:caps/>
          <w:sz w:val="24"/>
          <w:szCs w:val="24"/>
          <w:lang w:eastAsia="fr-FR"/>
        </w:rPr>
      </w:pPr>
      <w:r w:rsidRPr="005757DE">
        <w:rPr>
          <w:rFonts w:ascii="Arial" w:eastAsia="Times New Roman" w:hAnsi="Arial" w:cs="Arial"/>
          <w:b/>
          <w:bCs/>
          <w:caps/>
          <w:sz w:val="24"/>
          <w:szCs w:val="24"/>
          <w:lang w:eastAsia="fr-FR"/>
        </w:rPr>
        <w:t>LA FIÈVRE POKÉMON GO ET LES QUESTIONS DE SÉCURITÉ</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r>
      <w:hyperlink r:id="rId15" w:tgtFrame="_self" w:tooltip="Pokémon Go est un jeu" w:history="1">
        <w:r w:rsidRPr="005757DE">
          <w:rPr>
            <w:rFonts w:ascii="Arial" w:eastAsia="Times New Roman" w:hAnsi="Arial" w:cs="Arial"/>
            <w:sz w:val="24"/>
            <w:szCs w:val="24"/>
            <w:u w:val="single"/>
            <w:lang w:eastAsia="fr-FR"/>
          </w:rPr>
          <w:t>Pokémon Go est un jeu</w:t>
        </w:r>
      </w:hyperlink>
      <w:r w:rsidRPr="005757DE">
        <w:rPr>
          <w:rFonts w:ascii="Arial" w:eastAsia="Times New Roman" w:hAnsi="Arial" w:cs="Arial"/>
          <w:sz w:val="24"/>
          <w:szCs w:val="24"/>
          <w:lang w:eastAsia="fr-FR"/>
        </w:rPr>
        <w:t> qui consiste à chercher des créatures fantastiques cachées dans le monde réel à l'aide de son écran de Smartphone. Le joueur, qui endosse le rôle de dresseur, doit se déplacer dans les rues en suivant un plan interactif sur son téléphone jusqu'à trouver une créature qui apparaît sur son écran en surimpression. Plusieurs problèmes de sécurité tant informatique que physique ont été reportés depuis l’avènement de ce jeu.</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t> </w:t>
      </w:r>
    </w:p>
    <w:p w:rsidR="00A527A1" w:rsidRPr="005757DE" w:rsidRDefault="00A527A1" w:rsidP="006A3881">
      <w:pPr>
        <w:shd w:val="clear" w:color="auto" w:fill="FFFFFF"/>
        <w:spacing w:after="150" w:line="276" w:lineRule="auto"/>
        <w:jc w:val="both"/>
        <w:outlineLvl w:val="2"/>
        <w:rPr>
          <w:rFonts w:ascii="Arial" w:eastAsia="Times New Roman" w:hAnsi="Arial" w:cs="Arial"/>
          <w:b/>
          <w:bCs/>
          <w:caps/>
          <w:sz w:val="24"/>
          <w:szCs w:val="24"/>
          <w:lang w:eastAsia="fr-FR"/>
        </w:rPr>
      </w:pPr>
      <w:r w:rsidRPr="005757DE">
        <w:rPr>
          <w:rFonts w:ascii="Arial" w:eastAsia="Times New Roman" w:hAnsi="Arial" w:cs="Arial"/>
          <w:b/>
          <w:bCs/>
          <w:caps/>
          <w:sz w:val="24"/>
          <w:szCs w:val="24"/>
          <w:lang w:eastAsia="fr-FR"/>
        </w:rPr>
        <w:t>PROBLÈMES DE SÉCURITÉ INFORMATIQUE</w:t>
      </w:r>
    </w:p>
    <w:p w:rsidR="00A527A1"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t xml:space="preserve">Lors de son installation, le jeu sollicite l’accès à certaines applications déjà installées dans votre Smartphone ou à votre appareil photo. De plus, l’inscription au jeu se fait via un e-mail ou compte Google donnant ainsi directement accès à vos comptes Google liés. Ce jeu pourra grâce à ses autorisations regarder vos photos, lire vos e-mails ou vous en envoyer, accéder à vos historiques de recherche sur Google ou Google </w:t>
      </w:r>
      <w:proofErr w:type="spellStart"/>
      <w:r w:rsidRPr="005757DE">
        <w:rPr>
          <w:rFonts w:ascii="Arial" w:eastAsia="Times New Roman" w:hAnsi="Arial" w:cs="Arial"/>
          <w:sz w:val="24"/>
          <w:szCs w:val="24"/>
          <w:lang w:eastAsia="fr-FR"/>
        </w:rPr>
        <w:t>Maps</w:t>
      </w:r>
      <w:proofErr w:type="spellEnd"/>
      <w:r w:rsidRPr="005757DE">
        <w:rPr>
          <w:rFonts w:ascii="Arial" w:eastAsia="Times New Roman" w:hAnsi="Arial" w:cs="Arial"/>
          <w:sz w:val="24"/>
          <w:szCs w:val="24"/>
          <w:lang w:eastAsia="fr-FR"/>
        </w:rPr>
        <w:t>, ou encore accéder à Google Drive. Ce qui pourrait conduire à une énorme fuite de vos données personnelles sans que vous ne vous en rendiez compte.</w:t>
      </w:r>
      <w:r w:rsidRPr="005757DE">
        <w:rPr>
          <w:rFonts w:ascii="Arial" w:eastAsia="Times New Roman" w:hAnsi="Arial" w:cs="Arial"/>
          <w:sz w:val="24"/>
          <w:szCs w:val="24"/>
          <w:lang w:eastAsia="fr-FR"/>
        </w:rPr>
        <w:br/>
        <w:t> </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p>
    <w:p w:rsidR="00A527A1" w:rsidRPr="005757DE" w:rsidRDefault="00A527A1" w:rsidP="006A3881">
      <w:pPr>
        <w:shd w:val="clear" w:color="auto" w:fill="FFFFFF"/>
        <w:spacing w:after="150" w:line="276" w:lineRule="auto"/>
        <w:jc w:val="both"/>
        <w:outlineLvl w:val="2"/>
        <w:rPr>
          <w:rFonts w:ascii="Arial" w:eastAsia="Times New Roman" w:hAnsi="Arial" w:cs="Arial"/>
          <w:b/>
          <w:bCs/>
          <w:caps/>
          <w:sz w:val="24"/>
          <w:szCs w:val="24"/>
          <w:lang w:eastAsia="fr-FR"/>
        </w:rPr>
      </w:pPr>
      <w:r w:rsidRPr="005757DE">
        <w:rPr>
          <w:rFonts w:ascii="Arial" w:eastAsia="Times New Roman" w:hAnsi="Arial" w:cs="Arial"/>
          <w:b/>
          <w:bCs/>
          <w:caps/>
          <w:sz w:val="24"/>
          <w:szCs w:val="24"/>
          <w:lang w:eastAsia="fr-FR"/>
        </w:rPr>
        <w:t>PROBLÈMES DE SÉCURITÉ PHYSIQUE</w:t>
      </w:r>
    </w:p>
    <w:p w:rsidR="00A527A1" w:rsidRPr="005757DE" w:rsidRDefault="00A527A1" w:rsidP="006A3881">
      <w:pPr>
        <w:shd w:val="clear" w:color="auto" w:fill="FFFFFF"/>
        <w:spacing w:after="0" w:line="276" w:lineRule="auto"/>
        <w:jc w:val="both"/>
        <w:rPr>
          <w:rFonts w:ascii="Arial" w:eastAsia="Times New Roman" w:hAnsi="Arial" w:cs="Arial"/>
          <w:b/>
          <w:bCs/>
          <w:sz w:val="24"/>
          <w:szCs w:val="24"/>
          <w:lang w:eastAsia="fr-FR"/>
        </w:rPr>
      </w:pPr>
      <w:r w:rsidRPr="005757DE">
        <w:rPr>
          <w:rFonts w:ascii="Arial" w:eastAsia="Times New Roman" w:hAnsi="Arial" w:cs="Arial"/>
          <w:b/>
          <w:bCs/>
          <w:sz w:val="24"/>
          <w:szCs w:val="24"/>
          <w:lang w:eastAsia="fr-FR"/>
        </w:rPr>
        <w:t>Les risques d'attroupements spontanés</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t xml:space="preserve">En ce qui concerne la sécurité physique des personnes, la France traverse actuellement une période assez sensible de son histoire suite aux nombreuses attaques qu’elle a connue dernièrement. Contrairement aux jeux vidéo classiques, Pokémon Go est un jeu qui incite les utilisateurs à sortir dans les rues à la recherche de ces petits monstres. Et la plupart des </w:t>
      </w:r>
      <w:proofErr w:type="spellStart"/>
      <w:r w:rsidRPr="005757DE">
        <w:rPr>
          <w:rFonts w:ascii="Arial" w:eastAsia="Times New Roman" w:hAnsi="Arial" w:cs="Arial"/>
          <w:sz w:val="24"/>
          <w:szCs w:val="24"/>
          <w:lang w:eastAsia="fr-FR"/>
        </w:rPr>
        <w:t>PokeStops</w:t>
      </w:r>
      <w:proofErr w:type="spellEnd"/>
      <w:r w:rsidRPr="005757DE">
        <w:rPr>
          <w:rFonts w:ascii="Arial" w:eastAsia="Times New Roman" w:hAnsi="Arial" w:cs="Arial"/>
          <w:sz w:val="24"/>
          <w:szCs w:val="24"/>
          <w:lang w:eastAsia="fr-FR"/>
        </w:rPr>
        <w:t xml:space="preserve"> (lieux o</w:t>
      </w:r>
      <w:r w:rsidR="00AB1CFB">
        <w:rPr>
          <w:rFonts w:ascii="Arial" w:eastAsia="Times New Roman" w:hAnsi="Arial" w:cs="Arial"/>
          <w:sz w:val="24"/>
          <w:szCs w:val="24"/>
          <w:lang w:eastAsia="fr-FR"/>
        </w:rPr>
        <w:t>ù</w:t>
      </w:r>
      <w:r w:rsidRPr="005757DE">
        <w:rPr>
          <w:rFonts w:ascii="Arial" w:eastAsia="Times New Roman" w:hAnsi="Arial" w:cs="Arial"/>
          <w:sz w:val="24"/>
          <w:szCs w:val="24"/>
          <w:lang w:eastAsia="fr-FR"/>
        </w:rPr>
        <w:t xml:space="preserve"> ils sont cachés) sont des lieux publics.</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t xml:space="preserve">La quête de certains Pokémons rares apparus dans un de ces </w:t>
      </w:r>
      <w:proofErr w:type="spellStart"/>
      <w:r w:rsidRPr="005757DE">
        <w:rPr>
          <w:rFonts w:ascii="Arial" w:eastAsia="Times New Roman" w:hAnsi="Arial" w:cs="Arial"/>
          <w:sz w:val="24"/>
          <w:szCs w:val="24"/>
          <w:lang w:eastAsia="fr-FR"/>
        </w:rPr>
        <w:t>PokeStops</w:t>
      </w:r>
      <w:proofErr w:type="spellEnd"/>
      <w:r w:rsidRPr="005757DE">
        <w:rPr>
          <w:rFonts w:ascii="Arial" w:eastAsia="Times New Roman" w:hAnsi="Arial" w:cs="Arial"/>
          <w:sz w:val="24"/>
          <w:szCs w:val="24"/>
          <w:lang w:eastAsia="fr-FR"/>
        </w:rPr>
        <w:t xml:space="preserve"> peut provoquer un regroupement spontané de plusieurs joueurs en ce lieu, créant ainsi un attroupement inapproprié. En plus, le jeu comporte une dimension communautaire offrant ainsi la possibilité d’organiser des chasses collectives. Avec l’état d’urgence prorogé, cela compliquerait davantage la tâche des forces de sécurité, déjà débordés.</w:t>
      </w:r>
      <w:r w:rsidRPr="005757DE">
        <w:rPr>
          <w:rFonts w:ascii="Arial" w:eastAsia="Times New Roman" w:hAnsi="Arial" w:cs="Arial"/>
          <w:sz w:val="24"/>
          <w:szCs w:val="24"/>
          <w:lang w:eastAsia="fr-FR"/>
        </w:rPr>
        <w:br/>
      </w:r>
      <w:r w:rsidRPr="005757DE">
        <w:rPr>
          <w:rFonts w:ascii="Arial" w:eastAsia="Times New Roman" w:hAnsi="Arial" w:cs="Arial"/>
          <w:sz w:val="24"/>
          <w:szCs w:val="24"/>
          <w:lang w:eastAsia="fr-FR"/>
        </w:rPr>
        <w:br/>
        <w:t xml:space="preserve">En effet, un tel attroupement a déjà eu lieu il y a quelques jours à Central Park, à New York où un rassemblement spontané massif s’était constitué au moment où une créature très recherchée avait élu domicile dans ledit parc. Ce que tient donc à éviter </w:t>
      </w:r>
      <w:r w:rsidRPr="005757DE">
        <w:rPr>
          <w:rFonts w:ascii="Arial" w:eastAsia="Times New Roman" w:hAnsi="Arial" w:cs="Arial"/>
          <w:sz w:val="24"/>
          <w:szCs w:val="24"/>
          <w:lang w:eastAsia="fr-FR"/>
        </w:rPr>
        <w:lastRenderedPageBreak/>
        <w:t>les autorités françaises, car cela rendrait les chasseurs de Pokémons assez vulnérables face aux différentes menaces terroristes.</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t>De tels attroupements pourraient également, selon la Gendarmerie Nationale, causer des accidents ou des dégradations. Néanmoins, la police semble préparer à cela, comme l'a déclaré une source policière : "</w:t>
      </w:r>
      <w:r w:rsidRPr="005757DE">
        <w:rPr>
          <w:rFonts w:ascii="Arial" w:eastAsia="Times New Roman" w:hAnsi="Arial" w:cs="Arial"/>
          <w:i/>
          <w:iCs/>
          <w:sz w:val="24"/>
          <w:szCs w:val="24"/>
          <w:lang w:eastAsia="fr-FR"/>
        </w:rPr>
        <w:t>Si un attroupement sauvage naît de l'apparition d'un Pokémon rare, il faudra que les agents de police à proximité évaluent les risques en termes de sécurité, et communiquent les éventuels besoins en renforts. Il faudra de la souplesse</w:t>
      </w:r>
      <w:r w:rsidRPr="005757DE">
        <w:rPr>
          <w:rFonts w:ascii="Arial" w:eastAsia="Times New Roman" w:hAnsi="Arial" w:cs="Arial"/>
          <w:sz w:val="24"/>
          <w:szCs w:val="24"/>
          <w:lang w:eastAsia="fr-FR"/>
        </w:rPr>
        <w:t>". </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t>Pour des raisons de sécurité, plusieurs chasse</w:t>
      </w:r>
      <w:r>
        <w:rPr>
          <w:rFonts w:ascii="Arial" w:eastAsia="Times New Roman" w:hAnsi="Arial" w:cs="Arial"/>
          <w:sz w:val="24"/>
          <w:szCs w:val="24"/>
          <w:lang w:eastAsia="fr-FR"/>
        </w:rPr>
        <w:t>s</w:t>
      </w:r>
      <w:r w:rsidRPr="005757DE">
        <w:rPr>
          <w:rFonts w:ascii="Arial" w:eastAsia="Times New Roman" w:hAnsi="Arial" w:cs="Arial"/>
          <w:sz w:val="24"/>
          <w:szCs w:val="24"/>
          <w:lang w:eastAsia="fr-FR"/>
        </w:rPr>
        <w:t xml:space="preserve"> Pokémon ont ainsi déjà été annulées dans plusieurs villes de France.</w:t>
      </w:r>
    </w:p>
    <w:p w:rsidR="00A527A1" w:rsidRPr="005757DE" w:rsidRDefault="00A527A1" w:rsidP="006A3881">
      <w:pPr>
        <w:shd w:val="clear" w:color="auto" w:fill="FFFFFF"/>
        <w:spacing w:after="0" w:line="276" w:lineRule="auto"/>
        <w:jc w:val="both"/>
        <w:rPr>
          <w:rFonts w:ascii="Arial" w:eastAsia="Times New Roman" w:hAnsi="Arial" w:cs="Arial"/>
          <w:b/>
          <w:bCs/>
          <w:sz w:val="24"/>
          <w:szCs w:val="24"/>
          <w:lang w:eastAsia="fr-FR"/>
        </w:rPr>
      </w:pPr>
      <w:r w:rsidRPr="005757DE">
        <w:rPr>
          <w:rFonts w:ascii="Arial" w:eastAsia="Times New Roman" w:hAnsi="Arial" w:cs="Arial"/>
          <w:sz w:val="24"/>
          <w:szCs w:val="24"/>
          <w:lang w:eastAsia="fr-FR"/>
        </w:rPr>
        <w:br/>
      </w:r>
      <w:r w:rsidRPr="005757DE">
        <w:rPr>
          <w:rFonts w:ascii="Arial" w:eastAsia="Times New Roman" w:hAnsi="Arial" w:cs="Arial"/>
          <w:sz w:val="24"/>
          <w:szCs w:val="24"/>
          <w:lang w:eastAsia="fr-FR"/>
        </w:rPr>
        <w:br/>
      </w:r>
      <w:r w:rsidRPr="005757DE">
        <w:rPr>
          <w:rFonts w:ascii="Arial" w:eastAsia="Times New Roman" w:hAnsi="Arial" w:cs="Arial"/>
          <w:b/>
          <w:bCs/>
          <w:sz w:val="24"/>
          <w:szCs w:val="24"/>
          <w:lang w:eastAsia="fr-FR"/>
        </w:rPr>
        <w:t>Les risques d'accidents</w:t>
      </w:r>
    </w:p>
    <w:p w:rsidR="00A527A1" w:rsidRPr="005757DE" w:rsidRDefault="00A527A1" w:rsidP="006A3881">
      <w:pPr>
        <w:shd w:val="clear" w:color="auto" w:fill="FFFFFF"/>
        <w:spacing w:after="0" w:line="276" w:lineRule="auto"/>
        <w:jc w:val="both"/>
        <w:rPr>
          <w:rFonts w:ascii="Arial" w:eastAsia="Times New Roman" w:hAnsi="Arial" w:cs="Arial"/>
          <w:sz w:val="24"/>
          <w:szCs w:val="24"/>
          <w:lang w:eastAsia="fr-FR"/>
        </w:rPr>
      </w:pPr>
      <w:r w:rsidRPr="005757DE">
        <w:rPr>
          <w:rFonts w:ascii="Arial" w:eastAsia="Times New Roman" w:hAnsi="Arial" w:cs="Arial"/>
          <w:sz w:val="24"/>
          <w:szCs w:val="24"/>
          <w:lang w:eastAsia="fr-FR"/>
        </w:rPr>
        <w:br/>
        <w:t>Que vous soyez piétons ou automobilistes, faites très attention et soyez vigilants lors des parties de chasse. Des accidents ont déjà été répertoriés. Ne jouez donc pas en conduisant ! Et faites attention notamment lorsque vous traversez une route si vous êtes à pieds.</w:t>
      </w:r>
    </w:p>
    <w:p w:rsidR="00A527A1" w:rsidRDefault="00A527A1" w:rsidP="006A3881">
      <w:pPr>
        <w:spacing w:line="276" w:lineRule="auto"/>
      </w:pPr>
      <w:r>
        <w:rPr>
          <w:noProof/>
          <w:lang w:eastAsia="fr-FR"/>
        </w:rPr>
        <w:drawing>
          <wp:inline distT="0" distB="0" distL="0" distR="0" wp14:anchorId="2CE32667" wp14:editId="21450A39">
            <wp:extent cx="5724092" cy="2996588"/>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271" cy="3003488"/>
                    </a:xfrm>
                    <a:prstGeom prst="rect">
                      <a:avLst/>
                    </a:prstGeom>
                    <a:noFill/>
                    <a:ln>
                      <a:noFill/>
                    </a:ln>
                  </pic:spPr>
                </pic:pic>
              </a:graphicData>
            </a:graphic>
          </wp:inline>
        </w:drawing>
      </w:r>
    </w:p>
    <w:p w:rsidR="00A527A1" w:rsidRDefault="00A527A1" w:rsidP="00A527A1"/>
    <w:p w:rsidR="00A527A1" w:rsidRPr="0060237E" w:rsidRDefault="00A527A1" w:rsidP="00A527A1">
      <w:pPr>
        <w:spacing w:after="0" w:line="240" w:lineRule="auto"/>
        <w:jc w:val="both"/>
        <w:rPr>
          <w:rFonts w:ascii="Helvetica" w:eastAsia="Times New Roman" w:hAnsi="Helvetica" w:cs="Arial"/>
          <w:color w:val="1C2022"/>
          <w:sz w:val="20"/>
          <w:szCs w:val="20"/>
          <w:lang w:eastAsia="fr-FR"/>
        </w:rPr>
      </w:pPr>
      <w:r w:rsidRPr="0060237E">
        <w:rPr>
          <w:rFonts w:ascii="Arial" w:eastAsia="Times New Roman" w:hAnsi="Arial" w:cs="Arial"/>
          <w:sz w:val="20"/>
          <w:szCs w:val="20"/>
          <w:lang w:eastAsia="fr-FR"/>
        </w:rPr>
        <w:t xml:space="preserve">Source : </w:t>
      </w:r>
      <w:hyperlink r:id="rId17" w:history="1">
        <w:r w:rsidRPr="0060237E">
          <w:rPr>
            <w:rStyle w:val="Lienhypertexte"/>
            <w:rFonts w:ascii="Arial" w:eastAsia="Times New Roman" w:hAnsi="Arial" w:cs="Arial"/>
            <w:color w:val="auto"/>
            <w:sz w:val="20"/>
            <w:szCs w:val="20"/>
            <w:lang w:eastAsia="fr-FR"/>
          </w:rPr>
          <w:t>http://www.monportailfinancier.fr/article/pokemon-go-securite/juillet</w:t>
        </w:r>
      </w:hyperlink>
      <w:r w:rsidRPr="0060237E">
        <w:rPr>
          <w:rFonts w:ascii="Helvetica" w:eastAsia="Times New Roman" w:hAnsi="Helvetica" w:cs="Arial"/>
          <w:color w:val="1C2022"/>
          <w:sz w:val="20"/>
          <w:szCs w:val="20"/>
          <w:u w:val="single"/>
          <w:lang w:eastAsia="fr-FR"/>
        </w:rPr>
        <w:t xml:space="preserve"> 2016</w:t>
      </w:r>
    </w:p>
    <w:p w:rsidR="009B4670" w:rsidRDefault="009B4670">
      <w:r>
        <w:br w:type="page"/>
      </w:r>
    </w:p>
    <w:p w:rsidR="00B86C0A" w:rsidRPr="00ED4D08" w:rsidRDefault="009B4670" w:rsidP="0060237E">
      <w:pPr>
        <w:spacing w:after="0" w:line="288" w:lineRule="auto"/>
        <w:ind w:left="-709"/>
        <w:jc w:val="center"/>
        <w:outlineLvl w:val="1"/>
        <w:rPr>
          <w:rFonts w:ascii="Arial" w:eastAsia="Times New Roman" w:hAnsi="Arial" w:cs="Arial"/>
          <w:b/>
          <w:bCs/>
          <w:sz w:val="24"/>
          <w:szCs w:val="24"/>
          <w:lang w:eastAsia="fr-FR"/>
        </w:rPr>
      </w:pPr>
      <w:r w:rsidRPr="009B4670">
        <w:rPr>
          <w:rFonts w:ascii="InterstateRegularCondensedReg" w:eastAsia="Times New Roman" w:hAnsi="InterstateRegularCondensedReg" w:cs="Times New Roman"/>
          <w:caps/>
          <w:color w:val="FFFFFF"/>
          <w:sz w:val="32"/>
          <w:szCs w:val="32"/>
          <w:lang w:eastAsia="fr-FR"/>
        </w:rPr>
        <w:lastRenderedPageBreak/>
        <w:t xml:space="preserve">Si </w:t>
      </w:r>
      <w:proofErr w:type="spellStart"/>
      <w:r w:rsidRPr="009B4670">
        <w:rPr>
          <w:rFonts w:ascii="InterstateRegularCondensedReg" w:eastAsia="Times New Roman" w:hAnsi="InterstateRegularCondensedReg" w:cs="Times New Roman"/>
          <w:caps/>
          <w:color w:val="FFFFFF"/>
          <w:sz w:val="32"/>
          <w:szCs w:val="32"/>
          <w:lang w:eastAsia="fr-FR"/>
        </w:rPr>
        <w:t>Po</w:t>
      </w:r>
      <w:r w:rsidR="00B86C0A">
        <w:rPr>
          <w:rFonts w:ascii="Arial" w:eastAsia="Times New Roman" w:hAnsi="Arial" w:cs="Arial"/>
          <w:b/>
          <w:bCs/>
          <w:sz w:val="24"/>
          <w:szCs w:val="24"/>
          <w:lang w:eastAsia="fr-FR"/>
        </w:rPr>
        <w:t>Annexe</w:t>
      </w:r>
      <w:proofErr w:type="spellEnd"/>
      <w:r w:rsidR="00B86C0A">
        <w:rPr>
          <w:rFonts w:ascii="Arial" w:eastAsia="Times New Roman" w:hAnsi="Arial" w:cs="Arial"/>
          <w:b/>
          <w:bCs/>
          <w:sz w:val="24"/>
          <w:szCs w:val="24"/>
          <w:lang w:eastAsia="fr-FR"/>
        </w:rPr>
        <w:t xml:space="preserve"> 3 : </w:t>
      </w:r>
      <w:r w:rsidR="00B86C0A" w:rsidRPr="00ED4D08">
        <w:rPr>
          <w:rFonts w:ascii="Arial" w:hAnsi="Arial" w:cs="Arial"/>
          <w:b/>
          <w:sz w:val="24"/>
          <w:szCs w:val="24"/>
        </w:rPr>
        <w:t xml:space="preserve">Si </w:t>
      </w:r>
      <w:proofErr w:type="spellStart"/>
      <w:r w:rsidR="00B86C0A" w:rsidRPr="00ED4D08">
        <w:rPr>
          <w:rFonts w:ascii="Arial" w:hAnsi="Arial" w:cs="Arial"/>
          <w:b/>
          <w:sz w:val="24"/>
          <w:szCs w:val="24"/>
        </w:rPr>
        <w:t>Pokemon</w:t>
      </w:r>
      <w:proofErr w:type="spellEnd"/>
      <w:r w:rsidR="00B86C0A" w:rsidRPr="00ED4D08">
        <w:rPr>
          <w:rFonts w:ascii="Arial" w:hAnsi="Arial" w:cs="Arial"/>
          <w:b/>
          <w:sz w:val="24"/>
          <w:szCs w:val="24"/>
        </w:rPr>
        <w:t xml:space="preserve"> Go ne vous tue pas, il vous rendra (un peu) plus fort</w:t>
      </w:r>
    </w:p>
    <w:p w:rsidR="00B86C0A" w:rsidRDefault="00B86C0A" w:rsidP="009B4670">
      <w:pPr>
        <w:shd w:val="clear" w:color="auto" w:fill="FFFFFF"/>
        <w:spacing w:after="0" w:line="336" w:lineRule="atLeast"/>
        <w:jc w:val="both"/>
        <w:rPr>
          <w:rFonts w:ascii="Arial" w:eastAsia="Times New Roman" w:hAnsi="Arial" w:cs="Arial"/>
          <w:b/>
          <w:bCs/>
          <w:sz w:val="24"/>
          <w:szCs w:val="24"/>
          <w:lang w:eastAsia="fr-FR"/>
        </w:rPr>
      </w:pPr>
    </w:p>
    <w:p w:rsidR="009B4670" w:rsidRDefault="009B4670" w:rsidP="006A3881">
      <w:pPr>
        <w:shd w:val="clear" w:color="auto" w:fill="FFFFFF"/>
        <w:spacing w:after="0" w:line="276" w:lineRule="auto"/>
        <w:jc w:val="both"/>
        <w:rPr>
          <w:rFonts w:ascii="Arial" w:eastAsia="Times New Roman" w:hAnsi="Arial" w:cs="Arial"/>
          <w:b/>
          <w:bCs/>
          <w:sz w:val="24"/>
          <w:szCs w:val="24"/>
          <w:lang w:eastAsia="fr-FR"/>
        </w:rPr>
      </w:pPr>
      <w:r w:rsidRPr="009B4670">
        <w:rPr>
          <w:rFonts w:ascii="Arial" w:eastAsia="Times New Roman" w:hAnsi="Arial" w:cs="Arial"/>
          <w:b/>
          <w:bCs/>
          <w:sz w:val="24"/>
          <w:szCs w:val="24"/>
          <w:lang w:eastAsia="fr-FR"/>
        </w:rPr>
        <w:t xml:space="preserve">Une association de Poitou-Charentes a interrogé des joueurs pour savoir si l'application les avait incités à augmenter leur activité physique. La majorité marche davantage, mais dans des proportions limitées. </w:t>
      </w:r>
    </w:p>
    <w:p w:rsidR="009B4670" w:rsidRPr="009B4670" w:rsidRDefault="009B4670" w:rsidP="006A3881">
      <w:pPr>
        <w:shd w:val="clear" w:color="auto" w:fill="FFFFFF"/>
        <w:spacing w:after="0" w:line="276" w:lineRule="auto"/>
        <w:jc w:val="both"/>
        <w:rPr>
          <w:rFonts w:ascii="Arial" w:eastAsia="Times New Roman" w:hAnsi="Arial" w:cs="Arial"/>
          <w:b/>
          <w:bCs/>
          <w:sz w:val="24"/>
          <w:szCs w:val="24"/>
          <w:lang w:eastAsia="fr-FR"/>
        </w:rPr>
      </w:pPr>
    </w:p>
    <w:p w:rsidR="009B4670" w:rsidRDefault="009B4670" w:rsidP="006A3881">
      <w:pPr>
        <w:spacing w:after="0" w:line="276" w:lineRule="auto"/>
        <w:jc w:val="both"/>
        <w:rPr>
          <w:rFonts w:ascii="Arial" w:eastAsia="Times New Roman" w:hAnsi="Arial" w:cs="Arial"/>
          <w:sz w:val="24"/>
          <w:szCs w:val="24"/>
          <w:lang w:eastAsia="fr-FR"/>
        </w:rPr>
      </w:pPr>
      <w:r w:rsidRPr="009B4670">
        <w:rPr>
          <w:rFonts w:ascii="Arial" w:eastAsia="Times New Roman" w:hAnsi="Arial" w:cs="Arial"/>
          <w:sz w:val="24"/>
          <w:szCs w:val="24"/>
          <w:lang w:eastAsia="fr-FR"/>
        </w:rPr>
        <w:t xml:space="preserve">Ce n'est pas tous les jours qu'un jeu vidéo américain reçoit l'onction d'un ministre de la Santé français... «A tous les dresseurs: sortez, marchez, c'est bon pour la santé!», </w:t>
      </w:r>
      <w:proofErr w:type="spellStart"/>
      <w:r w:rsidRPr="009B4670">
        <w:rPr>
          <w:rFonts w:ascii="Arial" w:eastAsia="Times New Roman" w:hAnsi="Arial" w:cs="Arial"/>
          <w:sz w:val="24"/>
          <w:szCs w:val="24"/>
          <w:lang w:eastAsia="fr-FR"/>
        </w:rPr>
        <w:t>tweetait</w:t>
      </w:r>
      <w:proofErr w:type="spellEnd"/>
      <w:r w:rsidRPr="009B4670">
        <w:rPr>
          <w:rFonts w:ascii="Arial" w:eastAsia="Times New Roman" w:hAnsi="Arial" w:cs="Arial"/>
          <w:sz w:val="24"/>
          <w:szCs w:val="24"/>
          <w:lang w:eastAsia="fr-FR"/>
        </w:rPr>
        <w:t xml:space="preserve"> </w:t>
      </w:r>
      <w:proofErr w:type="spellStart"/>
      <w:r w:rsidRPr="009B4670">
        <w:rPr>
          <w:rFonts w:ascii="Arial" w:eastAsia="Times New Roman" w:hAnsi="Arial" w:cs="Arial"/>
          <w:sz w:val="24"/>
          <w:szCs w:val="24"/>
          <w:lang w:eastAsia="fr-FR"/>
        </w:rPr>
        <w:t>Marisol</w:t>
      </w:r>
      <w:proofErr w:type="spellEnd"/>
      <w:r w:rsidRPr="009B4670">
        <w:rPr>
          <w:rFonts w:ascii="Arial" w:eastAsia="Times New Roman" w:hAnsi="Arial" w:cs="Arial"/>
          <w:sz w:val="24"/>
          <w:szCs w:val="24"/>
          <w:lang w:eastAsia="fr-FR"/>
        </w:rPr>
        <w:t xml:space="preserve"> Touraine à </w:t>
      </w:r>
      <w:hyperlink r:id="rId18" w:history="1">
        <w:r w:rsidRPr="009B4670">
          <w:rPr>
            <w:rFonts w:ascii="Arial" w:eastAsia="Times New Roman" w:hAnsi="Arial" w:cs="Arial"/>
            <w:sz w:val="24"/>
            <w:szCs w:val="24"/>
            <w:u w:val="single"/>
            <w:lang w:eastAsia="fr-FR"/>
          </w:rPr>
          <w:t xml:space="preserve">la sortie en France de </w:t>
        </w:r>
        <w:proofErr w:type="spellStart"/>
        <w:r w:rsidRPr="009B4670">
          <w:rPr>
            <w:rFonts w:ascii="Arial" w:eastAsia="Times New Roman" w:hAnsi="Arial" w:cs="Arial"/>
            <w:sz w:val="24"/>
            <w:szCs w:val="24"/>
            <w:u w:val="single"/>
            <w:lang w:eastAsia="fr-FR"/>
          </w:rPr>
          <w:t>Pokemon</w:t>
        </w:r>
        <w:proofErr w:type="spellEnd"/>
        <w:r w:rsidRPr="009B4670">
          <w:rPr>
            <w:rFonts w:ascii="Arial" w:eastAsia="Times New Roman" w:hAnsi="Arial" w:cs="Arial"/>
            <w:sz w:val="24"/>
            <w:szCs w:val="24"/>
            <w:u w:val="single"/>
            <w:lang w:eastAsia="fr-FR"/>
          </w:rPr>
          <w:t xml:space="preserve"> Go</w:t>
        </w:r>
      </w:hyperlink>
      <w:r w:rsidRPr="009B4670">
        <w:rPr>
          <w:rFonts w:ascii="Arial" w:eastAsia="Times New Roman" w:hAnsi="Arial" w:cs="Arial"/>
          <w:sz w:val="24"/>
          <w:szCs w:val="24"/>
          <w:lang w:eastAsia="fr-FR"/>
        </w:rPr>
        <w:t xml:space="preserve">. Car le jeu sur smartphone au succès planétaire nous invite à parcourir rues et chemins pour chasser </w:t>
      </w:r>
      <w:proofErr w:type="spellStart"/>
      <w:r w:rsidRPr="009B4670">
        <w:rPr>
          <w:rFonts w:ascii="Arial" w:eastAsia="Times New Roman" w:hAnsi="Arial" w:cs="Arial"/>
          <w:sz w:val="24"/>
          <w:szCs w:val="24"/>
          <w:lang w:eastAsia="fr-FR"/>
        </w:rPr>
        <w:t>Pikachu</w:t>
      </w:r>
      <w:proofErr w:type="spellEnd"/>
      <w:r w:rsidRPr="009B4670">
        <w:rPr>
          <w:rFonts w:ascii="Arial" w:eastAsia="Times New Roman" w:hAnsi="Arial" w:cs="Arial"/>
          <w:sz w:val="24"/>
          <w:szCs w:val="24"/>
          <w:lang w:eastAsia="fr-FR"/>
        </w:rPr>
        <w:t xml:space="preserve"> et ses copains, faire éclore des œufs, et profiter ainsi sans en avoir l'air des multiples bienfaits de l'exercice physique. </w:t>
      </w:r>
      <w:proofErr w:type="spellStart"/>
      <w:r w:rsidRPr="009B4670">
        <w:rPr>
          <w:rFonts w:ascii="Arial" w:eastAsia="Times New Roman" w:hAnsi="Arial" w:cs="Arial"/>
          <w:sz w:val="24"/>
          <w:szCs w:val="24"/>
          <w:lang w:eastAsia="fr-FR"/>
        </w:rPr>
        <w:t>Pokemon</w:t>
      </w:r>
      <w:proofErr w:type="spellEnd"/>
      <w:r w:rsidRPr="009B4670">
        <w:rPr>
          <w:rFonts w:ascii="Arial" w:eastAsia="Times New Roman" w:hAnsi="Arial" w:cs="Arial"/>
          <w:sz w:val="24"/>
          <w:szCs w:val="24"/>
          <w:lang w:eastAsia="fr-FR"/>
        </w:rPr>
        <w:t xml:space="preserve"> Go réussit-il là où les messages de santé publique continuent à échouer (nous faire sortir de nos canapés et cesser de nous confire dans la sédentarité</w:t>
      </w:r>
      <w:r w:rsidR="00B32D96" w:rsidRPr="009B4670">
        <w:rPr>
          <w:rFonts w:ascii="Arial" w:eastAsia="Times New Roman" w:hAnsi="Arial" w:cs="Arial"/>
          <w:sz w:val="24"/>
          <w:szCs w:val="24"/>
          <w:lang w:eastAsia="fr-FR"/>
        </w:rPr>
        <w:t>) ?</w:t>
      </w:r>
      <w:r w:rsidRPr="009B4670">
        <w:rPr>
          <w:rFonts w:ascii="Arial" w:eastAsia="Times New Roman" w:hAnsi="Arial" w:cs="Arial"/>
          <w:sz w:val="24"/>
          <w:szCs w:val="24"/>
          <w:lang w:eastAsia="fr-FR"/>
        </w:rPr>
        <w:t xml:space="preserve"> L'Instance Régionale d'Éducation et de Promotion pour la Santé (IREPS) de Poitou-Charentes et l'Atelier Santé Ville (ASV) de Niort </w:t>
      </w:r>
      <w:hyperlink r:id="rId19" w:history="1">
        <w:r w:rsidRPr="009B4670">
          <w:rPr>
            <w:rFonts w:ascii="Arial" w:eastAsia="Times New Roman" w:hAnsi="Arial" w:cs="Arial"/>
            <w:sz w:val="24"/>
            <w:szCs w:val="24"/>
            <w:u w:val="single"/>
            <w:lang w:eastAsia="fr-FR"/>
          </w:rPr>
          <w:t>ont voulu creuser la question</w:t>
        </w:r>
      </w:hyperlink>
      <w:r w:rsidRPr="009B4670">
        <w:rPr>
          <w:rFonts w:ascii="Arial" w:eastAsia="Times New Roman" w:hAnsi="Arial" w:cs="Arial"/>
          <w:sz w:val="24"/>
          <w:szCs w:val="24"/>
          <w:lang w:eastAsia="fr-FR"/>
        </w:rPr>
        <w:t xml:space="preserve">. Le jeu lancé incite-t-il réellement ses adeptes à marcher </w:t>
      </w:r>
      <w:r w:rsidR="00DD071C" w:rsidRPr="009B4670">
        <w:rPr>
          <w:rFonts w:ascii="Arial" w:eastAsia="Times New Roman" w:hAnsi="Arial" w:cs="Arial"/>
          <w:sz w:val="24"/>
          <w:szCs w:val="24"/>
          <w:lang w:eastAsia="fr-FR"/>
        </w:rPr>
        <w:t>davantage ?</w:t>
      </w:r>
    </w:p>
    <w:p w:rsidR="0099386D" w:rsidRPr="009B4670" w:rsidRDefault="0099386D" w:rsidP="006A3881">
      <w:pPr>
        <w:spacing w:after="0" w:line="276" w:lineRule="auto"/>
        <w:jc w:val="both"/>
        <w:rPr>
          <w:rFonts w:ascii="Arial" w:eastAsia="Times New Roman" w:hAnsi="Arial" w:cs="Arial"/>
          <w:sz w:val="24"/>
          <w:szCs w:val="24"/>
          <w:lang w:eastAsia="fr-FR"/>
        </w:rPr>
      </w:pPr>
    </w:p>
    <w:p w:rsidR="009B4670" w:rsidRPr="0099386D" w:rsidRDefault="009B4670" w:rsidP="006A3881">
      <w:pPr>
        <w:spacing w:after="0" w:line="276" w:lineRule="auto"/>
        <w:jc w:val="both"/>
        <w:outlineLvl w:val="1"/>
        <w:rPr>
          <w:rFonts w:ascii="Arial" w:eastAsia="Times New Roman" w:hAnsi="Arial" w:cs="Arial"/>
          <w:b/>
          <w:caps/>
          <w:sz w:val="24"/>
          <w:szCs w:val="24"/>
          <w:lang w:eastAsia="fr-FR"/>
        </w:rPr>
      </w:pPr>
      <w:r w:rsidRPr="009B4670">
        <w:rPr>
          <w:rFonts w:ascii="Arial" w:eastAsia="Times New Roman" w:hAnsi="Arial" w:cs="Arial"/>
          <w:b/>
          <w:caps/>
          <w:sz w:val="24"/>
          <w:szCs w:val="24"/>
          <w:lang w:eastAsia="fr-FR"/>
        </w:rPr>
        <w:t>2,3 kilomètres par jour</w:t>
      </w:r>
    </w:p>
    <w:p w:rsidR="0099386D" w:rsidRPr="009B4670" w:rsidRDefault="0099386D" w:rsidP="006A3881">
      <w:pPr>
        <w:spacing w:after="0" w:line="276" w:lineRule="auto"/>
        <w:jc w:val="both"/>
        <w:outlineLvl w:val="1"/>
        <w:rPr>
          <w:rFonts w:ascii="Arial" w:eastAsia="Times New Roman" w:hAnsi="Arial" w:cs="Arial"/>
          <w:caps/>
          <w:sz w:val="24"/>
          <w:szCs w:val="24"/>
          <w:lang w:eastAsia="fr-FR"/>
        </w:rPr>
      </w:pPr>
    </w:p>
    <w:p w:rsidR="009B4670" w:rsidRPr="009B4670" w:rsidRDefault="009B4670" w:rsidP="006A3881">
      <w:pPr>
        <w:spacing w:after="0" w:line="276" w:lineRule="auto"/>
        <w:jc w:val="both"/>
        <w:rPr>
          <w:rFonts w:ascii="Arial" w:eastAsia="Times New Roman" w:hAnsi="Arial" w:cs="Arial"/>
          <w:sz w:val="24"/>
          <w:szCs w:val="24"/>
          <w:lang w:eastAsia="fr-FR"/>
        </w:rPr>
      </w:pPr>
      <w:r w:rsidRPr="009B4670">
        <w:rPr>
          <w:rFonts w:ascii="Arial" w:eastAsia="Times New Roman" w:hAnsi="Arial" w:cs="Arial"/>
          <w:sz w:val="24"/>
          <w:szCs w:val="24"/>
          <w:lang w:eastAsia="fr-FR"/>
        </w:rPr>
        <w:t xml:space="preserve">Du 18 au 23 août, un questionnaire a été rempli par 242 internautes niortais. </w:t>
      </w:r>
      <w:r w:rsidR="00DD071C" w:rsidRPr="009B4670">
        <w:rPr>
          <w:rFonts w:ascii="Arial" w:eastAsia="Times New Roman" w:hAnsi="Arial" w:cs="Arial"/>
          <w:sz w:val="24"/>
          <w:szCs w:val="24"/>
          <w:lang w:eastAsia="fr-FR"/>
        </w:rPr>
        <w:t>« Les</w:t>
      </w:r>
      <w:r w:rsidRPr="009B4670">
        <w:rPr>
          <w:rFonts w:ascii="Arial" w:eastAsia="Times New Roman" w:hAnsi="Arial" w:cs="Arial"/>
          <w:sz w:val="24"/>
          <w:szCs w:val="24"/>
          <w:lang w:eastAsia="fr-FR"/>
        </w:rPr>
        <w:t xml:space="preserve"> résultats de cette enquête montrent que depuis la sortie officielle du jeu en France, 80,6% des joueurs interrogés estiment marcher </w:t>
      </w:r>
      <w:r w:rsidR="00DD071C" w:rsidRPr="009B4670">
        <w:rPr>
          <w:rFonts w:ascii="Arial" w:eastAsia="Times New Roman" w:hAnsi="Arial" w:cs="Arial"/>
          <w:sz w:val="24"/>
          <w:szCs w:val="24"/>
          <w:lang w:eastAsia="fr-FR"/>
        </w:rPr>
        <w:t>davantage »</w:t>
      </w:r>
      <w:r w:rsidRPr="009B4670">
        <w:rPr>
          <w:rFonts w:ascii="Arial" w:eastAsia="Times New Roman" w:hAnsi="Arial" w:cs="Arial"/>
          <w:sz w:val="24"/>
          <w:szCs w:val="24"/>
          <w:lang w:eastAsia="fr-FR"/>
        </w:rPr>
        <w:t xml:space="preserve">, se félicitent les promoteurs de l'étude. Profil type des </w:t>
      </w:r>
      <w:r w:rsidR="00DD071C" w:rsidRPr="009B4670">
        <w:rPr>
          <w:rFonts w:ascii="Arial" w:eastAsia="Times New Roman" w:hAnsi="Arial" w:cs="Arial"/>
          <w:sz w:val="24"/>
          <w:szCs w:val="24"/>
          <w:lang w:eastAsia="fr-FR"/>
        </w:rPr>
        <w:t>répondants :</w:t>
      </w:r>
      <w:r w:rsidRPr="009B4670">
        <w:rPr>
          <w:rFonts w:ascii="Arial" w:eastAsia="Times New Roman" w:hAnsi="Arial" w:cs="Arial"/>
          <w:sz w:val="24"/>
          <w:szCs w:val="24"/>
          <w:lang w:eastAsia="fr-FR"/>
        </w:rPr>
        <w:t xml:space="preserve"> un homme (63%), âgé de 19 à 35 ans (67%, et 22% de 15-18 ans), et vivant hors de la ville (52%) ou dans une moindre mesure dans le centre (21%). Le jeu modifierait les </w:t>
      </w:r>
      <w:r w:rsidR="00DD071C" w:rsidRPr="009B4670">
        <w:rPr>
          <w:rFonts w:ascii="Arial" w:eastAsia="Times New Roman" w:hAnsi="Arial" w:cs="Arial"/>
          <w:sz w:val="24"/>
          <w:szCs w:val="24"/>
          <w:lang w:eastAsia="fr-FR"/>
        </w:rPr>
        <w:t>comportements :</w:t>
      </w:r>
      <w:r w:rsidRPr="009B4670">
        <w:rPr>
          <w:rFonts w:ascii="Arial" w:eastAsia="Times New Roman" w:hAnsi="Arial" w:cs="Arial"/>
          <w:sz w:val="24"/>
          <w:szCs w:val="24"/>
          <w:lang w:eastAsia="fr-FR"/>
        </w:rPr>
        <w:t xml:space="preserve"> 63% des joueurs déclarent avoir allongé leurs trajets quotidiens pour jouer, 79% déclarent marcher parfois uniquement pour jouer, et ils sont 80% trouvent la marche plus agréable depuis qu'ils jouent à Pokémon Go. Les personnes interrogées auraient accompli en moyenne 70 km en un mois de </w:t>
      </w:r>
      <w:proofErr w:type="gramStart"/>
      <w:r w:rsidRPr="009B4670">
        <w:rPr>
          <w:rFonts w:ascii="Arial" w:eastAsia="Times New Roman" w:hAnsi="Arial" w:cs="Arial"/>
          <w:sz w:val="24"/>
          <w:szCs w:val="24"/>
          <w:lang w:eastAsia="fr-FR"/>
        </w:rPr>
        <w:t>jeu;</w:t>
      </w:r>
      <w:proofErr w:type="gramEnd"/>
      <w:r w:rsidRPr="009B4670">
        <w:rPr>
          <w:rFonts w:ascii="Arial" w:eastAsia="Times New Roman" w:hAnsi="Arial" w:cs="Arial"/>
          <w:sz w:val="24"/>
          <w:szCs w:val="24"/>
          <w:lang w:eastAsia="fr-FR"/>
        </w:rPr>
        <w:t xml:space="preserve"> c'est mieux que rien, mais cela ne fait guère plus de 2,3 kilomètres quotidiens en moyenne, soit une demi-heure de marche. Petite cerise sur le </w:t>
      </w:r>
      <w:r w:rsidR="00DD071C" w:rsidRPr="009B4670">
        <w:rPr>
          <w:rFonts w:ascii="Arial" w:eastAsia="Times New Roman" w:hAnsi="Arial" w:cs="Arial"/>
          <w:sz w:val="24"/>
          <w:szCs w:val="24"/>
          <w:lang w:eastAsia="fr-FR"/>
        </w:rPr>
        <w:t>gâteau :</w:t>
      </w:r>
      <w:r w:rsidRPr="009B4670">
        <w:rPr>
          <w:rFonts w:ascii="Arial" w:eastAsia="Times New Roman" w:hAnsi="Arial" w:cs="Arial"/>
          <w:sz w:val="24"/>
          <w:szCs w:val="24"/>
          <w:lang w:eastAsia="fr-FR"/>
        </w:rPr>
        <w:t xml:space="preserve"> pour une fois, un jeu vidéo n'est pas accusé d'isoler ses adeptes, puisque 42% des répondants auraient grâce à lui rencontré de nouvelles personnes.</w:t>
      </w:r>
    </w:p>
    <w:p w:rsidR="0099386D" w:rsidRDefault="009B4670" w:rsidP="0099386D">
      <w:pPr>
        <w:spacing w:after="0" w:line="276" w:lineRule="auto"/>
        <w:jc w:val="both"/>
        <w:rPr>
          <w:rFonts w:ascii="Arial" w:eastAsia="Times New Roman" w:hAnsi="Arial" w:cs="Arial"/>
          <w:color w:val="373430"/>
          <w:sz w:val="24"/>
          <w:szCs w:val="24"/>
          <w:lang w:eastAsia="fr-FR"/>
        </w:rPr>
      </w:pPr>
      <w:r w:rsidRPr="009B4670">
        <w:rPr>
          <w:rFonts w:ascii="Arial" w:eastAsia="Times New Roman" w:hAnsi="Arial" w:cs="Arial"/>
          <w:sz w:val="24"/>
          <w:szCs w:val="24"/>
          <w:lang w:eastAsia="fr-FR"/>
        </w:rPr>
        <w:t xml:space="preserve">Les réseaux sociaux regorgent ainsi de jolies histoires de personnes se prétendant dépressives, agoraphobes ou autistes et ayant pu sortir de chez elles grâce à l'application à succès. On peut en revanche s'interroger sur les dégâts entraînés par la posture adoptée par certains </w:t>
      </w:r>
      <w:r w:rsidR="00DD071C" w:rsidRPr="009B4670">
        <w:rPr>
          <w:rFonts w:ascii="Arial" w:eastAsia="Times New Roman" w:hAnsi="Arial" w:cs="Arial"/>
          <w:sz w:val="24"/>
          <w:szCs w:val="24"/>
          <w:lang w:eastAsia="fr-FR"/>
        </w:rPr>
        <w:t>joueurs :</w:t>
      </w:r>
      <w:r w:rsidRPr="009B4670">
        <w:rPr>
          <w:rFonts w:ascii="Arial" w:eastAsia="Times New Roman" w:hAnsi="Arial" w:cs="Arial"/>
          <w:sz w:val="24"/>
          <w:szCs w:val="24"/>
          <w:lang w:eastAsia="fr-FR"/>
        </w:rPr>
        <w:t xml:space="preserve"> tête penchée, coup arqué, pas sûr que la colonne vertébrale apprécie. Quant aux joueurs fascinés par leur jeu ils en oublient parfois la plus élémentaire prudence. Internet nous offre quotidiennement quelques chutes cocasses; mais aussi </w:t>
      </w:r>
      <w:hyperlink r:id="rId20" w:history="1">
        <w:r w:rsidRPr="009B4670">
          <w:rPr>
            <w:rFonts w:ascii="Arial" w:eastAsia="Times New Roman" w:hAnsi="Arial" w:cs="Arial"/>
            <w:sz w:val="24"/>
            <w:szCs w:val="24"/>
            <w:u w:val="single"/>
            <w:lang w:eastAsia="fr-FR"/>
          </w:rPr>
          <w:t>des mouvements de foule inquiétants</w:t>
        </w:r>
      </w:hyperlink>
      <w:r w:rsidRPr="009B4670">
        <w:rPr>
          <w:rFonts w:ascii="Arial" w:eastAsia="Times New Roman" w:hAnsi="Arial" w:cs="Arial"/>
          <w:sz w:val="24"/>
          <w:szCs w:val="24"/>
          <w:lang w:eastAsia="fr-FR"/>
        </w:rPr>
        <w:t xml:space="preserve"> ou des accidents graves. La gendarmerie nationale s'est même fendue de tweets dès avant la sortie du </w:t>
      </w:r>
      <w:proofErr w:type="gramStart"/>
      <w:r w:rsidRPr="009B4670">
        <w:rPr>
          <w:rFonts w:ascii="Arial" w:eastAsia="Times New Roman" w:hAnsi="Arial" w:cs="Arial"/>
          <w:sz w:val="24"/>
          <w:szCs w:val="24"/>
          <w:lang w:eastAsia="fr-FR"/>
        </w:rPr>
        <w:t>jeu:</w:t>
      </w:r>
      <w:proofErr w:type="gramEnd"/>
      <w:r w:rsidRPr="009B4670">
        <w:rPr>
          <w:rFonts w:ascii="Arial" w:eastAsia="Times New Roman" w:hAnsi="Arial" w:cs="Arial"/>
          <w:sz w:val="24"/>
          <w:szCs w:val="24"/>
          <w:lang w:eastAsia="fr-FR"/>
        </w:rPr>
        <w:t xml:space="preserve"> «Conducteurs, ne jo</w:t>
      </w:r>
      <w:r w:rsidRPr="009B4670">
        <w:rPr>
          <w:rFonts w:ascii="Arial" w:eastAsia="Times New Roman" w:hAnsi="Arial" w:cs="Arial"/>
          <w:color w:val="373430"/>
          <w:sz w:val="24"/>
          <w:szCs w:val="24"/>
          <w:lang w:eastAsia="fr-FR"/>
        </w:rPr>
        <w:t xml:space="preserve">uez pas. Piétons, redoublez </w:t>
      </w:r>
      <w:proofErr w:type="gramStart"/>
      <w:r w:rsidR="00DD071C" w:rsidRPr="009B4670">
        <w:rPr>
          <w:rFonts w:ascii="Arial" w:eastAsia="Times New Roman" w:hAnsi="Arial" w:cs="Arial"/>
          <w:color w:val="373430"/>
          <w:sz w:val="24"/>
          <w:szCs w:val="24"/>
          <w:lang w:eastAsia="fr-FR"/>
        </w:rPr>
        <w:t>d’attention»</w:t>
      </w:r>
      <w:proofErr w:type="gramEnd"/>
      <w:r w:rsidR="00DD071C" w:rsidRPr="009B4670">
        <w:rPr>
          <w:rFonts w:ascii="Arial" w:eastAsia="Times New Roman" w:hAnsi="Arial" w:cs="Arial"/>
          <w:color w:val="373430"/>
          <w:sz w:val="24"/>
          <w:szCs w:val="24"/>
          <w:lang w:eastAsia="fr-FR"/>
        </w:rPr>
        <w:t xml:space="preserve"> …</w:t>
      </w:r>
    </w:p>
    <w:p w:rsidR="009B4670" w:rsidRPr="0060237E" w:rsidRDefault="0099386D" w:rsidP="0099386D">
      <w:pPr>
        <w:spacing w:after="0" w:line="276" w:lineRule="auto"/>
        <w:jc w:val="right"/>
        <w:rPr>
          <w:rFonts w:ascii="Arial" w:eastAsia="Times New Roman" w:hAnsi="Arial" w:cs="Arial"/>
          <w:color w:val="373430"/>
          <w:sz w:val="20"/>
          <w:szCs w:val="20"/>
          <w:lang w:eastAsia="fr-FR"/>
        </w:rPr>
      </w:pPr>
      <w:r w:rsidRPr="0060237E">
        <w:rPr>
          <w:rFonts w:ascii="Arial" w:eastAsia="Times New Roman" w:hAnsi="Arial" w:cs="Arial"/>
          <w:color w:val="373430"/>
          <w:sz w:val="20"/>
          <w:szCs w:val="20"/>
          <w:lang w:eastAsia="fr-FR"/>
        </w:rPr>
        <w:t>Le Figaro</w:t>
      </w:r>
      <w:r w:rsidR="009B4670" w:rsidRPr="0060237E">
        <w:rPr>
          <w:rFonts w:ascii="Arial" w:eastAsia="Times New Roman" w:hAnsi="Arial" w:cs="Arial"/>
          <w:color w:val="373430"/>
          <w:sz w:val="20"/>
          <w:szCs w:val="20"/>
          <w:lang w:eastAsia="fr-FR"/>
        </w:rPr>
        <w:t xml:space="preserve"> santé – le 25 aout 2016</w:t>
      </w:r>
    </w:p>
    <w:p w:rsidR="00926606" w:rsidRPr="00926606" w:rsidRDefault="00926606" w:rsidP="0060237E">
      <w:pPr>
        <w:shd w:val="clear" w:color="auto" w:fill="FFFFFF"/>
        <w:spacing w:before="90" w:after="97" w:line="288" w:lineRule="auto"/>
        <w:jc w:val="center"/>
        <w:outlineLvl w:val="0"/>
        <w:rPr>
          <w:rFonts w:ascii="Arial" w:eastAsia="Times New Roman" w:hAnsi="Arial" w:cs="Arial"/>
          <w:b/>
          <w:kern w:val="36"/>
          <w:sz w:val="24"/>
          <w:szCs w:val="24"/>
          <w:lang w:eastAsia="fr-FR"/>
        </w:rPr>
      </w:pPr>
      <w:r w:rsidRPr="00926606">
        <w:rPr>
          <w:rFonts w:ascii="Arial" w:eastAsia="Times New Roman" w:hAnsi="Arial" w:cs="Arial"/>
          <w:b/>
          <w:kern w:val="36"/>
          <w:sz w:val="24"/>
          <w:szCs w:val="24"/>
          <w:lang w:eastAsia="fr-FR"/>
        </w:rPr>
        <w:lastRenderedPageBreak/>
        <w:t>Annexe 4 : Le jeu Pokémon Go pourrait être bénéfique aux enfants autistes</w:t>
      </w:r>
    </w:p>
    <w:p w:rsidR="00926606" w:rsidRDefault="00926606" w:rsidP="00E91298">
      <w:pPr>
        <w:shd w:val="clear" w:color="auto" w:fill="FFFFFF"/>
        <w:spacing w:after="0" w:line="240" w:lineRule="auto"/>
        <w:jc w:val="both"/>
        <w:rPr>
          <w:rFonts w:ascii="Arial" w:eastAsia="Times New Roman" w:hAnsi="Arial" w:cs="Arial"/>
          <w:sz w:val="20"/>
          <w:szCs w:val="20"/>
          <w:lang w:eastAsia="fr-FR"/>
        </w:rPr>
      </w:pPr>
    </w:p>
    <w:p w:rsidR="00926606" w:rsidRPr="00926606" w:rsidRDefault="00926606" w:rsidP="00E91298">
      <w:pPr>
        <w:shd w:val="clear" w:color="auto" w:fill="FFFFFF"/>
        <w:spacing w:before="100" w:beforeAutospacing="1" w:after="100" w:afterAutospacing="1" w:line="276" w:lineRule="auto"/>
        <w:jc w:val="both"/>
        <w:outlineLvl w:val="1"/>
        <w:rPr>
          <w:rFonts w:ascii="Arial" w:eastAsia="Times New Roman" w:hAnsi="Arial" w:cs="Arial"/>
          <w:b/>
          <w:bCs/>
          <w:sz w:val="24"/>
          <w:szCs w:val="24"/>
          <w:lang w:eastAsia="fr-FR"/>
        </w:rPr>
      </w:pPr>
      <w:r w:rsidRPr="00926606">
        <w:rPr>
          <w:rFonts w:ascii="Arial" w:eastAsia="Times New Roman" w:hAnsi="Arial" w:cs="Arial"/>
          <w:b/>
          <w:bCs/>
          <w:sz w:val="24"/>
          <w:szCs w:val="24"/>
          <w:lang w:eastAsia="fr-FR"/>
        </w:rPr>
        <w:t xml:space="preserve">Parce qu'il favorise le fait de jouer dehors et les rencontres dans un contexte encadré, Pokémon Go permettrait aux enfants autistes de se sociabiliser plus facilement. C'est en tout cas le constat de certains parents. Pour le moment, les scientifiques restent eux sur la réserve quant à l'impact positif ou non du jeu.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Le </w:t>
      </w:r>
      <w:hyperlink r:id="rId21" w:tgtFrame="_blank" w:history="1">
        <w:r w:rsidRPr="00926606">
          <w:rPr>
            <w:rFonts w:ascii="Arial" w:eastAsia="Times New Roman" w:hAnsi="Arial" w:cs="Arial"/>
            <w:sz w:val="24"/>
            <w:szCs w:val="24"/>
            <w:lang w:eastAsia="fr-FR"/>
          </w:rPr>
          <w:t>jeu de réalité virtuelle Pokémon Go</w:t>
        </w:r>
      </w:hyperlink>
      <w:r w:rsidRPr="00926606">
        <w:rPr>
          <w:rFonts w:ascii="Arial" w:eastAsia="Times New Roman" w:hAnsi="Arial" w:cs="Arial"/>
          <w:sz w:val="24"/>
          <w:szCs w:val="24"/>
          <w:lang w:eastAsia="fr-FR"/>
        </w:rPr>
        <w:t xml:space="preserve">, </w:t>
      </w:r>
      <w:hyperlink r:id="rId22" w:tgtFrame="_blank" w:history="1">
        <w:r w:rsidRPr="00926606">
          <w:rPr>
            <w:rFonts w:ascii="Arial" w:eastAsia="Times New Roman" w:hAnsi="Arial" w:cs="Arial"/>
            <w:sz w:val="24"/>
            <w:szCs w:val="24"/>
            <w:lang w:eastAsia="fr-FR"/>
          </w:rPr>
          <w:t>disponible officiellement depuis le 24 juillet en France</w:t>
        </w:r>
      </w:hyperlink>
      <w:r w:rsidRPr="00926606">
        <w:rPr>
          <w:rFonts w:ascii="Arial" w:eastAsia="Times New Roman" w:hAnsi="Arial" w:cs="Arial"/>
          <w:sz w:val="24"/>
          <w:szCs w:val="24"/>
          <w:lang w:eastAsia="fr-FR"/>
        </w:rPr>
        <w:t xml:space="preserve">, n'en finit pas de diviser les parents. Selon certains, il favoriserait le repli sur soi. Complètement accros et rivés sur les </w:t>
      </w:r>
      <w:hyperlink r:id="rId23" w:tgtFrame="_self" w:history="1">
        <w:r w:rsidRPr="00926606">
          <w:rPr>
            <w:rFonts w:ascii="Arial" w:eastAsia="Times New Roman" w:hAnsi="Arial" w:cs="Arial"/>
            <w:sz w:val="24"/>
            <w:szCs w:val="24"/>
            <w:u w:val="single"/>
            <w:lang w:eastAsia="fr-FR"/>
          </w:rPr>
          <w:t>écrans</w:t>
        </w:r>
      </w:hyperlink>
      <w:r w:rsidRPr="00926606">
        <w:rPr>
          <w:rFonts w:ascii="Arial" w:eastAsia="Times New Roman" w:hAnsi="Arial" w:cs="Arial"/>
          <w:sz w:val="24"/>
          <w:szCs w:val="24"/>
          <w:lang w:eastAsia="fr-FR"/>
        </w:rPr>
        <w:t xml:space="preserve"> de leurs smartphones, les fans, eux, les portent aux nues.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Dernièrement, plusieurs mamans d'</w:t>
      </w:r>
      <w:hyperlink r:id="rId24" w:tgtFrame="_self" w:history="1">
        <w:r w:rsidRPr="00926606">
          <w:rPr>
            <w:rFonts w:ascii="Arial" w:eastAsia="Times New Roman" w:hAnsi="Arial" w:cs="Arial"/>
            <w:sz w:val="24"/>
            <w:szCs w:val="24"/>
            <w:lang w:eastAsia="fr-FR"/>
          </w:rPr>
          <w:t>enfants autistes</w:t>
        </w:r>
      </w:hyperlink>
      <w:r w:rsidRPr="00926606">
        <w:rPr>
          <w:rFonts w:ascii="Arial" w:eastAsia="Times New Roman" w:hAnsi="Arial" w:cs="Arial"/>
          <w:sz w:val="24"/>
          <w:szCs w:val="24"/>
          <w:lang w:eastAsia="fr-FR"/>
        </w:rPr>
        <w:t xml:space="preserve"> et des associations se sont montrées enthousiastes en parlant de l'application de réalité virtuelle comme en témoigne ce tweet de l'</w:t>
      </w:r>
      <w:proofErr w:type="spellStart"/>
      <w:r w:rsidRPr="00926606">
        <w:rPr>
          <w:rFonts w:ascii="Arial" w:eastAsia="Times New Roman" w:hAnsi="Arial" w:cs="Arial"/>
          <w:sz w:val="24"/>
          <w:szCs w:val="24"/>
          <w:lang w:eastAsia="fr-FR"/>
        </w:rPr>
        <w:t>assocation</w:t>
      </w:r>
      <w:proofErr w:type="spellEnd"/>
      <w:r w:rsidRPr="00926606">
        <w:rPr>
          <w:rFonts w:ascii="Arial" w:eastAsia="Times New Roman" w:hAnsi="Arial" w:cs="Arial"/>
          <w:sz w:val="24"/>
          <w:szCs w:val="24"/>
          <w:lang w:eastAsia="fr-FR"/>
        </w:rPr>
        <w:t xml:space="preserve"> Vaincre l'Autisme.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L'histoire la plus significative de cette découverte est celle de </w:t>
      </w:r>
      <w:proofErr w:type="spellStart"/>
      <w:r w:rsidRPr="00926606">
        <w:rPr>
          <w:rFonts w:ascii="Arial" w:eastAsia="Times New Roman" w:hAnsi="Arial" w:cs="Arial"/>
          <w:sz w:val="24"/>
          <w:szCs w:val="24"/>
          <w:lang w:eastAsia="fr-FR"/>
        </w:rPr>
        <w:t>Ralphie</w:t>
      </w:r>
      <w:proofErr w:type="spellEnd"/>
      <w:r w:rsidRPr="00926606">
        <w:rPr>
          <w:rFonts w:ascii="Arial" w:eastAsia="Times New Roman" w:hAnsi="Arial" w:cs="Arial"/>
          <w:sz w:val="24"/>
          <w:szCs w:val="24"/>
          <w:lang w:eastAsia="fr-FR"/>
        </w:rPr>
        <w:t xml:space="preserve"> </w:t>
      </w:r>
      <w:proofErr w:type="spellStart"/>
      <w:r w:rsidRPr="00926606">
        <w:rPr>
          <w:rFonts w:ascii="Arial" w:eastAsia="Times New Roman" w:hAnsi="Arial" w:cs="Arial"/>
          <w:sz w:val="24"/>
          <w:szCs w:val="24"/>
          <w:lang w:eastAsia="fr-FR"/>
        </w:rPr>
        <w:t>Koppelman</w:t>
      </w:r>
      <w:proofErr w:type="spellEnd"/>
      <w:r w:rsidRPr="00926606">
        <w:rPr>
          <w:rFonts w:ascii="Arial" w:eastAsia="Times New Roman" w:hAnsi="Arial" w:cs="Arial"/>
          <w:sz w:val="24"/>
          <w:szCs w:val="24"/>
          <w:lang w:eastAsia="fr-FR"/>
        </w:rPr>
        <w:t xml:space="preserve">, racontée en détail par </w:t>
      </w:r>
      <w:hyperlink r:id="rId25" w:tgtFrame="_blank" w:history="1">
        <w:r w:rsidRPr="00926606">
          <w:rPr>
            <w:rFonts w:ascii="Arial" w:eastAsia="Times New Roman" w:hAnsi="Arial" w:cs="Arial"/>
            <w:i/>
            <w:iCs/>
            <w:sz w:val="24"/>
            <w:szCs w:val="24"/>
            <w:lang w:eastAsia="fr-FR"/>
          </w:rPr>
          <w:t xml:space="preserve">Le </w:t>
        </w:r>
        <w:proofErr w:type="spellStart"/>
        <w:r w:rsidRPr="00926606">
          <w:rPr>
            <w:rFonts w:ascii="Arial" w:eastAsia="Times New Roman" w:hAnsi="Arial" w:cs="Arial"/>
            <w:i/>
            <w:iCs/>
            <w:sz w:val="24"/>
            <w:szCs w:val="24"/>
            <w:lang w:eastAsia="fr-FR"/>
          </w:rPr>
          <w:t>Huffington</w:t>
        </w:r>
        <w:proofErr w:type="spellEnd"/>
        <w:r w:rsidRPr="00926606">
          <w:rPr>
            <w:rFonts w:ascii="Arial" w:eastAsia="Times New Roman" w:hAnsi="Arial" w:cs="Arial"/>
            <w:i/>
            <w:iCs/>
            <w:sz w:val="24"/>
            <w:szCs w:val="24"/>
            <w:lang w:eastAsia="fr-FR"/>
          </w:rPr>
          <w:t xml:space="preserve"> Pos</w:t>
        </w:r>
        <w:r w:rsidRPr="00926606">
          <w:rPr>
            <w:rFonts w:ascii="Arial" w:eastAsia="Times New Roman" w:hAnsi="Arial" w:cs="Arial"/>
            <w:i/>
            <w:iCs/>
            <w:sz w:val="24"/>
            <w:szCs w:val="24"/>
            <w:u w:val="single"/>
            <w:lang w:eastAsia="fr-FR"/>
          </w:rPr>
          <w:t>t</w:t>
        </w:r>
      </w:hyperlink>
      <w:r w:rsidRPr="00926606">
        <w:rPr>
          <w:rFonts w:ascii="Arial" w:eastAsia="Times New Roman" w:hAnsi="Arial" w:cs="Arial"/>
          <w:sz w:val="24"/>
          <w:szCs w:val="24"/>
          <w:lang w:eastAsia="fr-FR"/>
        </w:rPr>
        <w:t>. Ce petit garçon de 6 ans est atteint d'autisme et souffre de troubles obsessionnels compulsifs. Il ne regarde pas son interlocuteur dans les yeux et a du mal à communiquer.  </w:t>
      </w:r>
    </w:p>
    <w:p w:rsid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Sa maman raconte dans un post Facebook émouvant comment elle a vu ces troubles diminuer quand son fils s'est mis à jouer à Pokémon Go. </w:t>
      </w:r>
    </w:p>
    <w:p w:rsidR="0060237E" w:rsidRPr="00926606" w:rsidRDefault="0060237E" w:rsidP="00E91298">
      <w:pPr>
        <w:shd w:val="clear" w:color="auto" w:fill="FFFFFF"/>
        <w:spacing w:after="240" w:line="276" w:lineRule="auto"/>
        <w:jc w:val="both"/>
        <w:rPr>
          <w:rFonts w:ascii="Arial" w:eastAsia="Times New Roman" w:hAnsi="Arial" w:cs="Arial"/>
          <w:sz w:val="24"/>
          <w:szCs w:val="24"/>
          <w:lang w:eastAsia="fr-FR"/>
        </w:rPr>
      </w:pPr>
    </w:p>
    <w:p w:rsidR="00926606" w:rsidRPr="00926606" w:rsidRDefault="00926606" w:rsidP="00E91298">
      <w:pPr>
        <w:shd w:val="clear" w:color="auto" w:fill="FFFFFF"/>
        <w:spacing w:after="0" w:line="276" w:lineRule="auto"/>
        <w:jc w:val="both"/>
        <w:outlineLvl w:val="2"/>
        <w:rPr>
          <w:rFonts w:ascii="Arial" w:eastAsia="Times New Roman" w:hAnsi="Arial" w:cs="Arial"/>
          <w:b/>
          <w:sz w:val="24"/>
          <w:szCs w:val="24"/>
          <w:lang w:eastAsia="fr-FR"/>
        </w:rPr>
      </w:pPr>
      <w:r w:rsidRPr="00926606">
        <w:rPr>
          <w:rFonts w:ascii="Arial" w:eastAsia="Times New Roman" w:hAnsi="Arial" w:cs="Arial"/>
          <w:b/>
          <w:sz w:val="24"/>
          <w:szCs w:val="24"/>
          <w:lang w:eastAsia="fr-FR"/>
        </w:rPr>
        <w:t>Sociabiliser par le jeu</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D'habitude, quand un autre enfant propose à </w:t>
      </w:r>
      <w:proofErr w:type="spellStart"/>
      <w:r w:rsidRPr="00926606">
        <w:rPr>
          <w:rFonts w:ascii="Arial" w:eastAsia="Times New Roman" w:hAnsi="Arial" w:cs="Arial"/>
          <w:sz w:val="24"/>
          <w:szCs w:val="24"/>
          <w:lang w:eastAsia="fr-FR"/>
        </w:rPr>
        <w:t>Ralphie</w:t>
      </w:r>
      <w:proofErr w:type="spellEnd"/>
      <w:r w:rsidRPr="00926606">
        <w:rPr>
          <w:rFonts w:ascii="Arial" w:eastAsia="Times New Roman" w:hAnsi="Arial" w:cs="Arial"/>
          <w:sz w:val="24"/>
          <w:szCs w:val="24"/>
          <w:lang w:eastAsia="fr-FR"/>
        </w:rPr>
        <w:t xml:space="preserve"> de jouer avec lui, le petit garçon a du mal à canaliser ses émotions. Il peut se mettre à "courir autour de lui en tapant des mains", sans vraiment pouvoir créer une interaction.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Au contraire, avec Pokémon Go, sa maman le voit réellement échanger avec un camarade de jeu, allant jusqu'à lui taper dans la main. Il est aussi beaucoup moins angoissé à l'idée de casser "sa routine", pour aller jouer avec d'autres enfants au parc par exemple. Le jeu semble lui donner un moyen de communication sécurisant.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"Ça peut tout à fait s'expliquer, déclare à L'Express Lise </w:t>
      </w:r>
      <w:proofErr w:type="spellStart"/>
      <w:r w:rsidRPr="00926606">
        <w:rPr>
          <w:rFonts w:ascii="Arial" w:eastAsia="Times New Roman" w:hAnsi="Arial" w:cs="Arial"/>
          <w:sz w:val="24"/>
          <w:szCs w:val="24"/>
          <w:lang w:eastAsia="fr-FR"/>
        </w:rPr>
        <w:t>Malézé</w:t>
      </w:r>
      <w:proofErr w:type="spellEnd"/>
      <w:r w:rsidRPr="00926606">
        <w:rPr>
          <w:rFonts w:ascii="Arial" w:eastAsia="Times New Roman" w:hAnsi="Arial" w:cs="Arial"/>
          <w:sz w:val="24"/>
          <w:szCs w:val="24"/>
          <w:lang w:eastAsia="fr-FR"/>
        </w:rPr>
        <w:t>, psychologue spécialisée dans la prise en charge des enfants autistes. On a déjà observé que les jeux vidéo pouvaient réussir aux enfants autistes, car ils leur donnent un cadre prévisible, qui limite les imprévus."  </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Un article de </w:t>
      </w:r>
      <w:hyperlink r:id="rId26" w:tgtFrame="_blank" w:history="1">
        <w:r w:rsidRPr="00926606">
          <w:rPr>
            <w:rFonts w:ascii="Arial" w:eastAsia="Times New Roman" w:hAnsi="Arial" w:cs="Arial"/>
            <w:i/>
            <w:iCs/>
            <w:sz w:val="24"/>
            <w:szCs w:val="24"/>
            <w:u w:val="single"/>
            <w:lang w:eastAsia="fr-FR"/>
          </w:rPr>
          <w:t>Science of us</w:t>
        </w:r>
      </w:hyperlink>
      <w:r w:rsidRPr="00926606">
        <w:rPr>
          <w:rFonts w:ascii="Arial" w:eastAsia="Times New Roman" w:hAnsi="Arial" w:cs="Arial"/>
          <w:sz w:val="24"/>
          <w:szCs w:val="24"/>
          <w:lang w:eastAsia="fr-FR"/>
        </w:rPr>
        <w:t xml:space="preserve"> va également dans ce sens, détaillant que les enfants autistes peuvent parfois "être un peu rigides dans leurs comportements et opposés à de nouvelles expériences", notamment parce qu'ils sont "plus sensibles à la surcharge sensorielle".  </w:t>
      </w:r>
    </w:p>
    <w:p w:rsid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lastRenderedPageBreak/>
        <w:t xml:space="preserve">"Au risque d'être un peu stéréotypé, un jeu comme Pokémon Go, où l'accent est mis sur la tâche répétitive d'attraper les Pokémons, en examinant leurs statistiques [...] est probablement encore plus susceptible que d'autres jeux vidéo d'attirer des enfants autistes" écrit le journaliste américain Jesse </w:t>
      </w:r>
      <w:proofErr w:type="spellStart"/>
      <w:r w:rsidRPr="00926606">
        <w:rPr>
          <w:rFonts w:ascii="Arial" w:eastAsia="Times New Roman" w:hAnsi="Arial" w:cs="Arial"/>
          <w:sz w:val="24"/>
          <w:szCs w:val="24"/>
          <w:lang w:eastAsia="fr-FR"/>
        </w:rPr>
        <w:t>Singal</w:t>
      </w:r>
      <w:proofErr w:type="spellEnd"/>
      <w:r w:rsidRPr="00926606">
        <w:rPr>
          <w:rFonts w:ascii="Arial" w:eastAsia="Times New Roman" w:hAnsi="Arial" w:cs="Arial"/>
          <w:sz w:val="24"/>
          <w:szCs w:val="24"/>
          <w:lang w:eastAsia="fr-FR"/>
        </w:rPr>
        <w:t>.  </w:t>
      </w:r>
    </w:p>
    <w:p w:rsidR="0060237E" w:rsidRPr="00926606" w:rsidRDefault="0060237E" w:rsidP="00E91298">
      <w:pPr>
        <w:shd w:val="clear" w:color="auto" w:fill="FFFFFF"/>
        <w:spacing w:after="240" w:line="276" w:lineRule="auto"/>
        <w:jc w:val="both"/>
        <w:rPr>
          <w:rFonts w:ascii="Arial" w:eastAsia="Times New Roman" w:hAnsi="Arial" w:cs="Arial"/>
          <w:sz w:val="24"/>
          <w:szCs w:val="24"/>
          <w:lang w:eastAsia="fr-FR"/>
        </w:rPr>
      </w:pPr>
    </w:p>
    <w:p w:rsidR="00926606" w:rsidRPr="00926606" w:rsidRDefault="00926606" w:rsidP="00E91298">
      <w:pPr>
        <w:shd w:val="clear" w:color="auto" w:fill="FFFFFF"/>
        <w:spacing w:after="0" w:line="276" w:lineRule="auto"/>
        <w:jc w:val="both"/>
        <w:outlineLvl w:val="2"/>
        <w:rPr>
          <w:rFonts w:ascii="Arial" w:eastAsia="Times New Roman" w:hAnsi="Arial" w:cs="Arial"/>
          <w:b/>
          <w:sz w:val="24"/>
          <w:szCs w:val="24"/>
          <w:lang w:eastAsia="fr-FR"/>
        </w:rPr>
      </w:pPr>
      <w:r w:rsidRPr="00926606">
        <w:rPr>
          <w:rFonts w:ascii="Arial" w:eastAsia="Times New Roman" w:hAnsi="Arial" w:cs="Arial"/>
          <w:b/>
          <w:sz w:val="24"/>
          <w:szCs w:val="24"/>
          <w:lang w:eastAsia="fr-FR"/>
        </w:rPr>
        <w:t>Faire sortir les autistes de chez eux</w:t>
      </w:r>
    </w:p>
    <w:p w:rsidR="00926606" w:rsidRP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Autre aspect très positif de Pokémon Go, le jeu se pratique plutôt en extérieur. Une </w:t>
      </w:r>
      <w:hyperlink r:id="rId27" w:tgtFrame="_blank" w:history="1">
        <w:r w:rsidRPr="00926606">
          <w:rPr>
            <w:rFonts w:ascii="Arial" w:eastAsia="Times New Roman" w:hAnsi="Arial" w:cs="Arial"/>
            <w:sz w:val="24"/>
            <w:szCs w:val="24"/>
            <w:lang w:eastAsia="fr-FR"/>
          </w:rPr>
          <w:t>chaîne américaine</w:t>
        </w:r>
      </w:hyperlink>
      <w:r w:rsidRPr="00926606">
        <w:rPr>
          <w:rFonts w:ascii="Arial" w:eastAsia="Times New Roman" w:hAnsi="Arial" w:cs="Arial"/>
          <w:sz w:val="24"/>
          <w:szCs w:val="24"/>
          <w:lang w:eastAsia="fr-FR"/>
        </w:rPr>
        <w:t xml:space="preserve"> rapporte le témoignage plein d'espoir de </w:t>
      </w:r>
      <w:proofErr w:type="spellStart"/>
      <w:r w:rsidRPr="00926606">
        <w:rPr>
          <w:rFonts w:ascii="Arial" w:eastAsia="Times New Roman" w:hAnsi="Arial" w:cs="Arial"/>
          <w:sz w:val="24"/>
          <w:szCs w:val="24"/>
          <w:lang w:eastAsia="fr-FR"/>
        </w:rPr>
        <w:t>Stephanie</w:t>
      </w:r>
      <w:proofErr w:type="spellEnd"/>
      <w:r w:rsidRPr="00926606">
        <w:rPr>
          <w:rFonts w:ascii="Arial" w:eastAsia="Times New Roman" w:hAnsi="Arial" w:cs="Arial"/>
          <w:sz w:val="24"/>
          <w:szCs w:val="24"/>
          <w:lang w:eastAsia="fr-FR"/>
        </w:rPr>
        <w:t xml:space="preserve"> </w:t>
      </w:r>
      <w:proofErr w:type="spellStart"/>
      <w:r w:rsidRPr="00926606">
        <w:rPr>
          <w:rFonts w:ascii="Arial" w:eastAsia="Times New Roman" w:hAnsi="Arial" w:cs="Arial"/>
          <w:sz w:val="24"/>
          <w:szCs w:val="24"/>
          <w:lang w:eastAsia="fr-FR"/>
        </w:rPr>
        <w:t>Barnhill</w:t>
      </w:r>
      <w:proofErr w:type="spellEnd"/>
      <w:r w:rsidRPr="00926606">
        <w:rPr>
          <w:rFonts w:ascii="Arial" w:eastAsia="Times New Roman" w:hAnsi="Arial" w:cs="Arial"/>
          <w:sz w:val="24"/>
          <w:szCs w:val="24"/>
          <w:lang w:eastAsia="fr-FR"/>
        </w:rPr>
        <w:t xml:space="preserve">, maman d'un jeune Ian, 12 ans et atteint du </w:t>
      </w:r>
      <w:hyperlink r:id="rId28" w:tgtFrame="_blank" w:history="1">
        <w:r w:rsidRPr="00926606">
          <w:rPr>
            <w:rFonts w:ascii="Arial" w:eastAsia="Times New Roman" w:hAnsi="Arial" w:cs="Arial"/>
            <w:sz w:val="24"/>
            <w:szCs w:val="24"/>
            <w:lang w:eastAsia="fr-FR"/>
          </w:rPr>
          <w:t>syndrome d'Asperger</w:t>
        </w:r>
      </w:hyperlink>
      <w:r w:rsidRPr="00926606">
        <w:rPr>
          <w:rFonts w:ascii="Arial" w:eastAsia="Times New Roman" w:hAnsi="Arial" w:cs="Arial"/>
          <w:sz w:val="24"/>
          <w:szCs w:val="24"/>
          <w:lang w:eastAsia="fr-FR"/>
        </w:rPr>
        <w:t>.  </w:t>
      </w:r>
    </w:p>
    <w:p w:rsidR="00926606" w:rsidRDefault="00926606" w:rsidP="00E91298">
      <w:pPr>
        <w:shd w:val="clear" w:color="auto" w:fill="FFFFFF"/>
        <w:spacing w:after="240"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"Le jeu est très addictif, alors on y joue en ville. [Depuis que Ian y joue], on marche plus, on sort, on va dans des parcs. On est allé au parc '</w:t>
      </w:r>
      <w:proofErr w:type="spellStart"/>
      <w:r w:rsidRPr="00926606">
        <w:rPr>
          <w:rFonts w:ascii="Arial" w:eastAsia="Times New Roman" w:hAnsi="Arial" w:cs="Arial"/>
          <w:sz w:val="24"/>
          <w:szCs w:val="24"/>
          <w:lang w:eastAsia="fr-FR"/>
        </w:rPr>
        <w:t>Kigs</w:t>
      </w:r>
      <w:proofErr w:type="spellEnd"/>
      <w:r w:rsidRPr="00926606">
        <w:rPr>
          <w:rFonts w:ascii="Arial" w:eastAsia="Times New Roman" w:hAnsi="Arial" w:cs="Arial"/>
          <w:sz w:val="24"/>
          <w:szCs w:val="24"/>
          <w:lang w:eastAsia="fr-FR"/>
        </w:rPr>
        <w:t xml:space="preserve"> </w:t>
      </w:r>
      <w:proofErr w:type="spellStart"/>
      <w:r w:rsidRPr="00926606">
        <w:rPr>
          <w:rFonts w:ascii="Arial" w:eastAsia="Times New Roman" w:hAnsi="Arial" w:cs="Arial"/>
          <w:sz w:val="24"/>
          <w:szCs w:val="24"/>
          <w:lang w:eastAsia="fr-FR"/>
        </w:rPr>
        <w:t>Together</w:t>
      </w:r>
      <w:proofErr w:type="spellEnd"/>
      <w:r w:rsidRPr="00926606">
        <w:rPr>
          <w:rFonts w:ascii="Arial" w:eastAsia="Times New Roman" w:hAnsi="Arial" w:cs="Arial"/>
          <w:sz w:val="24"/>
          <w:szCs w:val="24"/>
          <w:lang w:eastAsia="fr-FR"/>
        </w:rPr>
        <w:t>' à Cary, c'était la première fois depuis trois ou quatre ans." </w:t>
      </w:r>
    </w:p>
    <w:p w:rsidR="0082275E" w:rsidRPr="00926606" w:rsidRDefault="0082275E" w:rsidP="00E91298">
      <w:pPr>
        <w:shd w:val="clear" w:color="auto" w:fill="FFFFFF"/>
        <w:spacing w:after="240" w:line="276" w:lineRule="auto"/>
        <w:jc w:val="both"/>
        <w:rPr>
          <w:rFonts w:ascii="Arial" w:eastAsia="Times New Roman" w:hAnsi="Arial" w:cs="Arial"/>
          <w:sz w:val="24"/>
          <w:szCs w:val="24"/>
          <w:lang w:eastAsia="fr-FR"/>
        </w:rPr>
      </w:pPr>
    </w:p>
    <w:p w:rsidR="00926606" w:rsidRPr="00926606" w:rsidRDefault="00926606" w:rsidP="00E91298">
      <w:pPr>
        <w:shd w:val="clear" w:color="auto" w:fill="FFFFFF"/>
        <w:spacing w:after="0" w:line="276" w:lineRule="auto"/>
        <w:jc w:val="both"/>
        <w:outlineLvl w:val="2"/>
        <w:rPr>
          <w:rFonts w:ascii="Arial" w:eastAsia="Times New Roman" w:hAnsi="Arial" w:cs="Arial"/>
          <w:b/>
          <w:sz w:val="24"/>
          <w:szCs w:val="24"/>
          <w:lang w:eastAsia="fr-FR"/>
        </w:rPr>
      </w:pPr>
      <w:r w:rsidRPr="00926606">
        <w:rPr>
          <w:rFonts w:ascii="Arial" w:eastAsia="Times New Roman" w:hAnsi="Arial" w:cs="Arial"/>
          <w:b/>
          <w:sz w:val="24"/>
          <w:szCs w:val="24"/>
          <w:lang w:eastAsia="fr-FR"/>
        </w:rPr>
        <w:t xml:space="preserve">Une thèse qui ne fait pas l'unanimité </w:t>
      </w:r>
    </w:p>
    <w:p w:rsidR="00926606" w:rsidRDefault="00926606" w:rsidP="00E91298">
      <w:pPr>
        <w:shd w:val="clear" w:color="auto" w:fill="FFFFFF"/>
        <w:spacing w:line="276" w:lineRule="auto"/>
        <w:jc w:val="both"/>
        <w:rPr>
          <w:rFonts w:ascii="Arial" w:eastAsia="Times New Roman" w:hAnsi="Arial" w:cs="Arial"/>
          <w:sz w:val="24"/>
          <w:szCs w:val="24"/>
          <w:lang w:eastAsia="fr-FR"/>
        </w:rPr>
      </w:pPr>
      <w:r w:rsidRPr="00926606">
        <w:rPr>
          <w:rFonts w:ascii="Arial" w:eastAsia="Times New Roman" w:hAnsi="Arial" w:cs="Arial"/>
          <w:sz w:val="24"/>
          <w:szCs w:val="24"/>
          <w:lang w:eastAsia="fr-FR"/>
        </w:rPr>
        <w:t xml:space="preserve">Cet argument ne fait néanmoins pas l'unanimité chez les spécialistes. "Nous sommes très partagés, confie Lise </w:t>
      </w:r>
      <w:proofErr w:type="spellStart"/>
      <w:r w:rsidRPr="00926606">
        <w:rPr>
          <w:rFonts w:ascii="Arial" w:eastAsia="Times New Roman" w:hAnsi="Arial" w:cs="Arial"/>
          <w:sz w:val="24"/>
          <w:szCs w:val="24"/>
          <w:lang w:eastAsia="fr-FR"/>
        </w:rPr>
        <w:t>Malézé</w:t>
      </w:r>
      <w:proofErr w:type="spellEnd"/>
      <w:r w:rsidRPr="00926606">
        <w:rPr>
          <w:rFonts w:ascii="Arial" w:eastAsia="Times New Roman" w:hAnsi="Arial" w:cs="Arial"/>
          <w:sz w:val="24"/>
          <w:szCs w:val="24"/>
          <w:lang w:eastAsia="fr-FR"/>
        </w:rPr>
        <w:t xml:space="preserve">. Évidemment Pokémon Go a le mérite de permettre aux enfants autistes de s'ouvrir davantage, mais ça peut aussi être pour mieux rester seul sur son </w:t>
      </w:r>
      <w:hyperlink r:id="rId29" w:tgtFrame="_self" w:history="1">
        <w:r w:rsidRPr="00926606">
          <w:rPr>
            <w:rFonts w:ascii="Arial" w:eastAsia="Times New Roman" w:hAnsi="Arial" w:cs="Arial"/>
            <w:sz w:val="24"/>
            <w:szCs w:val="24"/>
            <w:lang w:eastAsia="fr-FR"/>
          </w:rPr>
          <w:t>smartphone</w:t>
        </w:r>
      </w:hyperlink>
      <w:r w:rsidRPr="00926606">
        <w:rPr>
          <w:rFonts w:ascii="Arial" w:eastAsia="Times New Roman" w:hAnsi="Arial" w:cs="Arial"/>
          <w:sz w:val="24"/>
          <w:szCs w:val="24"/>
          <w:lang w:eastAsia="fr-FR"/>
        </w:rPr>
        <w:t xml:space="preserve"> une fois dehors", conclut-elle. </w:t>
      </w:r>
    </w:p>
    <w:p w:rsidR="0060237E" w:rsidRDefault="0060237E" w:rsidP="00E91298">
      <w:pPr>
        <w:shd w:val="clear" w:color="auto" w:fill="FFFFFF"/>
        <w:spacing w:line="276" w:lineRule="auto"/>
        <w:jc w:val="both"/>
        <w:rPr>
          <w:rFonts w:ascii="Arial" w:eastAsia="Times New Roman" w:hAnsi="Arial" w:cs="Arial"/>
          <w:sz w:val="24"/>
          <w:szCs w:val="24"/>
          <w:lang w:eastAsia="fr-FR"/>
        </w:rPr>
      </w:pPr>
    </w:p>
    <w:p w:rsidR="0060237E" w:rsidRDefault="0060237E" w:rsidP="00E91298">
      <w:pPr>
        <w:shd w:val="clear" w:color="auto" w:fill="FFFFFF"/>
        <w:spacing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Source : </w:t>
      </w:r>
      <w:hyperlink r:id="rId30" w:history="1">
        <w:r w:rsidRPr="00B209F9">
          <w:rPr>
            <w:rStyle w:val="Lienhypertexte"/>
            <w:rFonts w:ascii="Arial" w:eastAsia="Times New Roman" w:hAnsi="Arial" w:cs="Arial"/>
            <w:sz w:val="20"/>
            <w:szCs w:val="20"/>
            <w:lang w:eastAsia="fr-FR"/>
          </w:rPr>
          <w:t>http://www.lexpress.fr/styles/enfant/le-jeu-pokemon-go-pourrait-etre-benefique-aux-enfants-autistes_1815976.html</w:t>
        </w:r>
      </w:hyperlink>
    </w:p>
    <w:p w:rsidR="0060237E" w:rsidRPr="00926606" w:rsidRDefault="0060237E" w:rsidP="0060237E">
      <w:pPr>
        <w:shd w:val="clear" w:color="auto" w:fill="FFFFFF"/>
        <w:spacing w:after="0" w:line="240" w:lineRule="auto"/>
        <w:jc w:val="both"/>
        <w:rPr>
          <w:rFonts w:ascii="Arial" w:eastAsia="Times New Roman" w:hAnsi="Arial" w:cs="Arial"/>
          <w:sz w:val="20"/>
          <w:szCs w:val="20"/>
          <w:lang w:eastAsia="fr-FR"/>
        </w:rPr>
      </w:pPr>
      <w:r w:rsidRPr="00926606">
        <w:rPr>
          <w:rFonts w:ascii="Arial" w:eastAsia="Times New Roman" w:hAnsi="Arial" w:cs="Arial"/>
          <w:sz w:val="20"/>
          <w:szCs w:val="20"/>
          <w:lang w:eastAsia="fr-FR"/>
        </w:rPr>
        <w:t xml:space="preserve">Véra Lou </w:t>
      </w:r>
      <w:proofErr w:type="spellStart"/>
      <w:r w:rsidRPr="00926606">
        <w:rPr>
          <w:rFonts w:ascii="Arial" w:eastAsia="Times New Roman" w:hAnsi="Arial" w:cs="Arial"/>
          <w:sz w:val="20"/>
          <w:szCs w:val="20"/>
          <w:lang w:eastAsia="fr-FR"/>
        </w:rPr>
        <w:t>Derid</w:t>
      </w:r>
      <w:proofErr w:type="spellEnd"/>
      <w:r w:rsidRPr="00926606">
        <w:rPr>
          <w:rFonts w:ascii="Arial" w:eastAsia="Times New Roman" w:hAnsi="Arial" w:cs="Arial"/>
          <w:sz w:val="20"/>
          <w:szCs w:val="20"/>
          <w:lang w:eastAsia="fr-FR"/>
        </w:rPr>
        <w:t xml:space="preserve">, publié le 26/07/2016 à </w:t>
      </w:r>
      <w:proofErr w:type="gramStart"/>
      <w:r w:rsidRPr="00926606">
        <w:rPr>
          <w:rFonts w:ascii="Arial" w:eastAsia="Times New Roman" w:hAnsi="Arial" w:cs="Arial"/>
          <w:sz w:val="20"/>
          <w:szCs w:val="20"/>
          <w:lang w:eastAsia="fr-FR"/>
        </w:rPr>
        <w:t>17:</w:t>
      </w:r>
      <w:proofErr w:type="gramEnd"/>
      <w:r w:rsidRPr="00926606">
        <w:rPr>
          <w:rFonts w:ascii="Arial" w:eastAsia="Times New Roman" w:hAnsi="Arial" w:cs="Arial"/>
          <w:sz w:val="20"/>
          <w:szCs w:val="20"/>
          <w:lang w:eastAsia="fr-FR"/>
        </w:rPr>
        <w:t>58 , mis à jour le 29/07/2016 à 16:07</w:t>
      </w:r>
      <w:r>
        <w:rPr>
          <w:rFonts w:ascii="Arial" w:eastAsia="Times New Roman" w:hAnsi="Arial" w:cs="Arial"/>
          <w:sz w:val="20"/>
          <w:szCs w:val="20"/>
          <w:lang w:eastAsia="fr-FR"/>
        </w:rPr>
        <w:t>,</w:t>
      </w:r>
      <w:r w:rsidRPr="00926606">
        <w:rPr>
          <w:rFonts w:ascii="Arial" w:eastAsia="Times New Roman" w:hAnsi="Arial" w:cs="Arial"/>
          <w:sz w:val="20"/>
          <w:szCs w:val="20"/>
          <w:lang w:eastAsia="fr-FR"/>
        </w:rPr>
        <w:t xml:space="preserve">  Consulté le 24.11.2016</w:t>
      </w:r>
    </w:p>
    <w:p w:rsidR="0060237E" w:rsidRDefault="0060237E" w:rsidP="00E91298">
      <w:pPr>
        <w:shd w:val="clear" w:color="auto" w:fill="FFFFFF"/>
        <w:spacing w:line="276" w:lineRule="auto"/>
        <w:jc w:val="both"/>
        <w:rPr>
          <w:rFonts w:ascii="Arial" w:eastAsia="Times New Roman" w:hAnsi="Arial" w:cs="Arial"/>
          <w:sz w:val="20"/>
          <w:szCs w:val="20"/>
          <w:lang w:eastAsia="fr-FR"/>
        </w:rPr>
      </w:pPr>
    </w:p>
    <w:p w:rsidR="0060237E" w:rsidRPr="00926606" w:rsidRDefault="0060237E" w:rsidP="00E91298">
      <w:pPr>
        <w:shd w:val="clear" w:color="auto" w:fill="FFFFFF"/>
        <w:spacing w:line="276" w:lineRule="auto"/>
        <w:jc w:val="both"/>
        <w:rPr>
          <w:rFonts w:ascii="Arial" w:eastAsia="Times New Roman" w:hAnsi="Arial" w:cs="Arial"/>
          <w:sz w:val="20"/>
          <w:szCs w:val="20"/>
          <w:lang w:eastAsia="fr-FR"/>
        </w:rPr>
      </w:pPr>
    </w:p>
    <w:p w:rsidR="00926606" w:rsidRPr="009B4670" w:rsidRDefault="00926606" w:rsidP="0099386D">
      <w:pPr>
        <w:spacing w:after="0" w:line="276" w:lineRule="auto"/>
        <w:jc w:val="right"/>
        <w:rPr>
          <w:rFonts w:ascii="Verdana" w:eastAsia="Times New Roman" w:hAnsi="Verdana" w:cs="Times New Roman"/>
          <w:color w:val="373430"/>
          <w:sz w:val="18"/>
          <w:szCs w:val="18"/>
          <w:lang w:eastAsia="fr-FR"/>
        </w:rPr>
      </w:pPr>
    </w:p>
    <w:sectPr w:rsidR="00926606" w:rsidRPr="009B4670">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CF" w:rsidRDefault="009D1CCF" w:rsidP="00A527A1">
      <w:pPr>
        <w:spacing w:after="0" w:line="240" w:lineRule="auto"/>
      </w:pPr>
      <w:r>
        <w:separator/>
      </w:r>
    </w:p>
  </w:endnote>
  <w:endnote w:type="continuationSeparator" w:id="0">
    <w:p w:rsidR="009D1CCF" w:rsidRDefault="009D1CCF" w:rsidP="00A5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terstateRegularCondensedReg">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537436"/>
      <w:docPartObj>
        <w:docPartGallery w:val="Page Numbers (Bottom of Page)"/>
        <w:docPartUnique/>
      </w:docPartObj>
    </w:sdtPr>
    <w:sdtEndPr/>
    <w:sdtContent>
      <w:p w:rsidR="004858AE" w:rsidRDefault="004858AE" w:rsidP="004858AE">
        <w:pPr>
          <w:pStyle w:val="Pieddepage"/>
        </w:pPr>
        <w:r>
          <w:rPr>
            <w:noProof/>
            <w:lang w:eastAsia="fr-FR"/>
          </w:rPr>
          <mc:AlternateContent>
            <mc:Choice Requires="wps">
              <w:drawing>
                <wp:anchor distT="0" distB="0" distL="114300" distR="114300" simplePos="0" relativeHeight="251659264" behindDoc="0" locked="0" layoutInCell="0" allowOverlap="1" wp14:anchorId="04BDD39E" wp14:editId="016BF898">
                  <wp:simplePos x="0" y="0"/>
                  <wp:positionH relativeFrom="rightMargin">
                    <wp:posOffset>15707</wp:posOffset>
                  </wp:positionH>
                  <wp:positionV relativeFrom="bottomMargin">
                    <wp:posOffset>78777</wp:posOffset>
                  </wp:positionV>
                  <wp:extent cx="440674" cy="396607"/>
                  <wp:effectExtent l="0" t="0" r="17145" b="22860"/>
                  <wp:wrapNone/>
                  <wp:docPr id="15" name="Carré corn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74" cy="396607"/>
                          </a:xfrm>
                          <a:prstGeom prst="foldedCorner">
                            <a:avLst>
                              <a:gd name="adj" fmla="val 34560"/>
                            </a:avLst>
                          </a:prstGeom>
                          <a:solidFill>
                            <a:srgbClr val="FFFFFF"/>
                          </a:solidFill>
                          <a:ln w="3175">
                            <a:solidFill>
                              <a:srgbClr val="808080"/>
                            </a:solidFill>
                            <a:round/>
                            <a:headEnd/>
                            <a:tailEnd/>
                          </a:ln>
                        </wps:spPr>
                        <wps:txbx>
                          <w:txbxContent>
                            <w:p w:rsidR="004858AE" w:rsidRDefault="004858AE">
                              <w:pPr>
                                <w:jc w:val="center"/>
                              </w:pPr>
                              <w:r>
                                <w:fldChar w:fldCharType="begin"/>
                              </w:r>
                              <w:r>
                                <w:instrText>PAGE    \* MERGEFORMAT</w:instrText>
                              </w:r>
                              <w:r>
                                <w:fldChar w:fldCharType="separate"/>
                              </w:r>
                              <w:r w:rsidR="00AC0781" w:rsidRPr="00AC0781">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D39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5" o:spid="_x0000_s1026" type="#_x0000_t65" style="position:absolute;margin-left:1.25pt;margin-top:6.2pt;width:34.7pt;height:3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" o:allowincell="f" adj="14135" strokecolor="gray" strokeweight=".25pt">
                  <v:textbox>
                    <w:txbxContent>
                      <w:p w:rsidR="004858AE" w:rsidRDefault="004858AE">
                        <w:pPr>
                          <w:jc w:val="center"/>
                        </w:pPr>
                        <w:r>
                          <w:fldChar w:fldCharType="begin"/>
                        </w:r>
                        <w:r>
                          <w:instrText>PAGE    \* MERGEFORMAT</w:instrText>
                        </w:r>
                        <w:r>
                          <w:fldChar w:fldCharType="separate"/>
                        </w:r>
                        <w:r w:rsidR="00AC0781" w:rsidRPr="00AC0781">
                          <w:rPr>
                            <w:noProof/>
                            <w:sz w:val="16"/>
                            <w:szCs w:val="16"/>
                          </w:rPr>
                          <w:t>4</w:t>
                        </w:r>
                        <w:r>
                          <w:rPr>
                            <w:sz w:val="16"/>
                            <w:szCs w:val="16"/>
                          </w:rPr>
                          <w:fldChar w:fldCharType="end"/>
                        </w:r>
                      </w:p>
                    </w:txbxContent>
                  </v:textbox>
                  <w10:wrap anchorx="margin" anchory="margin"/>
                </v:shape>
              </w:pict>
            </mc:Fallback>
          </mc:AlternateContent>
        </w:r>
        <w:r w:rsidRPr="004858AE">
          <w:rPr>
            <w:rFonts w:ascii="Arial" w:hAnsi="Arial" w:cs="Arial"/>
          </w:rPr>
          <w:t xml:space="preserve"> </w:t>
        </w:r>
        <w:r w:rsidRPr="00F83C19">
          <w:rPr>
            <w:rFonts w:ascii="Arial" w:hAnsi="Arial" w:cs="Arial"/>
          </w:rPr>
          <w:t>V</w:t>
        </w:r>
        <w:r>
          <w:rPr>
            <w:rFonts w:ascii="Arial" w:hAnsi="Arial" w:cs="Arial"/>
          </w:rPr>
          <w:t>L</w:t>
        </w:r>
        <w:r w:rsidRPr="00F83C19">
          <w:rPr>
            <w:rFonts w:ascii="Arial" w:hAnsi="Arial" w:cs="Arial"/>
          </w:rPr>
          <w:t>S</w:t>
        </w:r>
        <w:r w:rsidRPr="00F83C19">
          <w:rPr>
            <w:rFonts w:ascii="Arial" w:hAnsi="Arial" w:cs="Arial"/>
          </w:rPr>
          <w:tab/>
          <w:t>201</w:t>
        </w:r>
        <w:r>
          <w:rPr>
            <w:rFonts w:ascii="Arial" w:hAnsi="Arial" w:cs="Arial"/>
          </w:rPr>
          <w:t>6</w:t>
        </w:r>
        <w:r w:rsidRPr="00F83C19">
          <w:rPr>
            <w:rFonts w:ascii="Arial" w:hAnsi="Arial" w:cs="Arial"/>
          </w:rPr>
          <w:t>/201</w:t>
        </w:r>
        <w:r>
          <w:rPr>
            <w:rFonts w:ascii="Arial" w:hAnsi="Arial" w:cs="Arial"/>
          </w:rPr>
          <w:t>7</w:t>
        </w:r>
        <w:r w:rsidRPr="00F83C19">
          <w:rPr>
            <w:rFonts w:ascii="Arial" w:hAnsi="Arial" w:cs="Arial"/>
          </w:rPr>
          <w:tab/>
          <w:t>Lycée Jean Rostand</w:t>
        </w:r>
      </w:p>
      <w:p w:rsidR="00A527A1" w:rsidRDefault="009D1CCF">
        <w:pPr>
          <w:pStyle w:val="Pieddepage"/>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CF" w:rsidRDefault="009D1CCF" w:rsidP="00A527A1">
      <w:pPr>
        <w:spacing w:after="0" w:line="240" w:lineRule="auto"/>
      </w:pPr>
      <w:r>
        <w:separator/>
      </w:r>
    </w:p>
  </w:footnote>
  <w:footnote w:type="continuationSeparator" w:id="0">
    <w:p w:rsidR="009D1CCF" w:rsidRDefault="009D1CCF" w:rsidP="00A5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36" w:rsidRPr="00F83C19" w:rsidRDefault="00AA5636" w:rsidP="00AA5636">
    <w:pPr>
      <w:jc w:val="center"/>
      <w:rPr>
        <w:rFonts w:ascii="Arial" w:hAnsi="Arial" w:cs="Arial"/>
      </w:rPr>
    </w:pPr>
    <w:r w:rsidRPr="00F83C19">
      <w:rPr>
        <w:rFonts w:ascii="Arial" w:hAnsi="Arial" w:cs="Arial"/>
      </w:rPr>
      <w:t>1 st2s</w:t>
    </w:r>
    <w:r w:rsidRPr="00F83C19">
      <w:rPr>
        <w:rFonts w:ascii="Arial" w:hAnsi="Arial" w:cs="Arial"/>
      </w:rPr>
      <w:tab/>
    </w:r>
    <w:r w:rsidRPr="00F83C19">
      <w:rPr>
        <w:rFonts w:ascii="Arial" w:hAnsi="Arial" w:cs="Arial"/>
      </w:rPr>
      <w:tab/>
    </w:r>
    <w:r w:rsidRPr="00F83C19">
      <w:rPr>
        <w:rFonts w:ascii="Arial" w:hAnsi="Arial" w:cs="Arial"/>
      </w:rPr>
      <w:tab/>
    </w:r>
    <w:r w:rsidRPr="00F83C19">
      <w:rPr>
        <w:rFonts w:ascii="Arial" w:hAnsi="Arial" w:cs="Arial"/>
      </w:rPr>
      <w:tab/>
    </w:r>
    <w:r>
      <w:rPr>
        <w:rFonts w:ascii="Arial" w:hAnsi="Arial" w:cs="Arial"/>
        <w:b/>
      </w:rPr>
      <w:tab/>
    </w:r>
    <w:r w:rsidRPr="00F83C19">
      <w:rPr>
        <w:rFonts w:ascii="Arial" w:hAnsi="Arial" w:cs="Arial"/>
        <w:b/>
      </w:rPr>
      <w:t>AT</w:t>
    </w:r>
    <w:r w:rsidRPr="00F83C19">
      <w:rPr>
        <w:rFonts w:ascii="Arial" w:hAnsi="Arial" w:cs="Arial"/>
      </w:rPr>
      <w:tab/>
    </w:r>
    <w:r w:rsidRPr="00F83C19">
      <w:rPr>
        <w:rFonts w:ascii="Arial" w:hAnsi="Arial" w:cs="Arial"/>
      </w:rPr>
      <w:tab/>
    </w:r>
    <w:r w:rsidRPr="00F83C19">
      <w:rPr>
        <w:rFonts w:ascii="Arial" w:hAnsi="Arial" w:cs="Arial"/>
      </w:rPr>
      <w:tab/>
      <w:t>20</w:t>
    </w:r>
    <w:r>
      <w:rPr>
        <w:rFonts w:ascii="Arial" w:hAnsi="Arial" w:cs="Arial"/>
      </w:rPr>
      <w:t>1</w:t>
    </w:r>
    <w:r w:rsidR="00AB1CFB">
      <w:rPr>
        <w:rFonts w:ascii="Arial" w:hAnsi="Arial" w:cs="Arial"/>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Afficher l'image d'origine" style="width:224.25pt;height:224.25pt;visibility:visible;mso-wrap-style:square" o:bullet="t">
        <v:imagedata r:id="rId1" o:title="Afficher l'image d'origine"/>
      </v:shape>
    </w:pict>
  </w:numPicBullet>
  <w:abstractNum w:abstractNumId="0" w15:restartNumberingAfterBreak="0">
    <w:nsid w:val="0565269B"/>
    <w:multiLevelType w:val="hybridMultilevel"/>
    <w:tmpl w:val="9066FD2E"/>
    <w:lvl w:ilvl="0" w:tplc="577C843C">
      <w:start w:val="1"/>
      <w:numFmt w:val="bullet"/>
      <w:lvlText w:val=""/>
      <w:lvlPicBulletId w:val="0"/>
      <w:lvlJc w:val="left"/>
      <w:pPr>
        <w:tabs>
          <w:tab w:val="num" w:pos="720"/>
        </w:tabs>
        <w:ind w:left="720" w:hanging="360"/>
      </w:pPr>
      <w:rPr>
        <w:rFonts w:ascii="Symbol" w:hAnsi="Symbol" w:hint="default"/>
      </w:rPr>
    </w:lvl>
    <w:lvl w:ilvl="1" w:tplc="59E636D4" w:tentative="1">
      <w:start w:val="1"/>
      <w:numFmt w:val="bullet"/>
      <w:lvlText w:val=""/>
      <w:lvlJc w:val="left"/>
      <w:pPr>
        <w:tabs>
          <w:tab w:val="num" w:pos="1440"/>
        </w:tabs>
        <w:ind w:left="1440" w:hanging="360"/>
      </w:pPr>
      <w:rPr>
        <w:rFonts w:ascii="Symbol" w:hAnsi="Symbol" w:hint="default"/>
      </w:rPr>
    </w:lvl>
    <w:lvl w:ilvl="2" w:tplc="CE5E6C86" w:tentative="1">
      <w:start w:val="1"/>
      <w:numFmt w:val="bullet"/>
      <w:lvlText w:val=""/>
      <w:lvlJc w:val="left"/>
      <w:pPr>
        <w:tabs>
          <w:tab w:val="num" w:pos="2160"/>
        </w:tabs>
        <w:ind w:left="2160" w:hanging="360"/>
      </w:pPr>
      <w:rPr>
        <w:rFonts w:ascii="Symbol" w:hAnsi="Symbol" w:hint="default"/>
      </w:rPr>
    </w:lvl>
    <w:lvl w:ilvl="3" w:tplc="CE58AC7E" w:tentative="1">
      <w:start w:val="1"/>
      <w:numFmt w:val="bullet"/>
      <w:lvlText w:val=""/>
      <w:lvlJc w:val="left"/>
      <w:pPr>
        <w:tabs>
          <w:tab w:val="num" w:pos="2880"/>
        </w:tabs>
        <w:ind w:left="2880" w:hanging="360"/>
      </w:pPr>
      <w:rPr>
        <w:rFonts w:ascii="Symbol" w:hAnsi="Symbol" w:hint="default"/>
      </w:rPr>
    </w:lvl>
    <w:lvl w:ilvl="4" w:tplc="E7A060BE" w:tentative="1">
      <w:start w:val="1"/>
      <w:numFmt w:val="bullet"/>
      <w:lvlText w:val=""/>
      <w:lvlJc w:val="left"/>
      <w:pPr>
        <w:tabs>
          <w:tab w:val="num" w:pos="3600"/>
        </w:tabs>
        <w:ind w:left="3600" w:hanging="360"/>
      </w:pPr>
      <w:rPr>
        <w:rFonts w:ascii="Symbol" w:hAnsi="Symbol" w:hint="default"/>
      </w:rPr>
    </w:lvl>
    <w:lvl w:ilvl="5" w:tplc="EF5662AC" w:tentative="1">
      <w:start w:val="1"/>
      <w:numFmt w:val="bullet"/>
      <w:lvlText w:val=""/>
      <w:lvlJc w:val="left"/>
      <w:pPr>
        <w:tabs>
          <w:tab w:val="num" w:pos="4320"/>
        </w:tabs>
        <w:ind w:left="4320" w:hanging="360"/>
      </w:pPr>
      <w:rPr>
        <w:rFonts w:ascii="Symbol" w:hAnsi="Symbol" w:hint="default"/>
      </w:rPr>
    </w:lvl>
    <w:lvl w:ilvl="6" w:tplc="D562B226" w:tentative="1">
      <w:start w:val="1"/>
      <w:numFmt w:val="bullet"/>
      <w:lvlText w:val=""/>
      <w:lvlJc w:val="left"/>
      <w:pPr>
        <w:tabs>
          <w:tab w:val="num" w:pos="5040"/>
        </w:tabs>
        <w:ind w:left="5040" w:hanging="360"/>
      </w:pPr>
      <w:rPr>
        <w:rFonts w:ascii="Symbol" w:hAnsi="Symbol" w:hint="default"/>
      </w:rPr>
    </w:lvl>
    <w:lvl w:ilvl="7" w:tplc="10225AA6" w:tentative="1">
      <w:start w:val="1"/>
      <w:numFmt w:val="bullet"/>
      <w:lvlText w:val=""/>
      <w:lvlJc w:val="left"/>
      <w:pPr>
        <w:tabs>
          <w:tab w:val="num" w:pos="5760"/>
        </w:tabs>
        <w:ind w:left="5760" w:hanging="360"/>
      </w:pPr>
      <w:rPr>
        <w:rFonts w:ascii="Symbol" w:hAnsi="Symbol" w:hint="default"/>
      </w:rPr>
    </w:lvl>
    <w:lvl w:ilvl="8" w:tplc="1CFAEF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577FC5"/>
    <w:multiLevelType w:val="multilevel"/>
    <w:tmpl w:val="0F2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B7FEC"/>
    <w:multiLevelType w:val="hybridMultilevel"/>
    <w:tmpl w:val="9D60DD72"/>
    <w:lvl w:ilvl="0" w:tplc="F0F47D88">
      <w:start w:val="1"/>
      <w:numFmt w:val="bullet"/>
      <w:lvlText w:val=""/>
      <w:lvlPicBulletId w:val="0"/>
      <w:lvlJc w:val="left"/>
      <w:pPr>
        <w:tabs>
          <w:tab w:val="num" w:pos="720"/>
        </w:tabs>
        <w:ind w:left="720" w:hanging="360"/>
      </w:pPr>
      <w:rPr>
        <w:rFonts w:ascii="Symbol" w:hAnsi="Symbol" w:hint="default"/>
      </w:rPr>
    </w:lvl>
    <w:lvl w:ilvl="1" w:tplc="387C5D32" w:tentative="1">
      <w:start w:val="1"/>
      <w:numFmt w:val="bullet"/>
      <w:lvlText w:val=""/>
      <w:lvlJc w:val="left"/>
      <w:pPr>
        <w:tabs>
          <w:tab w:val="num" w:pos="1440"/>
        </w:tabs>
        <w:ind w:left="1440" w:hanging="360"/>
      </w:pPr>
      <w:rPr>
        <w:rFonts w:ascii="Symbol" w:hAnsi="Symbol" w:hint="default"/>
      </w:rPr>
    </w:lvl>
    <w:lvl w:ilvl="2" w:tplc="CDDAE2D4" w:tentative="1">
      <w:start w:val="1"/>
      <w:numFmt w:val="bullet"/>
      <w:lvlText w:val=""/>
      <w:lvlJc w:val="left"/>
      <w:pPr>
        <w:tabs>
          <w:tab w:val="num" w:pos="2160"/>
        </w:tabs>
        <w:ind w:left="2160" w:hanging="360"/>
      </w:pPr>
      <w:rPr>
        <w:rFonts w:ascii="Symbol" w:hAnsi="Symbol" w:hint="default"/>
      </w:rPr>
    </w:lvl>
    <w:lvl w:ilvl="3" w:tplc="6D526654" w:tentative="1">
      <w:start w:val="1"/>
      <w:numFmt w:val="bullet"/>
      <w:lvlText w:val=""/>
      <w:lvlJc w:val="left"/>
      <w:pPr>
        <w:tabs>
          <w:tab w:val="num" w:pos="2880"/>
        </w:tabs>
        <w:ind w:left="2880" w:hanging="360"/>
      </w:pPr>
      <w:rPr>
        <w:rFonts w:ascii="Symbol" w:hAnsi="Symbol" w:hint="default"/>
      </w:rPr>
    </w:lvl>
    <w:lvl w:ilvl="4" w:tplc="44CA6206" w:tentative="1">
      <w:start w:val="1"/>
      <w:numFmt w:val="bullet"/>
      <w:lvlText w:val=""/>
      <w:lvlJc w:val="left"/>
      <w:pPr>
        <w:tabs>
          <w:tab w:val="num" w:pos="3600"/>
        </w:tabs>
        <w:ind w:left="3600" w:hanging="360"/>
      </w:pPr>
      <w:rPr>
        <w:rFonts w:ascii="Symbol" w:hAnsi="Symbol" w:hint="default"/>
      </w:rPr>
    </w:lvl>
    <w:lvl w:ilvl="5" w:tplc="1BE68556" w:tentative="1">
      <w:start w:val="1"/>
      <w:numFmt w:val="bullet"/>
      <w:lvlText w:val=""/>
      <w:lvlJc w:val="left"/>
      <w:pPr>
        <w:tabs>
          <w:tab w:val="num" w:pos="4320"/>
        </w:tabs>
        <w:ind w:left="4320" w:hanging="360"/>
      </w:pPr>
      <w:rPr>
        <w:rFonts w:ascii="Symbol" w:hAnsi="Symbol" w:hint="default"/>
      </w:rPr>
    </w:lvl>
    <w:lvl w:ilvl="6" w:tplc="CBE2137A" w:tentative="1">
      <w:start w:val="1"/>
      <w:numFmt w:val="bullet"/>
      <w:lvlText w:val=""/>
      <w:lvlJc w:val="left"/>
      <w:pPr>
        <w:tabs>
          <w:tab w:val="num" w:pos="5040"/>
        </w:tabs>
        <w:ind w:left="5040" w:hanging="360"/>
      </w:pPr>
      <w:rPr>
        <w:rFonts w:ascii="Symbol" w:hAnsi="Symbol" w:hint="default"/>
      </w:rPr>
    </w:lvl>
    <w:lvl w:ilvl="7" w:tplc="9E3865D6" w:tentative="1">
      <w:start w:val="1"/>
      <w:numFmt w:val="bullet"/>
      <w:lvlText w:val=""/>
      <w:lvlJc w:val="left"/>
      <w:pPr>
        <w:tabs>
          <w:tab w:val="num" w:pos="5760"/>
        </w:tabs>
        <w:ind w:left="5760" w:hanging="360"/>
      </w:pPr>
      <w:rPr>
        <w:rFonts w:ascii="Symbol" w:hAnsi="Symbol" w:hint="default"/>
      </w:rPr>
    </w:lvl>
    <w:lvl w:ilvl="8" w:tplc="3028E9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78200A"/>
    <w:multiLevelType w:val="hybridMultilevel"/>
    <w:tmpl w:val="AF0028AC"/>
    <w:lvl w:ilvl="0" w:tplc="AE6E309E">
      <w:start w:val="1"/>
      <w:numFmt w:val="bullet"/>
      <w:lvlText w:val=""/>
      <w:lvlPicBulletId w:val="0"/>
      <w:lvlJc w:val="left"/>
      <w:pPr>
        <w:tabs>
          <w:tab w:val="num" w:pos="644"/>
        </w:tabs>
        <w:ind w:left="644" w:hanging="360"/>
      </w:pPr>
      <w:rPr>
        <w:rFonts w:ascii="Symbol" w:hAnsi="Symbol" w:hint="default"/>
      </w:rPr>
    </w:lvl>
    <w:lvl w:ilvl="1" w:tplc="A4062BA2" w:tentative="1">
      <w:start w:val="1"/>
      <w:numFmt w:val="bullet"/>
      <w:lvlText w:val=""/>
      <w:lvlJc w:val="left"/>
      <w:pPr>
        <w:tabs>
          <w:tab w:val="num" w:pos="1364"/>
        </w:tabs>
        <w:ind w:left="1364" w:hanging="360"/>
      </w:pPr>
      <w:rPr>
        <w:rFonts w:ascii="Symbol" w:hAnsi="Symbol" w:hint="default"/>
      </w:rPr>
    </w:lvl>
    <w:lvl w:ilvl="2" w:tplc="2F760FAC" w:tentative="1">
      <w:start w:val="1"/>
      <w:numFmt w:val="bullet"/>
      <w:lvlText w:val=""/>
      <w:lvlJc w:val="left"/>
      <w:pPr>
        <w:tabs>
          <w:tab w:val="num" w:pos="2084"/>
        </w:tabs>
        <w:ind w:left="2084" w:hanging="360"/>
      </w:pPr>
      <w:rPr>
        <w:rFonts w:ascii="Symbol" w:hAnsi="Symbol" w:hint="default"/>
      </w:rPr>
    </w:lvl>
    <w:lvl w:ilvl="3" w:tplc="843EC944" w:tentative="1">
      <w:start w:val="1"/>
      <w:numFmt w:val="bullet"/>
      <w:lvlText w:val=""/>
      <w:lvlJc w:val="left"/>
      <w:pPr>
        <w:tabs>
          <w:tab w:val="num" w:pos="2804"/>
        </w:tabs>
        <w:ind w:left="2804" w:hanging="360"/>
      </w:pPr>
      <w:rPr>
        <w:rFonts w:ascii="Symbol" w:hAnsi="Symbol" w:hint="default"/>
      </w:rPr>
    </w:lvl>
    <w:lvl w:ilvl="4" w:tplc="B2EED3CA" w:tentative="1">
      <w:start w:val="1"/>
      <w:numFmt w:val="bullet"/>
      <w:lvlText w:val=""/>
      <w:lvlJc w:val="left"/>
      <w:pPr>
        <w:tabs>
          <w:tab w:val="num" w:pos="3524"/>
        </w:tabs>
        <w:ind w:left="3524" w:hanging="360"/>
      </w:pPr>
      <w:rPr>
        <w:rFonts w:ascii="Symbol" w:hAnsi="Symbol" w:hint="default"/>
      </w:rPr>
    </w:lvl>
    <w:lvl w:ilvl="5" w:tplc="6F84B102" w:tentative="1">
      <w:start w:val="1"/>
      <w:numFmt w:val="bullet"/>
      <w:lvlText w:val=""/>
      <w:lvlJc w:val="left"/>
      <w:pPr>
        <w:tabs>
          <w:tab w:val="num" w:pos="4244"/>
        </w:tabs>
        <w:ind w:left="4244" w:hanging="360"/>
      </w:pPr>
      <w:rPr>
        <w:rFonts w:ascii="Symbol" w:hAnsi="Symbol" w:hint="default"/>
      </w:rPr>
    </w:lvl>
    <w:lvl w:ilvl="6" w:tplc="3A809656" w:tentative="1">
      <w:start w:val="1"/>
      <w:numFmt w:val="bullet"/>
      <w:lvlText w:val=""/>
      <w:lvlJc w:val="left"/>
      <w:pPr>
        <w:tabs>
          <w:tab w:val="num" w:pos="4964"/>
        </w:tabs>
        <w:ind w:left="4964" w:hanging="360"/>
      </w:pPr>
      <w:rPr>
        <w:rFonts w:ascii="Symbol" w:hAnsi="Symbol" w:hint="default"/>
      </w:rPr>
    </w:lvl>
    <w:lvl w:ilvl="7" w:tplc="F03E1024" w:tentative="1">
      <w:start w:val="1"/>
      <w:numFmt w:val="bullet"/>
      <w:lvlText w:val=""/>
      <w:lvlJc w:val="left"/>
      <w:pPr>
        <w:tabs>
          <w:tab w:val="num" w:pos="5684"/>
        </w:tabs>
        <w:ind w:left="5684" w:hanging="360"/>
      </w:pPr>
      <w:rPr>
        <w:rFonts w:ascii="Symbol" w:hAnsi="Symbol" w:hint="default"/>
      </w:rPr>
    </w:lvl>
    <w:lvl w:ilvl="8" w:tplc="73E21686" w:tentative="1">
      <w:start w:val="1"/>
      <w:numFmt w:val="bullet"/>
      <w:lvlText w:val=""/>
      <w:lvlJc w:val="left"/>
      <w:pPr>
        <w:tabs>
          <w:tab w:val="num" w:pos="6404"/>
        </w:tabs>
        <w:ind w:left="6404" w:hanging="360"/>
      </w:pPr>
      <w:rPr>
        <w:rFonts w:ascii="Symbol" w:hAnsi="Symbol" w:hint="default"/>
      </w:rPr>
    </w:lvl>
  </w:abstractNum>
  <w:abstractNum w:abstractNumId="4" w15:restartNumberingAfterBreak="0">
    <w:nsid w:val="4A223C70"/>
    <w:multiLevelType w:val="hybridMultilevel"/>
    <w:tmpl w:val="CD167026"/>
    <w:lvl w:ilvl="0" w:tplc="EF6209CE">
      <w:start w:val="1"/>
      <w:numFmt w:val="bullet"/>
      <w:lvlText w:val=""/>
      <w:lvlPicBulletId w:val="0"/>
      <w:lvlJc w:val="left"/>
      <w:pPr>
        <w:tabs>
          <w:tab w:val="num" w:pos="720"/>
        </w:tabs>
        <w:ind w:left="720" w:hanging="360"/>
      </w:pPr>
      <w:rPr>
        <w:rFonts w:ascii="Symbol" w:hAnsi="Symbol" w:hint="default"/>
      </w:rPr>
    </w:lvl>
    <w:lvl w:ilvl="1" w:tplc="7BFCF86A" w:tentative="1">
      <w:start w:val="1"/>
      <w:numFmt w:val="bullet"/>
      <w:lvlText w:val=""/>
      <w:lvlJc w:val="left"/>
      <w:pPr>
        <w:tabs>
          <w:tab w:val="num" w:pos="1440"/>
        </w:tabs>
        <w:ind w:left="1440" w:hanging="360"/>
      </w:pPr>
      <w:rPr>
        <w:rFonts w:ascii="Symbol" w:hAnsi="Symbol" w:hint="default"/>
      </w:rPr>
    </w:lvl>
    <w:lvl w:ilvl="2" w:tplc="8B3282E2" w:tentative="1">
      <w:start w:val="1"/>
      <w:numFmt w:val="bullet"/>
      <w:lvlText w:val=""/>
      <w:lvlJc w:val="left"/>
      <w:pPr>
        <w:tabs>
          <w:tab w:val="num" w:pos="2160"/>
        </w:tabs>
        <w:ind w:left="2160" w:hanging="360"/>
      </w:pPr>
      <w:rPr>
        <w:rFonts w:ascii="Symbol" w:hAnsi="Symbol" w:hint="default"/>
      </w:rPr>
    </w:lvl>
    <w:lvl w:ilvl="3" w:tplc="93BC10C6" w:tentative="1">
      <w:start w:val="1"/>
      <w:numFmt w:val="bullet"/>
      <w:lvlText w:val=""/>
      <w:lvlJc w:val="left"/>
      <w:pPr>
        <w:tabs>
          <w:tab w:val="num" w:pos="2880"/>
        </w:tabs>
        <w:ind w:left="2880" w:hanging="360"/>
      </w:pPr>
      <w:rPr>
        <w:rFonts w:ascii="Symbol" w:hAnsi="Symbol" w:hint="default"/>
      </w:rPr>
    </w:lvl>
    <w:lvl w:ilvl="4" w:tplc="ED64D824" w:tentative="1">
      <w:start w:val="1"/>
      <w:numFmt w:val="bullet"/>
      <w:lvlText w:val=""/>
      <w:lvlJc w:val="left"/>
      <w:pPr>
        <w:tabs>
          <w:tab w:val="num" w:pos="3600"/>
        </w:tabs>
        <w:ind w:left="3600" w:hanging="360"/>
      </w:pPr>
      <w:rPr>
        <w:rFonts w:ascii="Symbol" w:hAnsi="Symbol" w:hint="default"/>
      </w:rPr>
    </w:lvl>
    <w:lvl w:ilvl="5" w:tplc="700262A4" w:tentative="1">
      <w:start w:val="1"/>
      <w:numFmt w:val="bullet"/>
      <w:lvlText w:val=""/>
      <w:lvlJc w:val="left"/>
      <w:pPr>
        <w:tabs>
          <w:tab w:val="num" w:pos="4320"/>
        </w:tabs>
        <w:ind w:left="4320" w:hanging="360"/>
      </w:pPr>
      <w:rPr>
        <w:rFonts w:ascii="Symbol" w:hAnsi="Symbol" w:hint="default"/>
      </w:rPr>
    </w:lvl>
    <w:lvl w:ilvl="6" w:tplc="9E12AB4E" w:tentative="1">
      <w:start w:val="1"/>
      <w:numFmt w:val="bullet"/>
      <w:lvlText w:val=""/>
      <w:lvlJc w:val="left"/>
      <w:pPr>
        <w:tabs>
          <w:tab w:val="num" w:pos="5040"/>
        </w:tabs>
        <w:ind w:left="5040" w:hanging="360"/>
      </w:pPr>
      <w:rPr>
        <w:rFonts w:ascii="Symbol" w:hAnsi="Symbol" w:hint="default"/>
      </w:rPr>
    </w:lvl>
    <w:lvl w:ilvl="7" w:tplc="5716431E" w:tentative="1">
      <w:start w:val="1"/>
      <w:numFmt w:val="bullet"/>
      <w:lvlText w:val=""/>
      <w:lvlJc w:val="left"/>
      <w:pPr>
        <w:tabs>
          <w:tab w:val="num" w:pos="5760"/>
        </w:tabs>
        <w:ind w:left="5760" w:hanging="360"/>
      </w:pPr>
      <w:rPr>
        <w:rFonts w:ascii="Symbol" w:hAnsi="Symbol" w:hint="default"/>
      </w:rPr>
    </w:lvl>
    <w:lvl w:ilvl="8" w:tplc="45F4F5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67562C"/>
    <w:multiLevelType w:val="hybridMultilevel"/>
    <w:tmpl w:val="44722B76"/>
    <w:lvl w:ilvl="0" w:tplc="B5284E70">
      <w:start w:val="1"/>
      <w:numFmt w:val="bullet"/>
      <w:lvlText w:val=""/>
      <w:lvlPicBulletId w:val="0"/>
      <w:lvlJc w:val="left"/>
      <w:pPr>
        <w:tabs>
          <w:tab w:val="num" w:pos="720"/>
        </w:tabs>
        <w:ind w:left="720" w:hanging="360"/>
      </w:pPr>
      <w:rPr>
        <w:rFonts w:ascii="Symbol" w:hAnsi="Symbol" w:hint="default"/>
      </w:rPr>
    </w:lvl>
    <w:lvl w:ilvl="1" w:tplc="B492D6C4" w:tentative="1">
      <w:start w:val="1"/>
      <w:numFmt w:val="bullet"/>
      <w:lvlText w:val=""/>
      <w:lvlJc w:val="left"/>
      <w:pPr>
        <w:tabs>
          <w:tab w:val="num" w:pos="1440"/>
        </w:tabs>
        <w:ind w:left="1440" w:hanging="360"/>
      </w:pPr>
      <w:rPr>
        <w:rFonts w:ascii="Symbol" w:hAnsi="Symbol" w:hint="default"/>
      </w:rPr>
    </w:lvl>
    <w:lvl w:ilvl="2" w:tplc="A79EE444" w:tentative="1">
      <w:start w:val="1"/>
      <w:numFmt w:val="bullet"/>
      <w:lvlText w:val=""/>
      <w:lvlJc w:val="left"/>
      <w:pPr>
        <w:tabs>
          <w:tab w:val="num" w:pos="2160"/>
        </w:tabs>
        <w:ind w:left="2160" w:hanging="360"/>
      </w:pPr>
      <w:rPr>
        <w:rFonts w:ascii="Symbol" w:hAnsi="Symbol" w:hint="default"/>
      </w:rPr>
    </w:lvl>
    <w:lvl w:ilvl="3" w:tplc="C076FB9E" w:tentative="1">
      <w:start w:val="1"/>
      <w:numFmt w:val="bullet"/>
      <w:lvlText w:val=""/>
      <w:lvlJc w:val="left"/>
      <w:pPr>
        <w:tabs>
          <w:tab w:val="num" w:pos="2880"/>
        </w:tabs>
        <w:ind w:left="2880" w:hanging="360"/>
      </w:pPr>
      <w:rPr>
        <w:rFonts w:ascii="Symbol" w:hAnsi="Symbol" w:hint="default"/>
      </w:rPr>
    </w:lvl>
    <w:lvl w:ilvl="4" w:tplc="829AD6AA" w:tentative="1">
      <w:start w:val="1"/>
      <w:numFmt w:val="bullet"/>
      <w:lvlText w:val=""/>
      <w:lvlJc w:val="left"/>
      <w:pPr>
        <w:tabs>
          <w:tab w:val="num" w:pos="3600"/>
        </w:tabs>
        <w:ind w:left="3600" w:hanging="360"/>
      </w:pPr>
      <w:rPr>
        <w:rFonts w:ascii="Symbol" w:hAnsi="Symbol" w:hint="default"/>
      </w:rPr>
    </w:lvl>
    <w:lvl w:ilvl="5" w:tplc="C02E1CD4" w:tentative="1">
      <w:start w:val="1"/>
      <w:numFmt w:val="bullet"/>
      <w:lvlText w:val=""/>
      <w:lvlJc w:val="left"/>
      <w:pPr>
        <w:tabs>
          <w:tab w:val="num" w:pos="4320"/>
        </w:tabs>
        <w:ind w:left="4320" w:hanging="360"/>
      </w:pPr>
      <w:rPr>
        <w:rFonts w:ascii="Symbol" w:hAnsi="Symbol" w:hint="default"/>
      </w:rPr>
    </w:lvl>
    <w:lvl w:ilvl="6" w:tplc="48EC1746" w:tentative="1">
      <w:start w:val="1"/>
      <w:numFmt w:val="bullet"/>
      <w:lvlText w:val=""/>
      <w:lvlJc w:val="left"/>
      <w:pPr>
        <w:tabs>
          <w:tab w:val="num" w:pos="5040"/>
        </w:tabs>
        <w:ind w:left="5040" w:hanging="360"/>
      </w:pPr>
      <w:rPr>
        <w:rFonts w:ascii="Symbol" w:hAnsi="Symbol" w:hint="default"/>
      </w:rPr>
    </w:lvl>
    <w:lvl w:ilvl="7" w:tplc="4BD6CE88" w:tentative="1">
      <w:start w:val="1"/>
      <w:numFmt w:val="bullet"/>
      <w:lvlText w:val=""/>
      <w:lvlJc w:val="left"/>
      <w:pPr>
        <w:tabs>
          <w:tab w:val="num" w:pos="5760"/>
        </w:tabs>
        <w:ind w:left="5760" w:hanging="360"/>
      </w:pPr>
      <w:rPr>
        <w:rFonts w:ascii="Symbol" w:hAnsi="Symbol" w:hint="default"/>
      </w:rPr>
    </w:lvl>
    <w:lvl w:ilvl="8" w:tplc="DFCC55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B0006B"/>
    <w:multiLevelType w:val="multilevel"/>
    <w:tmpl w:val="8CC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A5A47"/>
    <w:multiLevelType w:val="hybridMultilevel"/>
    <w:tmpl w:val="3D22CF2C"/>
    <w:lvl w:ilvl="0" w:tplc="73564566">
      <w:start w:val="1"/>
      <w:numFmt w:val="bullet"/>
      <w:lvlText w:val=""/>
      <w:lvlPicBulletId w:val="0"/>
      <w:lvlJc w:val="left"/>
      <w:pPr>
        <w:tabs>
          <w:tab w:val="num" w:pos="720"/>
        </w:tabs>
        <w:ind w:left="720" w:hanging="360"/>
      </w:pPr>
      <w:rPr>
        <w:rFonts w:ascii="Symbol" w:hAnsi="Symbol" w:hint="default"/>
      </w:rPr>
    </w:lvl>
    <w:lvl w:ilvl="1" w:tplc="CA629886" w:tentative="1">
      <w:start w:val="1"/>
      <w:numFmt w:val="bullet"/>
      <w:lvlText w:val=""/>
      <w:lvlJc w:val="left"/>
      <w:pPr>
        <w:tabs>
          <w:tab w:val="num" w:pos="1440"/>
        </w:tabs>
        <w:ind w:left="1440" w:hanging="360"/>
      </w:pPr>
      <w:rPr>
        <w:rFonts w:ascii="Symbol" w:hAnsi="Symbol" w:hint="default"/>
      </w:rPr>
    </w:lvl>
    <w:lvl w:ilvl="2" w:tplc="D55E26BA" w:tentative="1">
      <w:start w:val="1"/>
      <w:numFmt w:val="bullet"/>
      <w:lvlText w:val=""/>
      <w:lvlJc w:val="left"/>
      <w:pPr>
        <w:tabs>
          <w:tab w:val="num" w:pos="2160"/>
        </w:tabs>
        <w:ind w:left="2160" w:hanging="360"/>
      </w:pPr>
      <w:rPr>
        <w:rFonts w:ascii="Symbol" w:hAnsi="Symbol" w:hint="default"/>
      </w:rPr>
    </w:lvl>
    <w:lvl w:ilvl="3" w:tplc="F782EC16" w:tentative="1">
      <w:start w:val="1"/>
      <w:numFmt w:val="bullet"/>
      <w:lvlText w:val=""/>
      <w:lvlJc w:val="left"/>
      <w:pPr>
        <w:tabs>
          <w:tab w:val="num" w:pos="2880"/>
        </w:tabs>
        <w:ind w:left="2880" w:hanging="360"/>
      </w:pPr>
      <w:rPr>
        <w:rFonts w:ascii="Symbol" w:hAnsi="Symbol" w:hint="default"/>
      </w:rPr>
    </w:lvl>
    <w:lvl w:ilvl="4" w:tplc="8F8A3D3A" w:tentative="1">
      <w:start w:val="1"/>
      <w:numFmt w:val="bullet"/>
      <w:lvlText w:val=""/>
      <w:lvlJc w:val="left"/>
      <w:pPr>
        <w:tabs>
          <w:tab w:val="num" w:pos="3600"/>
        </w:tabs>
        <w:ind w:left="3600" w:hanging="360"/>
      </w:pPr>
      <w:rPr>
        <w:rFonts w:ascii="Symbol" w:hAnsi="Symbol" w:hint="default"/>
      </w:rPr>
    </w:lvl>
    <w:lvl w:ilvl="5" w:tplc="6212B4A0" w:tentative="1">
      <w:start w:val="1"/>
      <w:numFmt w:val="bullet"/>
      <w:lvlText w:val=""/>
      <w:lvlJc w:val="left"/>
      <w:pPr>
        <w:tabs>
          <w:tab w:val="num" w:pos="4320"/>
        </w:tabs>
        <w:ind w:left="4320" w:hanging="360"/>
      </w:pPr>
      <w:rPr>
        <w:rFonts w:ascii="Symbol" w:hAnsi="Symbol" w:hint="default"/>
      </w:rPr>
    </w:lvl>
    <w:lvl w:ilvl="6" w:tplc="F476D7FA" w:tentative="1">
      <w:start w:val="1"/>
      <w:numFmt w:val="bullet"/>
      <w:lvlText w:val=""/>
      <w:lvlJc w:val="left"/>
      <w:pPr>
        <w:tabs>
          <w:tab w:val="num" w:pos="5040"/>
        </w:tabs>
        <w:ind w:left="5040" w:hanging="360"/>
      </w:pPr>
      <w:rPr>
        <w:rFonts w:ascii="Symbol" w:hAnsi="Symbol" w:hint="default"/>
      </w:rPr>
    </w:lvl>
    <w:lvl w:ilvl="7" w:tplc="202818BA" w:tentative="1">
      <w:start w:val="1"/>
      <w:numFmt w:val="bullet"/>
      <w:lvlText w:val=""/>
      <w:lvlJc w:val="left"/>
      <w:pPr>
        <w:tabs>
          <w:tab w:val="num" w:pos="5760"/>
        </w:tabs>
        <w:ind w:left="5760" w:hanging="360"/>
      </w:pPr>
      <w:rPr>
        <w:rFonts w:ascii="Symbol" w:hAnsi="Symbol" w:hint="default"/>
      </w:rPr>
    </w:lvl>
    <w:lvl w:ilvl="8" w:tplc="EF7037A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92925B4"/>
    <w:multiLevelType w:val="multilevel"/>
    <w:tmpl w:val="6DC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74075"/>
    <w:multiLevelType w:val="multilevel"/>
    <w:tmpl w:val="F3D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006F0"/>
    <w:multiLevelType w:val="multilevel"/>
    <w:tmpl w:val="8F4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32226"/>
    <w:multiLevelType w:val="multilevel"/>
    <w:tmpl w:val="99D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9"/>
  </w:num>
  <w:num w:numId="8">
    <w:abstractNumId w:val="11"/>
  </w:num>
  <w:num w:numId="9">
    <w:abstractNumId w:val="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1"/>
    <w:rsid w:val="00184A28"/>
    <w:rsid w:val="002469F7"/>
    <w:rsid w:val="002807B4"/>
    <w:rsid w:val="002D0772"/>
    <w:rsid w:val="004858AE"/>
    <w:rsid w:val="00566028"/>
    <w:rsid w:val="005D2EAE"/>
    <w:rsid w:val="0060237E"/>
    <w:rsid w:val="00692524"/>
    <w:rsid w:val="006A3881"/>
    <w:rsid w:val="0072171E"/>
    <w:rsid w:val="00780A07"/>
    <w:rsid w:val="007A2ACB"/>
    <w:rsid w:val="007B6284"/>
    <w:rsid w:val="0082275E"/>
    <w:rsid w:val="008A6EAF"/>
    <w:rsid w:val="008D57CF"/>
    <w:rsid w:val="00926606"/>
    <w:rsid w:val="009512C0"/>
    <w:rsid w:val="00961710"/>
    <w:rsid w:val="0099386D"/>
    <w:rsid w:val="009B4670"/>
    <w:rsid w:val="009D1CCF"/>
    <w:rsid w:val="00A527A1"/>
    <w:rsid w:val="00AA5636"/>
    <w:rsid w:val="00AB1CFB"/>
    <w:rsid w:val="00AC0781"/>
    <w:rsid w:val="00B149AE"/>
    <w:rsid w:val="00B32D96"/>
    <w:rsid w:val="00B86C0A"/>
    <w:rsid w:val="00DD071C"/>
    <w:rsid w:val="00DD2954"/>
    <w:rsid w:val="00E04595"/>
    <w:rsid w:val="00E91298"/>
    <w:rsid w:val="00ED4D08"/>
    <w:rsid w:val="00ED6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060DE"/>
  <w15:chartTrackingRefBased/>
  <w15:docId w15:val="{7E7704EC-F010-4CF2-ABE7-B7C78662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27A1"/>
    <w:rPr>
      <w:color w:val="0563C1" w:themeColor="hyperlink"/>
      <w:u w:val="single"/>
    </w:rPr>
  </w:style>
  <w:style w:type="paragraph" w:styleId="En-tte">
    <w:name w:val="header"/>
    <w:basedOn w:val="Normal"/>
    <w:link w:val="En-tteCar"/>
    <w:uiPriority w:val="99"/>
    <w:unhideWhenUsed/>
    <w:rsid w:val="00A527A1"/>
    <w:pPr>
      <w:tabs>
        <w:tab w:val="center" w:pos="4536"/>
        <w:tab w:val="right" w:pos="9072"/>
      </w:tabs>
      <w:spacing w:after="0" w:line="240" w:lineRule="auto"/>
    </w:pPr>
  </w:style>
  <w:style w:type="character" w:customStyle="1" w:styleId="En-tteCar">
    <w:name w:val="En-tête Car"/>
    <w:basedOn w:val="Policepardfaut"/>
    <w:link w:val="En-tte"/>
    <w:uiPriority w:val="99"/>
    <w:rsid w:val="00A527A1"/>
  </w:style>
  <w:style w:type="paragraph" w:styleId="Pieddepage">
    <w:name w:val="footer"/>
    <w:basedOn w:val="Normal"/>
    <w:link w:val="PieddepageCar"/>
    <w:uiPriority w:val="99"/>
    <w:unhideWhenUsed/>
    <w:rsid w:val="00A52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7A1"/>
  </w:style>
  <w:style w:type="paragraph" w:styleId="Paragraphedeliste">
    <w:name w:val="List Paragraph"/>
    <w:basedOn w:val="Normal"/>
    <w:uiPriority w:val="34"/>
    <w:qFormat/>
    <w:rsid w:val="0069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85134">
      <w:bodyDiv w:val="1"/>
      <w:marLeft w:val="0"/>
      <w:marRight w:val="0"/>
      <w:marTop w:val="0"/>
      <w:marBottom w:val="0"/>
      <w:divBdr>
        <w:top w:val="none" w:sz="0" w:space="0" w:color="auto"/>
        <w:left w:val="none" w:sz="0" w:space="0" w:color="auto"/>
        <w:bottom w:val="none" w:sz="0" w:space="0" w:color="auto"/>
        <w:right w:val="none" w:sz="0" w:space="0" w:color="auto"/>
      </w:divBdr>
      <w:divsChild>
        <w:div w:id="1064718206">
          <w:marLeft w:val="0"/>
          <w:marRight w:val="0"/>
          <w:marTop w:val="0"/>
          <w:marBottom w:val="0"/>
          <w:divBdr>
            <w:top w:val="none" w:sz="0" w:space="0" w:color="auto"/>
            <w:left w:val="none" w:sz="0" w:space="0" w:color="auto"/>
            <w:bottom w:val="none" w:sz="0" w:space="0" w:color="auto"/>
            <w:right w:val="none" w:sz="0" w:space="0" w:color="auto"/>
          </w:divBdr>
          <w:divsChild>
            <w:div w:id="1177230711">
              <w:marLeft w:val="6"/>
              <w:marRight w:val="6"/>
              <w:marTop w:val="0"/>
              <w:marBottom w:val="0"/>
              <w:divBdr>
                <w:top w:val="none" w:sz="0" w:space="0" w:color="auto"/>
                <w:left w:val="none" w:sz="0" w:space="0" w:color="auto"/>
                <w:bottom w:val="none" w:sz="0" w:space="0" w:color="auto"/>
                <w:right w:val="none" w:sz="0" w:space="0" w:color="auto"/>
              </w:divBdr>
              <w:divsChild>
                <w:div w:id="1425030508">
                  <w:marLeft w:val="0"/>
                  <w:marRight w:val="0"/>
                  <w:marTop w:val="0"/>
                  <w:marBottom w:val="0"/>
                  <w:divBdr>
                    <w:top w:val="none" w:sz="0" w:space="0" w:color="auto"/>
                    <w:left w:val="none" w:sz="0" w:space="0" w:color="auto"/>
                    <w:bottom w:val="none" w:sz="0" w:space="0" w:color="auto"/>
                    <w:right w:val="none" w:sz="0" w:space="0" w:color="auto"/>
                  </w:divBdr>
                </w:div>
                <w:div w:id="1943756515">
                  <w:marLeft w:val="0"/>
                  <w:marRight w:val="0"/>
                  <w:marTop w:val="0"/>
                  <w:marBottom w:val="0"/>
                  <w:divBdr>
                    <w:top w:val="none" w:sz="0" w:space="0" w:color="auto"/>
                    <w:left w:val="none" w:sz="0" w:space="0" w:color="auto"/>
                    <w:bottom w:val="none" w:sz="0" w:space="0" w:color="auto"/>
                    <w:right w:val="none" w:sz="0" w:space="0" w:color="auto"/>
                  </w:divBdr>
                </w:div>
              </w:divsChild>
            </w:div>
            <w:div w:id="1991711234">
              <w:marLeft w:val="6"/>
              <w:marRight w:val="6"/>
              <w:marTop w:val="0"/>
              <w:marBottom w:val="0"/>
              <w:divBdr>
                <w:top w:val="none" w:sz="0" w:space="0" w:color="auto"/>
                <w:left w:val="none" w:sz="0" w:space="0" w:color="auto"/>
                <w:bottom w:val="none" w:sz="0" w:space="0" w:color="auto"/>
                <w:right w:val="none" w:sz="0" w:space="0" w:color="auto"/>
              </w:divBdr>
              <w:divsChild>
                <w:div w:id="739981562">
                  <w:marLeft w:val="0"/>
                  <w:marRight w:val="0"/>
                  <w:marTop w:val="0"/>
                  <w:marBottom w:val="0"/>
                  <w:divBdr>
                    <w:top w:val="none" w:sz="0" w:space="0" w:color="auto"/>
                    <w:left w:val="none" w:sz="0" w:space="0" w:color="auto"/>
                    <w:bottom w:val="none" w:sz="0" w:space="0" w:color="auto"/>
                    <w:right w:val="none" w:sz="0" w:space="0" w:color="auto"/>
                  </w:divBdr>
                  <w:divsChild>
                    <w:div w:id="2053768823">
                      <w:marLeft w:val="0"/>
                      <w:marRight w:val="0"/>
                      <w:marTop w:val="0"/>
                      <w:marBottom w:val="240"/>
                      <w:divBdr>
                        <w:top w:val="none" w:sz="0" w:space="0" w:color="auto"/>
                        <w:left w:val="none" w:sz="0" w:space="0" w:color="auto"/>
                        <w:bottom w:val="none" w:sz="0" w:space="0" w:color="auto"/>
                        <w:right w:val="none" w:sz="0" w:space="0" w:color="auto"/>
                      </w:divBdr>
                    </w:div>
                    <w:div w:id="348944764">
                      <w:marLeft w:val="0"/>
                      <w:marRight w:val="0"/>
                      <w:marTop w:val="0"/>
                      <w:marBottom w:val="240"/>
                      <w:divBdr>
                        <w:top w:val="none" w:sz="0" w:space="0" w:color="auto"/>
                        <w:left w:val="none" w:sz="0" w:space="0" w:color="auto"/>
                        <w:bottom w:val="none" w:sz="0" w:space="0" w:color="auto"/>
                        <w:right w:val="none" w:sz="0" w:space="0" w:color="auto"/>
                      </w:divBdr>
                    </w:div>
                  </w:divsChild>
                </w:div>
                <w:div w:id="781532941">
                  <w:marLeft w:val="0"/>
                  <w:marRight w:val="0"/>
                  <w:marTop w:val="0"/>
                  <w:marBottom w:val="240"/>
                  <w:divBdr>
                    <w:top w:val="none" w:sz="0" w:space="0" w:color="auto"/>
                    <w:left w:val="none" w:sz="0" w:space="0" w:color="auto"/>
                    <w:bottom w:val="none" w:sz="0" w:space="0" w:color="auto"/>
                    <w:right w:val="none" w:sz="0" w:space="0" w:color="auto"/>
                  </w:divBdr>
                  <w:divsChild>
                    <w:div w:id="75980891">
                      <w:marLeft w:val="0"/>
                      <w:marRight w:val="0"/>
                      <w:marTop w:val="0"/>
                      <w:marBottom w:val="0"/>
                      <w:divBdr>
                        <w:top w:val="none" w:sz="0" w:space="0" w:color="auto"/>
                        <w:left w:val="none" w:sz="0" w:space="0" w:color="auto"/>
                        <w:bottom w:val="none" w:sz="0" w:space="0" w:color="auto"/>
                        <w:right w:val="none" w:sz="0" w:space="0" w:color="auto"/>
                      </w:divBdr>
                    </w:div>
                  </w:divsChild>
                </w:div>
                <w:div w:id="859902938">
                  <w:marLeft w:val="0"/>
                  <w:marRight w:val="0"/>
                  <w:marTop w:val="0"/>
                  <w:marBottom w:val="240"/>
                  <w:divBdr>
                    <w:top w:val="none" w:sz="0" w:space="0" w:color="auto"/>
                    <w:left w:val="none" w:sz="0" w:space="0" w:color="auto"/>
                    <w:bottom w:val="none" w:sz="0" w:space="0" w:color="auto"/>
                    <w:right w:val="none" w:sz="0" w:space="0" w:color="auto"/>
                  </w:divBdr>
                </w:div>
                <w:div w:id="1610890194">
                  <w:marLeft w:val="0"/>
                  <w:marRight w:val="0"/>
                  <w:marTop w:val="0"/>
                  <w:marBottom w:val="0"/>
                  <w:divBdr>
                    <w:top w:val="single" w:sz="6" w:space="14" w:color="E2E2E2"/>
                    <w:left w:val="none" w:sz="0" w:space="0" w:color="auto"/>
                    <w:bottom w:val="none" w:sz="0" w:space="0" w:color="auto"/>
                    <w:right w:val="none" w:sz="0" w:space="0" w:color="auto"/>
                  </w:divBdr>
                  <w:divsChild>
                    <w:div w:id="1475413085">
                      <w:marLeft w:val="0"/>
                      <w:marRight w:val="0"/>
                      <w:marTop w:val="0"/>
                      <w:marBottom w:val="0"/>
                      <w:divBdr>
                        <w:top w:val="none" w:sz="0" w:space="0" w:color="auto"/>
                        <w:left w:val="none" w:sz="0" w:space="0" w:color="auto"/>
                        <w:bottom w:val="none" w:sz="0" w:space="0" w:color="auto"/>
                        <w:right w:val="none" w:sz="0" w:space="0" w:color="auto"/>
                      </w:divBdr>
                      <w:divsChild>
                        <w:div w:id="561453534">
                          <w:marLeft w:val="0"/>
                          <w:marRight w:val="0"/>
                          <w:marTop w:val="0"/>
                          <w:marBottom w:val="0"/>
                          <w:divBdr>
                            <w:top w:val="none" w:sz="0" w:space="0" w:color="auto"/>
                            <w:left w:val="none" w:sz="0" w:space="0" w:color="auto"/>
                            <w:bottom w:val="none" w:sz="0" w:space="0" w:color="auto"/>
                            <w:right w:val="none" w:sz="0" w:space="0" w:color="auto"/>
                          </w:divBdr>
                          <w:divsChild>
                            <w:div w:id="1727223781">
                              <w:marLeft w:val="0"/>
                              <w:marRight w:val="0"/>
                              <w:marTop w:val="0"/>
                              <w:marBottom w:val="0"/>
                              <w:divBdr>
                                <w:top w:val="none" w:sz="0" w:space="0" w:color="auto"/>
                                <w:left w:val="none" w:sz="0" w:space="0" w:color="auto"/>
                                <w:bottom w:val="none" w:sz="0" w:space="0" w:color="auto"/>
                                <w:right w:val="none" w:sz="0" w:space="0" w:color="auto"/>
                              </w:divBdr>
                              <w:divsChild>
                                <w:div w:id="755713095">
                                  <w:marLeft w:val="0"/>
                                  <w:marRight w:val="0"/>
                                  <w:marTop w:val="0"/>
                                  <w:marBottom w:val="0"/>
                                  <w:divBdr>
                                    <w:top w:val="none" w:sz="0" w:space="0" w:color="auto"/>
                                    <w:left w:val="none" w:sz="0" w:space="0" w:color="auto"/>
                                    <w:bottom w:val="none" w:sz="0" w:space="0" w:color="auto"/>
                                    <w:right w:val="none" w:sz="0" w:space="0" w:color="auto"/>
                                  </w:divBdr>
                                  <w:divsChild>
                                    <w:div w:id="656421132">
                                      <w:marLeft w:val="0"/>
                                      <w:marRight w:val="0"/>
                                      <w:marTop w:val="0"/>
                                      <w:marBottom w:val="45"/>
                                      <w:divBdr>
                                        <w:top w:val="single" w:sz="6" w:space="0" w:color="CCCCCC"/>
                                        <w:left w:val="single" w:sz="6" w:space="0" w:color="CCCCCC"/>
                                        <w:bottom w:val="single" w:sz="6" w:space="0" w:color="CCCCCC"/>
                                        <w:right w:val="single" w:sz="6" w:space="0" w:color="CCCCCC"/>
                                      </w:divBdr>
                                      <w:divsChild>
                                        <w:div w:id="1968925104">
                                          <w:marLeft w:val="0"/>
                                          <w:marRight w:val="0"/>
                                          <w:marTop w:val="0"/>
                                          <w:marBottom w:val="0"/>
                                          <w:divBdr>
                                            <w:top w:val="none" w:sz="0" w:space="0" w:color="auto"/>
                                            <w:left w:val="none" w:sz="0" w:space="0" w:color="auto"/>
                                            <w:bottom w:val="none" w:sz="0" w:space="0" w:color="auto"/>
                                            <w:right w:val="none" w:sz="0" w:space="0" w:color="auto"/>
                                          </w:divBdr>
                                          <w:divsChild>
                                            <w:div w:id="1685131027">
                                              <w:marLeft w:val="0"/>
                                              <w:marRight w:val="0"/>
                                              <w:marTop w:val="0"/>
                                              <w:marBottom w:val="0"/>
                                              <w:divBdr>
                                                <w:top w:val="none" w:sz="0" w:space="0" w:color="auto"/>
                                                <w:left w:val="none" w:sz="0" w:space="0" w:color="auto"/>
                                                <w:bottom w:val="none" w:sz="0" w:space="0" w:color="auto"/>
                                                <w:right w:val="none" w:sz="0" w:space="0" w:color="auto"/>
                                              </w:divBdr>
                                              <w:divsChild>
                                                <w:div w:id="1755318495">
                                                  <w:marLeft w:val="0"/>
                                                  <w:marRight w:val="0"/>
                                                  <w:marTop w:val="0"/>
                                                  <w:marBottom w:val="0"/>
                                                  <w:divBdr>
                                                    <w:top w:val="none" w:sz="0" w:space="0" w:color="auto"/>
                                                    <w:left w:val="none" w:sz="0" w:space="0" w:color="auto"/>
                                                    <w:bottom w:val="none" w:sz="0" w:space="0" w:color="auto"/>
                                                    <w:right w:val="none" w:sz="0" w:space="0" w:color="auto"/>
                                                  </w:divBdr>
                                                </w:div>
                                                <w:div w:id="1557737101">
                                                  <w:marLeft w:val="0"/>
                                                  <w:marRight w:val="0"/>
                                                  <w:marTop w:val="0"/>
                                                  <w:marBottom w:val="0"/>
                                                  <w:divBdr>
                                                    <w:top w:val="none" w:sz="0" w:space="0" w:color="auto"/>
                                                    <w:left w:val="none" w:sz="0" w:space="0" w:color="auto"/>
                                                    <w:bottom w:val="none" w:sz="0" w:space="0" w:color="auto"/>
                                                    <w:right w:val="none" w:sz="0" w:space="0" w:color="auto"/>
                                                  </w:divBdr>
                                                </w:div>
                                              </w:divsChild>
                                            </w:div>
                                            <w:div w:id="817457416">
                                              <w:marLeft w:val="0"/>
                                              <w:marRight w:val="0"/>
                                              <w:marTop w:val="0"/>
                                              <w:marBottom w:val="0"/>
                                              <w:divBdr>
                                                <w:top w:val="none" w:sz="0" w:space="0" w:color="auto"/>
                                                <w:left w:val="none" w:sz="0" w:space="0" w:color="auto"/>
                                                <w:bottom w:val="none" w:sz="0" w:space="0" w:color="auto"/>
                                                <w:right w:val="none" w:sz="0" w:space="0" w:color="auto"/>
                                              </w:divBdr>
                                              <w:divsChild>
                                                <w:div w:id="1830562902">
                                                  <w:marLeft w:val="0"/>
                                                  <w:marRight w:val="0"/>
                                                  <w:marTop w:val="0"/>
                                                  <w:marBottom w:val="0"/>
                                                  <w:divBdr>
                                                    <w:top w:val="none" w:sz="0" w:space="0" w:color="auto"/>
                                                    <w:left w:val="none" w:sz="0" w:space="0" w:color="auto"/>
                                                    <w:bottom w:val="none" w:sz="0" w:space="0" w:color="auto"/>
                                                    <w:right w:val="none" w:sz="0" w:space="0" w:color="auto"/>
                                                  </w:divBdr>
                                                </w:div>
                                                <w:div w:id="2034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503539">
      <w:bodyDiv w:val="1"/>
      <w:marLeft w:val="0"/>
      <w:marRight w:val="0"/>
      <w:marTop w:val="0"/>
      <w:marBottom w:val="0"/>
      <w:divBdr>
        <w:top w:val="none" w:sz="0" w:space="0" w:color="auto"/>
        <w:left w:val="none" w:sz="0" w:space="0" w:color="auto"/>
        <w:bottom w:val="none" w:sz="0" w:space="0" w:color="auto"/>
        <w:right w:val="none" w:sz="0" w:space="0" w:color="auto"/>
      </w:divBdr>
      <w:divsChild>
        <w:div w:id="203176046">
          <w:marLeft w:val="0"/>
          <w:marRight w:val="0"/>
          <w:marTop w:val="0"/>
          <w:marBottom w:val="0"/>
          <w:divBdr>
            <w:top w:val="none" w:sz="0" w:space="0" w:color="auto"/>
            <w:left w:val="none" w:sz="0" w:space="0" w:color="auto"/>
            <w:bottom w:val="none" w:sz="0" w:space="0" w:color="auto"/>
            <w:right w:val="none" w:sz="0" w:space="0" w:color="auto"/>
          </w:divBdr>
          <w:divsChild>
            <w:div w:id="16590874">
              <w:marLeft w:val="0"/>
              <w:marRight w:val="0"/>
              <w:marTop w:val="100"/>
              <w:marBottom w:val="100"/>
              <w:divBdr>
                <w:top w:val="none" w:sz="0" w:space="0" w:color="auto"/>
                <w:left w:val="none" w:sz="0" w:space="0" w:color="auto"/>
                <w:bottom w:val="none" w:sz="0" w:space="0" w:color="auto"/>
                <w:right w:val="none" w:sz="0" w:space="0" w:color="auto"/>
              </w:divBdr>
              <w:divsChild>
                <w:div w:id="921721248">
                  <w:marLeft w:val="0"/>
                  <w:marRight w:val="0"/>
                  <w:marTop w:val="0"/>
                  <w:marBottom w:val="0"/>
                  <w:divBdr>
                    <w:top w:val="none" w:sz="0" w:space="0" w:color="auto"/>
                    <w:left w:val="none" w:sz="0" w:space="0" w:color="auto"/>
                    <w:bottom w:val="none" w:sz="0" w:space="0" w:color="auto"/>
                    <w:right w:val="none" w:sz="0" w:space="0" w:color="auto"/>
                  </w:divBdr>
                  <w:divsChild>
                    <w:div w:id="1960213064">
                      <w:marLeft w:val="0"/>
                      <w:marRight w:val="0"/>
                      <w:marTop w:val="0"/>
                      <w:marBottom w:val="0"/>
                      <w:divBdr>
                        <w:top w:val="none" w:sz="0" w:space="0" w:color="auto"/>
                        <w:left w:val="none" w:sz="0" w:space="0" w:color="auto"/>
                        <w:bottom w:val="none" w:sz="0" w:space="0" w:color="auto"/>
                        <w:right w:val="none" w:sz="0" w:space="0" w:color="auto"/>
                      </w:divBdr>
                      <w:divsChild>
                        <w:div w:id="189880653">
                          <w:marLeft w:val="0"/>
                          <w:marRight w:val="0"/>
                          <w:marTop w:val="0"/>
                          <w:marBottom w:val="0"/>
                          <w:divBdr>
                            <w:top w:val="none" w:sz="0" w:space="0" w:color="auto"/>
                            <w:left w:val="none" w:sz="0" w:space="0" w:color="auto"/>
                            <w:bottom w:val="none" w:sz="0" w:space="0" w:color="auto"/>
                            <w:right w:val="none" w:sz="0" w:space="0" w:color="auto"/>
                          </w:divBdr>
                          <w:divsChild>
                            <w:div w:id="1482850023">
                              <w:marLeft w:val="0"/>
                              <w:marRight w:val="0"/>
                              <w:marTop w:val="0"/>
                              <w:marBottom w:val="0"/>
                              <w:divBdr>
                                <w:top w:val="none" w:sz="0" w:space="0" w:color="auto"/>
                                <w:left w:val="none" w:sz="0" w:space="0" w:color="auto"/>
                                <w:bottom w:val="none" w:sz="0" w:space="0" w:color="auto"/>
                                <w:right w:val="none" w:sz="0" w:space="0" w:color="auto"/>
                              </w:divBdr>
                              <w:divsChild>
                                <w:div w:id="1325859112">
                                  <w:marLeft w:val="0"/>
                                  <w:marRight w:val="0"/>
                                  <w:marTop w:val="0"/>
                                  <w:marBottom w:val="0"/>
                                  <w:divBdr>
                                    <w:top w:val="none" w:sz="0" w:space="0" w:color="auto"/>
                                    <w:left w:val="none" w:sz="0" w:space="0" w:color="auto"/>
                                    <w:bottom w:val="none" w:sz="0" w:space="0" w:color="auto"/>
                                    <w:right w:val="none" w:sz="0" w:space="0" w:color="auto"/>
                                  </w:divBdr>
                                  <w:divsChild>
                                    <w:div w:id="1872184417">
                                      <w:marLeft w:val="0"/>
                                      <w:marRight w:val="0"/>
                                      <w:marTop w:val="0"/>
                                      <w:marBottom w:val="0"/>
                                      <w:divBdr>
                                        <w:top w:val="none" w:sz="0" w:space="0" w:color="auto"/>
                                        <w:left w:val="none" w:sz="0" w:space="0" w:color="auto"/>
                                        <w:bottom w:val="none" w:sz="0" w:space="0" w:color="auto"/>
                                        <w:right w:val="none" w:sz="0" w:space="0" w:color="auto"/>
                                      </w:divBdr>
                                      <w:divsChild>
                                        <w:div w:id="1973632898">
                                          <w:marLeft w:val="0"/>
                                          <w:marRight w:val="0"/>
                                          <w:marTop w:val="0"/>
                                          <w:marBottom w:val="0"/>
                                          <w:divBdr>
                                            <w:top w:val="none" w:sz="0" w:space="0" w:color="auto"/>
                                            <w:left w:val="none" w:sz="0" w:space="0" w:color="auto"/>
                                            <w:bottom w:val="none" w:sz="0" w:space="0" w:color="auto"/>
                                            <w:right w:val="none" w:sz="0" w:space="0" w:color="auto"/>
                                          </w:divBdr>
                                          <w:divsChild>
                                            <w:div w:id="970012884">
                                              <w:marLeft w:val="0"/>
                                              <w:marRight w:val="0"/>
                                              <w:marTop w:val="0"/>
                                              <w:marBottom w:val="0"/>
                                              <w:divBdr>
                                                <w:top w:val="none" w:sz="0" w:space="0" w:color="auto"/>
                                                <w:left w:val="none" w:sz="0" w:space="0" w:color="auto"/>
                                                <w:bottom w:val="none" w:sz="0" w:space="0" w:color="auto"/>
                                                <w:right w:val="none" w:sz="0" w:space="0" w:color="auto"/>
                                              </w:divBdr>
                                            </w:div>
                                            <w:div w:id="869143393">
                                              <w:marLeft w:val="0"/>
                                              <w:marRight w:val="0"/>
                                              <w:marTop w:val="0"/>
                                              <w:marBottom w:val="0"/>
                                              <w:divBdr>
                                                <w:top w:val="none" w:sz="0" w:space="0" w:color="auto"/>
                                                <w:left w:val="none" w:sz="0" w:space="0" w:color="auto"/>
                                                <w:bottom w:val="none" w:sz="0" w:space="0" w:color="auto"/>
                                                <w:right w:val="none" w:sz="0" w:space="0" w:color="auto"/>
                                              </w:divBdr>
                                            </w:div>
                                            <w:div w:id="237787932">
                                              <w:marLeft w:val="0"/>
                                              <w:marRight w:val="0"/>
                                              <w:marTop w:val="0"/>
                                              <w:marBottom w:val="0"/>
                                              <w:divBdr>
                                                <w:top w:val="none" w:sz="0" w:space="0" w:color="auto"/>
                                                <w:left w:val="none" w:sz="0" w:space="0" w:color="auto"/>
                                                <w:bottom w:val="none" w:sz="0" w:space="0" w:color="auto"/>
                                                <w:right w:val="none" w:sz="0" w:space="0" w:color="auto"/>
                                              </w:divBdr>
                                              <w:divsChild>
                                                <w:div w:id="213202865">
                                                  <w:marLeft w:val="0"/>
                                                  <w:marRight w:val="0"/>
                                                  <w:marTop w:val="0"/>
                                                  <w:marBottom w:val="0"/>
                                                  <w:divBdr>
                                                    <w:top w:val="none" w:sz="0" w:space="0" w:color="auto"/>
                                                    <w:left w:val="none" w:sz="0" w:space="0" w:color="auto"/>
                                                    <w:bottom w:val="none" w:sz="0" w:space="0" w:color="auto"/>
                                                    <w:right w:val="none" w:sz="0" w:space="0" w:color="auto"/>
                                                  </w:divBdr>
                                                  <w:divsChild>
                                                    <w:div w:id="1832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png"/><Relationship Id="rId18" Type="http://schemas.openxmlformats.org/officeDocument/2006/relationships/hyperlink" Target="http://www.lefigaro.fr/secteur/high-tech/2016/07/18/32001-20160718ARTFIG00091-pokemon-go-arrive-cette-semaine-en-france.php" TargetMode="External"/><Relationship Id="rId26" Type="http://schemas.openxmlformats.org/officeDocument/2006/relationships/hyperlink" Target="http://nymag.com/scienceofus/2016/07/why-pokmon-go-might-actually-be-helping-kids-with-autism.html" TargetMode="External"/><Relationship Id="rId3" Type="http://schemas.openxmlformats.org/officeDocument/2006/relationships/styles" Target="styles.xml"/><Relationship Id="rId21" Type="http://schemas.openxmlformats.org/officeDocument/2006/relationships/hyperlink" Target="http://www.lexpress.fr/culture/jeux-video/pokemon-go-l-appli-phenomene_1811705.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te.lefigaro.fr/actualite/2016/08/25/25326-si-pokemon-go-ne-vous-tue-pas-il-vous-rendra-peu-plus-fort%20-%2025%20aout%202016" TargetMode="External"/><Relationship Id="rId17" Type="http://schemas.openxmlformats.org/officeDocument/2006/relationships/hyperlink" Target="http://www.monportailfinancier.fr/article/pokemon-go-securite/juillet" TargetMode="External"/><Relationship Id="rId25" Type="http://schemas.openxmlformats.org/officeDocument/2006/relationships/hyperlink" Target="http://www.huffingtonpost.com/entry/the-unexpected-effect-pokemon-go-had-on-a-boy-with-autism_us_5791155ce4b0bdddc4d39dd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video.lefigaro.fr/figaro/video/pokemon-go-la-folie-dans-un-parc-bordelais-quand-un-pokemon-rare-apparait/5048814266001/" TargetMode="External"/><Relationship Id="rId29" Type="http://schemas.openxmlformats.org/officeDocument/2006/relationships/hyperlink" Target="http://www.lexpress.fr/styles/enfant/enfants-et-ecrans-comment-fixer-les-regles_15573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portailfinancier.fr/article/pokemon-go-securite/juillet%202016" TargetMode="External"/><Relationship Id="rId24" Type="http://schemas.openxmlformats.org/officeDocument/2006/relationships/hyperlink" Target="http://www.lexpress.fr/styles/enfant/ce-qu-il-faut-savoir-sur-l-autisme_1703792.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portailfinancier.fr/article/nintendo-pokemon-go/" TargetMode="External"/><Relationship Id="rId23" Type="http://schemas.openxmlformats.org/officeDocument/2006/relationships/hyperlink" Target="http://www.lexpress.fr/styles/enfant/l-8217-enfant-et-les-dangers-de-la-tv_1295048.html" TargetMode="External"/><Relationship Id="rId28" Type="http://schemas.openxmlformats.org/officeDocument/2006/relationships/hyperlink" Target="http://blogs.lexpress.fr/the-autist/2013/08/26/a-lusage-des-autistes-asperger-guide-de-survie-en-territoire-humain/" TargetMode="External"/><Relationship Id="rId10" Type="http://schemas.openxmlformats.org/officeDocument/2006/relationships/hyperlink" Target="https://lesvirus.fr/harold-dalma/" TargetMode="External"/><Relationship Id="rId19" Type="http://schemas.openxmlformats.org/officeDocument/2006/relationships/hyperlink" Target="http://www.educationsante-pch.org/pokemon-go-til-impact-sante-les-resultats-lenquet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spyware.com/news/post8378.html" TargetMode="External"/><Relationship Id="rId14" Type="http://schemas.openxmlformats.org/officeDocument/2006/relationships/image" Target="media/image3.png"/><Relationship Id="rId22" Type="http://schemas.openxmlformats.org/officeDocument/2006/relationships/hyperlink" Target="http://www.lexpress.fr/culture/jeux-video/pokemon-go-est-enfin-disponible-en-france_1815336.html" TargetMode="External"/><Relationship Id="rId27" Type="http://schemas.openxmlformats.org/officeDocument/2006/relationships/hyperlink" Target="http://abc11.com/news/pokemon-go-game-changer-for-son-with-autism-disorder/1427214/" TargetMode="External"/><Relationship Id="rId30" Type="http://schemas.openxmlformats.org/officeDocument/2006/relationships/hyperlink" Target="http://www.lexpress.fr/styles/enfant/le-jeu-pokemon-go-pourrait-etre-benefique-aux-enfants-autistes_181597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15EB-1AC1-41D9-8560-8E703B49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4FC79EE3.dotm</Template>
  <TotalTime>47</TotalTime>
  <Pages>7</Pages>
  <Words>2648</Words>
  <Characters>14567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SCHULTZ RICHARDE</cp:lastModifiedBy>
  <cp:revision>9</cp:revision>
  <dcterms:created xsi:type="dcterms:W3CDTF">2016-11-23T10:32:00Z</dcterms:created>
  <dcterms:modified xsi:type="dcterms:W3CDTF">2016-11-24T14:38:00Z</dcterms:modified>
</cp:coreProperties>
</file>